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7350" w14:textId="413B9CD1" w:rsidR="0011511E" w:rsidRPr="00A63B20" w:rsidRDefault="0011511E" w:rsidP="00A63B20">
      <w:pPr>
        <w:contextualSpacing/>
        <w:mirrorIndents/>
        <w:rPr>
          <w:b/>
        </w:rPr>
      </w:pPr>
      <w:proofErr w:type="spellStart"/>
      <w:r w:rsidRPr="00A63B20">
        <w:rPr>
          <w:b/>
        </w:rPr>
        <w:t>ГродМТ</w:t>
      </w:r>
      <w:proofErr w:type="spellEnd"/>
      <w:r w:rsidRPr="00A63B20">
        <w:rPr>
          <w:b/>
        </w:rPr>
        <w:t xml:space="preserve"> </w:t>
      </w:r>
      <w:r w:rsidR="00D9013A">
        <w:rPr>
          <w:b/>
        </w:rPr>
        <w:t>459</w:t>
      </w:r>
      <w:r w:rsidRPr="00A63B20">
        <w:rPr>
          <w:b/>
        </w:rPr>
        <w:t>/2</w:t>
      </w:r>
      <w:r w:rsidR="00C66607">
        <w:rPr>
          <w:b/>
        </w:rPr>
        <w:t>6</w:t>
      </w:r>
      <w:r w:rsidRPr="00A63B20">
        <w:rPr>
          <w:b/>
        </w:rPr>
        <w:t>-</w:t>
      </w:r>
      <w:r w:rsidR="008E2A13">
        <w:rPr>
          <w:b/>
        </w:rPr>
        <w:t>ЗОИ</w:t>
      </w:r>
      <w:r w:rsidRPr="00A63B20">
        <w:rPr>
          <w:b/>
        </w:rPr>
        <w:t xml:space="preserve">                                                                                             Приложение 1</w:t>
      </w:r>
    </w:p>
    <w:p w14:paraId="28C66D93" w14:textId="77777777" w:rsidR="0011511E" w:rsidRPr="00A63B20" w:rsidRDefault="0011511E" w:rsidP="00A63B20">
      <w:pPr>
        <w:contextualSpacing/>
        <w:mirrorIndents/>
        <w:rPr>
          <w:b/>
        </w:rPr>
      </w:pPr>
    </w:p>
    <w:p w14:paraId="5F666C01" w14:textId="77777777" w:rsidR="0011511E" w:rsidRPr="00A63B20" w:rsidRDefault="0011511E" w:rsidP="00A63B20">
      <w:pPr>
        <w:tabs>
          <w:tab w:val="left" w:pos="6780"/>
        </w:tabs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A63B20">
        <w:rPr>
          <w:b/>
        </w:rPr>
        <w:t>Технические характеристики (описание) изделий медицинского назначения.</w:t>
      </w:r>
    </w:p>
    <w:p w14:paraId="2034C7E2" w14:textId="279A2B71" w:rsidR="0011511E" w:rsidRPr="00A63B20" w:rsidRDefault="0011511E" w:rsidP="008E2A13">
      <w:pPr>
        <w:contextualSpacing/>
        <w:mirrorIndents/>
      </w:pPr>
    </w:p>
    <w:p w14:paraId="344091BC" w14:textId="498529AB" w:rsidR="00A63B20" w:rsidRPr="00EC4188" w:rsidRDefault="00EC4188" w:rsidP="00A63B20">
      <w:pPr>
        <w:contextualSpacing/>
        <w:mirrorIndents/>
        <w:jc w:val="center"/>
        <w:rPr>
          <w:b/>
          <w:bCs/>
        </w:rPr>
      </w:pPr>
      <w:r w:rsidRPr="00EC4188">
        <w:rPr>
          <w:b/>
          <w:bCs/>
        </w:rPr>
        <w:t>Лот 2 Жгут кровоостанавливающий типа Эсмарха</w:t>
      </w:r>
    </w:p>
    <w:p w14:paraId="28B369EB" w14:textId="77777777" w:rsidR="00EC4188" w:rsidRDefault="00EC4188" w:rsidP="00A63B20">
      <w:pPr>
        <w:contextualSpacing/>
        <w:mirrorIndents/>
        <w:jc w:val="center"/>
      </w:pPr>
    </w:p>
    <w:p w14:paraId="038D8C1B" w14:textId="77777777" w:rsidR="00EC4188" w:rsidRPr="00A63B20" w:rsidRDefault="00EC4188" w:rsidP="00EC4188">
      <w:pPr>
        <w:pStyle w:val="a3"/>
        <w:numPr>
          <w:ilvl w:val="0"/>
          <w:numId w:val="5"/>
        </w:numPr>
        <w:autoSpaceDE w:val="0"/>
        <w:autoSpaceDN w:val="0"/>
        <w:adjustRightInd w:val="0"/>
        <w:mirrorIndents/>
        <w:rPr>
          <w:b/>
        </w:rPr>
      </w:pPr>
      <w:r w:rsidRPr="00A63B20">
        <w:rPr>
          <w:b/>
        </w:rPr>
        <w:t>Состав (комплектация) медицинских изделий:</w:t>
      </w:r>
    </w:p>
    <w:tbl>
      <w:tblPr>
        <w:tblW w:w="94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1"/>
        <w:gridCol w:w="5279"/>
        <w:gridCol w:w="1260"/>
        <w:gridCol w:w="1865"/>
      </w:tblGrid>
      <w:tr w:rsidR="00EC4188" w:rsidRPr="00A63B20" w14:paraId="30AEF63E" w14:textId="77777777" w:rsidTr="009C50E7">
        <w:trPr>
          <w:trHeight w:val="331"/>
        </w:trPr>
        <w:tc>
          <w:tcPr>
            <w:tcW w:w="1021" w:type="dxa"/>
            <w:vAlign w:val="center"/>
          </w:tcPr>
          <w:p w14:paraId="68449836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№ п/п</w:t>
            </w:r>
          </w:p>
        </w:tc>
        <w:tc>
          <w:tcPr>
            <w:tcW w:w="5279" w:type="dxa"/>
            <w:vAlign w:val="center"/>
          </w:tcPr>
          <w:p w14:paraId="2A90367F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Наименование</w:t>
            </w:r>
          </w:p>
        </w:tc>
        <w:tc>
          <w:tcPr>
            <w:tcW w:w="1260" w:type="dxa"/>
            <w:vAlign w:val="center"/>
          </w:tcPr>
          <w:p w14:paraId="798768AB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Ед. изм.</w:t>
            </w:r>
          </w:p>
        </w:tc>
        <w:tc>
          <w:tcPr>
            <w:tcW w:w="1865" w:type="dxa"/>
            <w:vAlign w:val="center"/>
          </w:tcPr>
          <w:p w14:paraId="5AC773B6" w14:textId="77777777" w:rsidR="00EC4188" w:rsidRPr="00A63B20" w:rsidRDefault="00EC4188" w:rsidP="009C50E7">
            <w:pPr>
              <w:contextualSpacing/>
              <w:mirrorIndents/>
              <w:jc w:val="center"/>
              <w:rPr>
                <w:b/>
                <w:bCs/>
              </w:rPr>
            </w:pPr>
            <w:r w:rsidRPr="00A63B20">
              <w:rPr>
                <w:b/>
                <w:bCs/>
              </w:rPr>
              <w:t>Количество</w:t>
            </w:r>
          </w:p>
        </w:tc>
      </w:tr>
      <w:tr w:rsidR="00EC4188" w:rsidRPr="00A63B20" w14:paraId="41E702BC" w14:textId="77777777" w:rsidTr="009C50E7">
        <w:tc>
          <w:tcPr>
            <w:tcW w:w="1021" w:type="dxa"/>
            <w:vAlign w:val="center"/>
          </w:tcPr>
          <w:p w14:paraId="43297C4B" w14:textId="77777777" w:rsidR="00EC4188" w:rsidRPr="00A63B20" w:rsidRDefault="00EC4188" w:rsidP="009C50E7">
            <w:pPr>
              <w:contextualSpacing/>
              <w:mirrorIndents/>
              <w:jc w:val="center"/>
            </w:pPr>
            <w:r w:rsidRPr="00A63B20">
              <w:t>1.1.</w:t>
            </w:r>
          </w:p>
        </w:tc>
        <w:tc>
          <w:tcPr>
            <w:tcW w:w="5279" w:type="dxa"/>
          </w:tcPr>
          <w:p w14:paraId="299225EF" w14:textId="0C7079D0" w:rsidR="00EC4188" w:rsidRPr="00A63B20" w:rsidRDefault="00EC4188" w:rsidP="009C50E7">
            <w:pPr>
              <w:contextualSpacing/>
              <w:mirrorIndents/>
              <w:jc w:val="both"/>
              <w:rPr>
                <w:bCs/>
              </w:rPr>
            </w:pPr>
            <w:r>
              <w:t>Жгут кровоостанавливающий типа Эсмарха</w:t>
            </w:r>
          </w:p>
        </w:tc>
        <w:tc>
          <w:tcPr>
            <w:tcW w:w="1260" w:type="dxa"/>
            <w:vAlign w:val="center"/>
          </w:tcPr>
          <w:p w14:paraId="66C60FBF" w14:textId="77777777" w:rsidR="00EC4188" w:rsidRPr="00A63B20" w:rsidRDefault="00EC4188" w:rsidP="009C50E7">
            <w:pPr>
              <w:contextualSpacing/>
              <w:mirrorIndents/>
              <w:jc w:val="center"/>
            </w:pPr>
            <w:r w:rsidRPr="00A63B20">
              <w:t>штука</w:t>
            </w:r>
          </w:p>
        </w:tc>
        <w:tc>
          <w:tcPr>
            <w:tcW w:w="1865" w:type="dxa"/>
            <w:vAlign w:val="center"/>
          </w:tcPr>
          <w:p w14:paraId="57570EFE" w14:textId="061B62D2" w:rsidR="00EC4188" w:rsidRPr="00A63B20" w:rsidRDefault="00EC4188" w:rsidP="009C50E7">
            <w:pPr>
              <w:contextualSpacing/>
              <w:mirrorIndents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D07F8">
              <w:rPr>
                <w:b/>
              </w:rPr>
              <w:t>20</w:t>
            </w:r>
          </w:p>
        </w:tc>
      </w:tr>
    </w:tbl>
    <w:p w14:paraId="5660C5AE" w14:textId="77777777" w:rsidR="00EC4188" w:rsidRPr="00A63B20" w:rsidRDefault="00EC4188" w:rsidP="00EC4188">
      <w:pPr>
        <w:autoSpaceDE w:val="0"/>
        <w:autoSpaceDN w:val="0"/>
        <w:adjustRightInd w:val="0"/>
        <w:contextualSpacing/>
        <w:mirrorIndents/>
        <w:rPr>
          <w:b/>
        </w:rPr>
      </w:pPr>
      <w:r w:rsidRPr="00A63B20">
        <w:rPr>
          <w:b/>
        </w:rPr>
        <w:t>2. Технические требования:</w:t>
      </w:r>
    </w:p>
    <w:p w14:paraId="5A157099" w14:textId="263D98F9" w:rsidR="00EC4188" w:rsidRDefault="00EC4188" w:rsidP="00EC4188">
      <w:pPr>
        <w:contextualSpacing/>
        <w:mirrorIndents/>
      </w:pPr>
      <w:r>
        <w:t>2.1. Применяется при временной остановке артериального или венозного кровотечения.</w:t>
      </w:r>
    </w:p>
    <w:p w14:paraId="50791076" w14:textId="650C8A4E" w:rsidR="00EC4188" w:rsidRDefault="00EC4188" w:rsidP="00EC4188">
      <w:pPr>
        <w:contextualSpacing/>
        <w:mirrorIndents/>
      </w:pPr>
      <w:r>
        <w:t>2.2. Изготовлен из эластичной резины.</w:t>
      </w:r>
    </w:p>
    <w:p w14:paraId="29A0C494" w14:textId="6C459CFE" w:rsidR="00EC4188" w:rsidRDefault="00EC4188" w:rsidP="00EC4188">
      <w:pPr>
        <w:contextualSpacing/>
        <w:mirrorIndents/>
      </w:pPr>
      <w:r>
        <w:t>2.3. Наличие защелки (зажимного устройства), позволяющего зафиксировать жгут.</w:t>
      </w:r>
    </w:p>
    <w:p w14:paraId="5BEDC558" w14:textId="5E0803B2" w:rsidR="00EC4188" w:rsidRDefault="00EC4188" w:rsidP="00EC4188">
      <w:pPr>
        <w:contextualSpacing/>
        <w:mirrorIndents/>
      </w:pPr>
      <w:r>
        <w:t>2.4. Длина не менее 100 см., ширина не менее 1 см.</w:t>
      </w:r>
    </w:p>
    <w:p w14:paraId="55F4A097" w14:textId="1AFA7228" w:rsidR="00EC4188" w:rsidRDefault="00EC4188" w:rsidP="00EC4188">
      <w:pPr>
        <w:contextualSpacing/>
        <w:mirrorIndents/>
      </w:pPr>
      <w:r>
        <w:t>2.5. Изделие многократного применения.</w:t>
      </w:r>
    </w:p>
    <w:p w14:paraId="2185E517" w14:textId="42CE8EC6" w:rsidR="00EC4188" w:rsidRPr="00A63B20" w:rsidRDefault="00EC4188" w:rsidP="00DD07F8">
      <w:pPr>
        <w:tabs>
          <w:tab w:val="left" w:pos="6804"/>
        </w:tabs>
        <w:contextualSpacing/>
        <w:mirrorIndents/>
      </w:pPr>
      <w:bookmarkStart w:id="0" w:name="_Hlk198121874"/>
      <w:r w:rsidRPr="008A7792">
        <w:rPr>
          <w:bCs/>
        </w:rPr>
        <w:t xml:space="preserve"> </w:t>
      </w:r>
      <w:bookmarkEnd w:id="0"/>
    </w:p>
    <w:sectPr w:rsidR="00EC4188" w:rsidRPr="00A63B2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48A"/>
    <w:multiLevelType w:val="hybridMultilevel"/>
    <w:tmpl w:val="68C6F128"/>
    <w:lvl w:ilvl="0" w:tplc="2CDAF15E">
      <w:start w:val="1"/>
      <w:numFmt w:val="decimal"/>
      <w:lvlText w:val="%1."/>
      <w:lvlJc w:val="left"/>
      <w:pPr>
        <w:ind w:left="3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92E68AF"/>
    <w:multiLevelType w:val="hybridMultilevel"/>
    <w:tmpl w:val="0322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6B3F"/>
    <w:multiLevelType w:val="hybridMultilevel"/>
    <w:tmpl w:val="8BC694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01703"/>
    <w:multiLevelType w:val="hybridMultilevel"/>
    <w:tmpl w:val="8BC6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97690"/>
    <w:multiLevelType w:val="hybridMultilevel"/>
    <w:tmpl w:val="BCDA9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5771873">
    <w:abstractNumId w:val="4"/>
  </w:num>
  <w:num w:numId="2" w16cid:durableId="384912840">
    <w:abstractNumId w:val="0"/>
  </w:num>
  <w:num w:numId="3" w16cid:durableId="973296354">
    <w:abstractNumId w:val="1"/>
  </w:num>
  <w:num w:numId="4" w16cid:durableId="1985968529">
    <w:abstractNumId w:val="3"/>
  </w:num>
  <w:num w:numId="5" w16cid:durableId="889920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1D0"/>
    <w:rsid w:val="000A709F"/>
    <w:rsid w:val="0011511E"/>
    <w:rsid w:val="00185694"/>
    <w:rsid w:val="001E41D0"/>
    <w:rsid w:val="00221F56"/>
    <w:rsid w:val="00232FA0"/>
    <w:rsid w:val="002B7F4D"/>
    <w:rsid w:val="00395FE8"/>
    <w:rsid w:val="004265E9"/>
    <w:rsid w:val="004A2F53"/>
    <w:rsid w:val="005235E5"/>
    <w:rsid w:val="00552166"/>
    <w:rsid w:val="0059345C"/>
    <w:rsid w:val="00604F06"/>
    <w:rsid w:val="0062711C"/>
    <w:rsid w:val="00680077"/>
    <w:rsid w:val="00695BD1"/>
    <w:rsid w:val="006E0D1E"/>
    <w:rsid w:val="00821F03"/>
    <w:rsid w:val="008E2A13"/>
    <w:rsid w:val="009E23AA"/>
    <w:rsid w:val="00A24482"/>
    <w:rsid w:val="00A5433D"/>
    <w:rsid w:val="00A63B20"/>
    <w:rsid w:val="00BA1922"/>
    <w:rsid w:val="00BC51F7"/>
    <w:rsid w:val="00C66607"/>
    <w:rsid w:val="00CE50C9"/>
    <w:rsid w:val="00D9013A"/>
    <w:rsid w:val="00DD07F8"/>
    <w:rsid w:val="00E22239"/>
    <w:rsid w:val="00E237BB"/>
    <w:rsid w:val="00E642BF"/>
    <w:rsid w:val="00E87187"/>
    <w:rsid w:val="00EC4188"/>
    <w:rsid w:val="00F67F99"/>
    <w:rsid w:val="00FD21A2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D2889"/>
  <w15:chartTrackingRefBased/>
  <w15:docId w15:val="{7AD18265-A758-4005-85C4-7A688595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185694"/>
    <w:pPr>
      <w:jc w:val="both"/>
    </w:pPr>
  </w:style>
  <w:style w:type="paragraph" w:customStyle="1" w:styleId="table10">
    <w:name w:val="table10"/>
    <w:basedOn w:val="a"/>
    <w:rsid w:val="00185694"/>
    <w:rPr>
      <w:sz w:val="20"/>
      <w:szCs w:val="20"/>
    </w:rPr>
  </w:style>
  <w:style w:type="character" w:customStyle="1" w:styleId="1">
    <w:name w:val="Заголовок №1_"/>
    <w:link w:val="10"/>
    <w:uiPriority w:val="99"/>
    <w:locked/>
    <w:rsid w:val="00185694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85694"/>
    <w:pPr>
      <w:shd w:val="clear" w:color="auto" w:fill="FFFFFF"/>
      <w:spacing w:line="302" w:lineRule="exact"/>
      <w:jc w:val="center"/>
      <w:outlineLvl w:val="0"/>
    </w:pPr>
    <w:rPr>
      <w:rFonts w:eastAsiaTheme="minorHAnsi"/>
      <w:b/>
      <w:bCs/>
      <w:sz w:val="26"/>
      <w:szCs w:val="26"/>
      <w:lang w:val="en-US" w:eastAsia="en-US"/>
    </w:rPr>
  </w:style>
  <w:style w:type="paragraph" w:styleId="a3">
    <w:name w:val="List Paragraph"/>
    <w:basedOn w:val="a"/>
    <w:uiPriority w:val="34"/>
    <w:qFormat/>
    <w:rsid w:val="00A6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14</cp:revision>
  <cp:lastPrinted>2025-02-04T06:21:00Z</cp:lastPrinted>
  <dcterms:created xsi:type="dcterms:W3CDTF">2025-02-04T11:03:00Z</dcterms:created>
  <dcterms:modified xsi:type="dcterms:W3CDTF">2026-07-30T11:39:00Z</dcterms:modified>
</cp:coreProperties>
</file>