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(скарочанаянайменне</w:t>
            </w: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«Бресцкая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Брэст, вул. л-та Рабцава,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Тэл./факс.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ААТ«Белаграпрамбанк»,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Р/сч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698A9E8B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365544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Реконструкция здания суда Кобринского района, расположенного по адресу: Брестская обл., г. Кобрин, ул. Интернациональная, 28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3EBDA339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63689B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светильники светодиодные</w:t>
      </w:r>
      <w:r w:rsid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ОКРБ </w:t>
      </w:r>
      <w:r w:rsidR="0063689B" w:rsidRPr="0063689B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27.40.25.690</w:t>
      </w:r>
      <w:r w:rsidR="0063689B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, страна производитель Республика Беларусь.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3726"/>
        <w:gridCol w:w="2551"/>
        <w:gridCol w:w="800"/>
        <w:gridCol w:w="709"/>
      </w:tblGrid>
      <w:tr w:rsidR="004D2D1B" w:rsidRPr="00C3335F" w14:paraId="4F154992" w14:textId="77777777" w:rsidTr="005127D2">
        <w:trPr>
          <w:trHeight w:val="369"/>
          <w:jc w:val="center"/>
        </w:trPr>
        <w:tc>
          <w:tcPr>
            <w:tcW w:w="522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726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63689B" w:rsidRPr="00BD0F60" w14:paraId="6E4DDEB8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8C59984" w14:textId="207C368D" w:rsidR="0063689B" w:rsidRPr="00BD0F60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1.</w:t>
            </w:r>
          </w:p>
        </w:tc>
        <w:tc>
          <w:tcPr>
            <w:tcW w:w="3726" w:type="dxa"/>
            <w:shd w:val="clear" w:color="auto" w:fill="FFFFFF" w:themeFill="background1"/>
          </w:tcPr>
          <w:p w14:paraId="7F9F5BCE" w14:textId="5845837B" w:rsidR="0063689B" w:rsidRPr="00AC09CA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встраиваемый,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 xml:space="preserve">40, Ф=4850лм,4000К (теплый свет), тип рассеивателя опал, УХЛ4, мощностью 37Вт, 595х595х40мм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F91DB89" w14:textId="7DD1F1BA" w:rsidR="0063689B" w:rsidRPr="009309FC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12-34-113.01 оп. WN2 (418) арт.200001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99FC740" w14:textId="7A3369EC" w:rsidR="0063689B" w:rsidRPr="00BD0F60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ABA9BB" w14:textId="21737E98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195</w:t>
            </w:r>
          </w:p>
        </w:tc>
      </w:tr>
      <w:tr w:rsidR="0063689B" w:rsidRPr="00BD0F60" w14:paraId="6C3102AA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9521882" w14:textId="66CC4A6F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2.</w:t>
            </w:r>
          </w:p>
        </w:tc>
        <w:tc>
          <w:tcPr>
            <w:tcW w:w="3726" w:type="dxa"/>
            <w:shd w:val="clear" w:color="auto" w:fill="FFFFFF" w:themeFill="background1"/>
          </w:tcPr>
          <w:p w14:paraId="0D832678" w14:textId="46506D86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встраиваемый,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Ф=4850лм,5000К (холодный свет), тип рассеивателя опал, УХЛ4, мощностью 37Вт, 595х595х40мм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86886C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12-34-113.01 оп. WC2 (418) арт.200001</w:t>
            </w:r>
          </w:p>
          <w:p w14:paraId="7B678B01" w14:textId="77777777" w:rsidR="0063689B" w:rsidRPr="004309A6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E4C9528" w14:textId="422C4970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02F9AB" w14:textId="380A1BFD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81</w:t>
            </w:r>
          </w:p>
        </w:tc>
      </w:tr>
      <w:tr w:rsidR="0063689B" w:rsidRPr="00BD0F60" w14:paraId="3A4907D6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364F0413" w14:textId="76E08BA1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3</w:t>
            </w:r>
            <w:r w:rsidRPr="00CA733F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105C1B95" w14:textId="1F598DB6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Ф=4850лм,5000К 5000К (холодный свет), тип рассеивателя опал, УХЛ4, мощностью 37Вт, 595х595х40мм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9ACBF7" w14:textId="499E3A16" w:rsidR="0063689B" w:rsidRPr="004309A6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12-34-113.01 оп. WC2 (418) арт.200001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258F9C59" w14:textId="562735F5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6DBF1A" w14:textId="394DDB49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5</w:t>
            </w:r>
          </w:p>
        </w:tc>
      </w:tr>
      <w:tr w:rsidR="0063689B" w:rsidRPr="00BD0F60" w14:paraId="4A30D14D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4DE26435" w14:textId="7AE24CD8" w:rsidR="0063689B" w:rsidRPr="00C4442E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4.</w:t>
            </w:r>
          </w:p>
        </w:tc>
        <w:tc>
          <w:tcPr>
            <w:tcW w:w="3726" w:type="dxa"/>
            <w:shd w:val="clear" w:color="auto" w:fill="FFFFFF" w:themeFill="background1"/>
          </w:tcPr>
          <w:p w14:paraId="012B1FEC" w14:textId="56AAE5B1" w:rsidR="0063689B" w:rsidRPr="0093547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Ф=4850лм,5000К, тип рассеивателя опал, УХЛ4, мощностью 37Вт, 595х595х40мм, с БАП.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53A8E71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12-34-113.01 А оп. WC2 (418) арт.202001</w:t>
            </w:r>
          </w:p>
          <w:p w14:paraId="6E744BF7" w14:textId="62776867" w:rsidR="0063689B" w:rsidRPr="0093547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 xml:space="preserve"> с БАП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E933B83" w14:textId="19ED323A" w:rsidR="0063689B" w:rsidRPr="00BD0F60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5F14D6" w14:textId="3BACA9BF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1</w:t>
            </w:r>
          </w:p>
        </w:tc>
      </w:tr>
      <w:tr w:rsidR="0063689B" w:rsidRPr="00BD0F60" w14:paraId="67D0DD9C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0CF7AFD8" w14:textId="69F8D395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5.</w:t>
            </w:r>
          </w:p>
        </w:tc>
        <w:tc>
          <w:tcPr>
            <w:tcW w:w="3726" w:type="dxa"/>
            <w:shd w:val="clear" w:color="auto" w:fill="FFFFFF" w:themeFill="background1"/>
          </w:tcPr>
          <w:p w14:paraId="1521B3B5" w14:textId="09D9FB1C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Ф=2750лм,5000К, тип рассеивателя опал, УХЛ4, мощностью 22Вт, 1195х145х40мм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F7F01C" w14:textId="0A831DF1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12-21-113.01 оп. WC2 (136) арт.200001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AC33557" w14:textId="632065F0" w:rsidR="0063689B" w:rsidRPr="00404AF1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E23C45" w14:textId="6CF39BA6" w:rsidR="0063689B" w:rsidRPr="007A5E45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15</w:t>
            </w:r>
          </w:p>
        </w:tc>
      </w:tr>
      <w:tr w:rsidR="0063689B" w:rsidRPr="00BD0F60" w14:paraId="4BF3BF48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1215A175" w14:textId="58A72BF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6.</w:t>
            </w:r>
          </w:p>
        </w:tc>
        <w:tc>
          <w:tcPr>
            <w:tcW w:w="3726" w:type="dxa"/>
            <w:shd w:val="clear" w:color="auto" w:fill="FFFFFF" w:themeFill="background1"/>
          </w:tcPr>
          <w:p w14:paraId="62DFCB2F" w14:textId="204F45FB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встраиваемый,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Ф=2350лм,4000К, тип рассеивателя опал, УХЛ4, мощностью 20Вт, 595х295х40мм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C3C6316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12-17-113.01 оп. WN2 (218) арт.200001</w:t>
            </w:r>
          </w:p>
          <w:p w14:paraId="3E82C76E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A299C61" w14:textId="53B1FF9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6111C6" w14:textId="6EA7DB7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2</w:t>
            </w:r>
          </w:p>
        </w:tc>
      </w:tr>
      <w:tr w:rsidR="0063689B" w:rsidRPr="00BD0F60" w14:paraId="3EC7A705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0FE0BA4" w14:textId="389C1FC1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7.</w:t>
            </w:r>
          </w:p>
        </w:tc>
        <w:tc>
          <w:tcPr>
            <w:tcW w:w="3726" w:type="dxa"/>
            <w:shd w:val="clear" w:color="auto" w:fill="FFFFFF" w:themeFill="background1"/>
          </w:tcPr>
          <w:p w14:paraId="0D116E4B" w14:textId="587B04C1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встраиваемый,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Ф=2350лм,5000К, тип рассеивателя опал, УХЛ4, мощностью 20Вт, 595х295х40мм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72518F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ДВО 12-17-113.01 оп. WC2 (218) арт.200001</w:t>
            </w:r>
          </w:p>
          <w:p w14:paraId="70C0F34F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5430327" w14:textId="76AF8E92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DCC6E8" w14:textId="47FD7D03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11</w:t>
            </w:r>
          </w:p>
        </w:tc>
      </w:tr>
      <w:tr w:rsidR="0063689B" w:rsidRPr="00BD0F60" w14:paraId="095D5ECD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0C5F4482" w14:textId="62B1C450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8.</w:t>
            </w:r>
          </w:p>
        </w:tc>
        <w:tc>
          <w:tcPr>
            <w:tcW w:w="3726" w:type="dxa"/>
            <w:shd w:val="clear" w:color="auto" w:fill="FFFFFF" w:themeFill="background1"/>
          </w:tcPr>
          <w:p w14:paraId="3DD3F2F6" w14:textId="58C5244D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встраиваемый,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 xml:space="preserve">40, Ф=4650лм,5000К, тип рассеивателя </w:t>
            </w:r>
            <w:r w:rsidRPr="00CA733F">
              <w:rPr>
                <w:rFonts w:ascii="Times New Roman" w:hAnsi="Times New Roman" w:cs="Times New Roman"/>
              </w:rPr>
              <w:lastRenderedPageBreak/>
              <w:t>опал, УХЛ4, мощностью 37Вт, 1195х295х40мм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71CA901" w14:textId="1E0E85C0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lastRenderedPageBreak/>
              <w:t>(аналог) ДВО 12-34-113.01 оп. WC2 (236) арт.200001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18C3279" w14:textId="2E2DE02E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79451E" w14:textId="30FE1EDA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36</w:t>
            </w:r>
          </w:p>
        </w:tc>
      </w:tr>
      <w:tr w:rsidR="0063689B" w:rsidRPr="00BD0F60" w14:paraId="55375527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5E0A9C36" w14:textId="1FF25861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9.</w:t>
            </w:r>
          </w:p>
        </w:tc>
        <w:tc>
          <w:tcPr>
            <w:tcW w:w="3726" w:type="dxa"/>
            <w:shd w:val="clear" w:color="auto" w:fill="FFFFFF" w:themeFill="background1"/>
          </w:tcPr>
          <w:p w14:paraId="5817B73B" w14:textId="2F354A25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44, Ф=3250лм,4000К, тип рассеивателя матированный кристалл, УХЛ4, мощностью 24Вт, 1305х112х120мм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6A3D2B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ДПП 22-24-117.18.21 арт.332</w:t>
            </w:r>
          </w:p>
          <w:p w14:paraId="20DD36B1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187D920" w14:textId="48B95849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A17CA3" w14:textId="097CD52B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14</w:t>
            </w:r>
          </w:p>
        </w:tc>
      </w:tr>
      <w:tr w:rsidR="0063689B" w:rsidRPr="00BD0F60" w14:paraId="364088F0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46CA8E23" w14:textId="150A94A3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10.</w:t>
            </w:r>
          </w:p>
        </w:tc>
        <w:tc>
          <w:tcPr>
            <w:tcW w:w="3726" w:type="dxa"/>
            <w:shd w:val="clear" w:color="auto" w:fill="FFFFFF" w:themeFill="background1"/>
          </w:tcPr>
          <w:p w14:paraId="63BBADCD" w14:textId="51F4E5AA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 стену,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44, Ф=3250лм,4000К, тип рассеивателя матированный кристалл, УХЛ4, мощностью 24Вт, 1305х112х120мм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1B8A4B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ДПП 22-24-117.18.21 арт.332</w:t>
            </w:r>
          </w:p>
          <w:p w14:paraId="3207908D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7414D75" w14:textId="2A95296D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457258" w14:textId="37630DB2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6</w:t>
            </w:r>
          </w:p>
        </w:tc>
      </w:tr>
      <w:tr w:rsidR="0063689B" w:rsidRPr="00BD0F60" w14:paraId="6E40B28C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62A06F2" w14:textId="6E1129FF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11.</w:t>
            </w:r>
          </w:p>
        </w:tc>
        <w:tc>
          <w:tcPr>
            <w:tcW w:w="3726" w:type="dxa"/>
            <w:shd w:val="clear" w:color="auto" w:fill="FFFFFF" w:themeFill="background1"/>
          </w:tcPr>
          <w:p w14:paraId="75596AEC" w14:textId="23850EA7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44, Ф=3250лм,4000К, тип рассеивателя матированный кристалл, УХЛ4, мощностью 24Вт, 1305х112х120мм, с БАП.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FEF9D" w14:textId="25B72942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CA733F">
              <w:rPr>
                <w:rFonts w:ascii="Times New Roman" w:hAnsi="Times New Roman"/>
                <w:b/>
                <w:bCs/>
              </w:rPr>
              <w:t>ДПП 22-24-117.18.21 А арт.332010 с БАП</w:t>
            </w:r>
          </w:p>
          <w:p w14:paraId="0267C6FD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2499713" w14:textId="26E836C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359277" w14:textId="358B0501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2</w:t>
            </w:r>
          </w:p>
        </w:tc>
      </w:tr>
      <w:tr w:rsidR="0063689B" w:rsidRPr="00BD0F60" w14:paraId="377144EF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430EA476" w14:textId="314BC97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12.</w:t>
            </w:r>
          </w:p>
        </w:tc>
        <w:tc>
          <w:tcPr>
            <w:tcW w:w="3726" w:type="dxa"/>
            <w:shd w:val="clear" w:color="auto" w:fill="FFFFFF" w:themeFill="background1"/>
          </w:tcPr>
          <w:p w14:paraId="23C82999" w14:textId="437D76E2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44, Ф=2500лм,4000К, тип рассеивателя матированный кристалл, УХЛ4, мощностью 20Вт, 695х112х120мм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F4697F7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ДПП 22-20-117.18.11 арт.332</w:t>
            </w:r>
          </w:p>
          <w:p w14:paraId="50F0872E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67EDD2F" w14:textId="1240ACB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BF81603" w14:textId="562F5F25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23</w:t>
            </w:r>
          </w:p>
        </w:tc>
      </w:tr>
      <w:tr w:rsidR="0063689B" w:rsidRPr="00BD0F60" w14:paraId="41EEAD22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0F6E687B" w14:textId="7261E6C7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13.</w:t>
            </w:r>
          </w:p>
        </w:tc>
        <w:tc>
          <w:tcPr>
            <w:tcW w:w="3726" w:type="dxa"/>
            <w:shd w:val="clear" w:color="auto" w:fill="FFFFFF" w:themeFill="background1"/>
          </w:tcPr>
          <w:p w14:paraId="19AB007E" w14:textId="30DF666A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 бытовой,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54, Ф=850лм, 4000К, тип рассеивателя прозрачный ПК, УХЛ4, мощностью 8Вт, 330х80х40мм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68CFBF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ДБО 12-6-115.09 WN2 (111) арт.100001</w:t>
            </w:r>
          </w:p>
          <w:p w14:paraId="503E9207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B74EF7D" w14:textId="20F680B2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1432D4" w14:textId="2BB3E9E2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8</w:t>
            </w:r>
          </w:p>
        </w:tc>
      </w:tr>
      <w:tr w:rsidR="0063689B" w:rsidRPr="00BD0F60" w14:paraId="1C6C2CB0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7C74BB14" w14:textId="302045F0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14.</w:t>
            </w:r>
          </w:p>
        </w:tc>
        <w:tc>
          <w:tcPr>
            <w:tcW w:w="3726" w:type="dxa"/>
            <w:shd w:val="clear" w:color="auto" w:fill="FFFFFF" w:themeFill="background1"/>
          </w:tcPr>
          <w:p w14:paraId="2539E448" w14:textId="6127E2ED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 xml:space="preserve">Светильник светодиодный бытовой, тип крепления накладной,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40, Ф=900лм, 5000К, тип рассеивателя прозрачный ПК, УХЛ4, мощностью 8Вт, 330х80х40мм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23976AA" w14:textId="77777777" w:rsidR="0063689B" w:rsidRPr="00CA733F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ДБО 12-6-113.09 WС2 (111) арт.100001</w:t>
            </w:r>
          </w:p>
          <w:p w14:paraId="38F754EE" w14:textId="77777777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381FFD6" w14:textId="018A2610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D407243" w14:textId="2BE2E02C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21</w:t>
            </w:r>
          </w:p>
        </w:tc>
      </w:tr>
      <w:tr w:rsidR="0063689B" w:rsidRPr="00BD0F60" w14:paraId="552F261A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7CFB2630" w14:textId="39BEBFD8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15.</w:t>
            </w:r>
          </w:p>
        </w:tc>
        <w:tc>
          <w:tcPr>
            <w:tcW w:w="3726" w:type="dxa"/>
            <w:shd w:val="clear" w:color="auto" w:fill="FFFFFF" w:themeFill="background1"/>
          </w:tcPr>
          <w:p w14:paraId="49F4FFDD" w14:textId="65D287DD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Светильник светодиодный бытовой, тип крепления накладной,</w:t>
            </w:r>
            <w:r w:rsidRPr="0063689B">
              <w:rPr>
                <w:rFonts w:ascii="Times New Roman" w:hAnsi="Times New Roman" w:cs="Times New Roman"/>
              </w:rPr>
              <w:t xml:space="preserve">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65, Ф=800лм, 4000К, тип рассеивателя опал, УХЛ2, мощностью 8Вт, Д=300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708A803" w14:textId="58B308E4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 ДПП 22-6-121.5 WN2 (111) арт.300001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222560F" w14:textId="67690A56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4C1E31" w14:textId="43BE7A94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/>
              </w:rPr>
              <w:t>5</w:t>
            </w:r>
          </w:p>
        </w:tc>
      </w:tr>
      <w:tr w:rsidR="0063689B" w:rsidRPr="00BD0F60" w14:paraId="1C797B1B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0CC95E26" w14:textId="7D716AD6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16.</w:t>
            </w:r>
          </w:p>
        </w:tc>
        <w:tc>
          <w:tcPr>
            <w:tcW w:w="3726" w:type="dxa"/>
            <w:shd w:val="clear" w:color="auto" w:fill="FFFFFF" w:themeFill="background1"/>
          </w:tcPr>
          <w:p w14:paraId="242D97CC" w14:textId="282EA4D6" w:rsidR="0063689B" w:rsidRDefault="0063689B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Светильник светодиодный, тип крепления встраиваемый</w:t>
            </w:r>
            <w:r w:rsidR="00BC6A72">
              <w:rPr>
                <w:rFonts w:ascii="Times New Roman" w:hAnsi="Times New Roman" w:cs="Times New Roman"/>
              </w:rPr>
              <w:t xml:space="preserve"> (ячейки 60х120см)</w:t>
            </w:r>
            <w:r w:rsidRPr="00CA733F">
              <w:rPr>
                <w:rFonts w:ascii="Times New Roman" w:hAnsi="Times New Roman" w:cs="Times New Roman"/>
              </w:rPr>
              <w:t xml:space="preserve">, </w:t>
            </w:r>
            <w:r w:rsidRPr="00CA733F">
              <w:rPr>
                <w:rFonts w:ascii="Times New Roman" w:hAnsi="Times New Roman" w:cs="Times New Roman"/>
                <w:lang w:val="en-US"/>
              </w:rPr>
              <w:t>IP</w:t>
            </w:r>
            <w:r w:rsidRPr="00CA733F">
              <w:rPr>
                <w:rFonts w:ascii="Times New Roman" w:hAnsi="Times New Roman" w:cs="Times New Roman"/>
              </w:rPr>
              <w:t>20, Ф=16000лм,4000К, тип рассеивателя опал, УХЛ4, мощностью 132Вт, 2300х110х70мм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25253C" w14:textId="158FA0C8" w:rsidR="0063689B" w:rsidRPr="00695B89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>(аналог)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CA733F">
              <w:rPr>
                <w:rFonts w:ascii="Times New Roman" w:hAnsi="Times New Roman"/>
                <w:b/>
                <w:bCs/>
              </w:rPr>
              <w:t>ДВО 12-126-111.25 оп. WN2 (2,25 м) арт.100001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20122426" w14:textId="6CB62244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0185DE" w14:textId="224D6931" w:rsidR="0063689B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A733F">
              <w:rPr>
                <w:rFonts w:ascii="Times New Roman" w:hAnsi="Times New Roman" w:cs="Times New Roman"/>
              </w:rPr>
              <w:t>10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55531">
    <w:abstractNumId w:val="5"/>
  </w:num>
  <w:num w:numId="2" w16cid:durableId="1383872576">
    <w:abstractNumId w:val="0"/>
  </w:num>
  <w:num w:numId="3" w16cid:durableId="851378677">
    <w:abstractNumId w:val="2"/>
  </w:num>
  <w:num w:numId="4" w16cid:durableId="2027096581">
    <w:abstractNumId w:val="1"/>
  </w:num>
  <w:num w:numId="5" w16cid:durableId="1564095957">
    <w:abstractNumId w:val="3"/>
  </w:num>
  <w:num w:numId="6" w16cid:durableId="1934438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E6A"/>
    <w:rsid w:val="001A2C03"/>
    <w:rsid w:val="001A3382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89B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20FE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A5E45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675F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C6A72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365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7</cp:revision>
  <cp:lastPrinted>2026-03-18T05:52:00Z</cp:lastPrinted>
  <dcterms:created xsi:type="dcterms:W3CDTF">2026-07-22T13:17:00Z</dcterms:created>
  <dcterms:modified xsi:type="dcterms:W3CDTF">2026-07-30T11:17:00Z</dcterms:modified>
</cp:coreProperties>
</file>