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4E5DF" w14:textId="77777777" w:rsidR="00F5227C" w:rsidRDefault="00F5227C" w:rsidP="00F5227C">
      <w:pPr>
        <w:spacing w:after="0" w:line="240" w:lineRule="auto"/>
        <w:ind w:left="7080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Приложение №2</w:t>
      </w:r>
    </w:p>
    <w:p w14:paraId="5E03613E" w14:textId="77777777" w:rsidR="00F5227C" w:rsidRDefault="00F5227C" w:rsidP="00F522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2B6816F" w14:textId="2DD97259" w:rsidR="00F5227C" w:rsidRDefault="002163F7" w:rsidP="00F522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Техническое задание на закупку </w:t>
      </w:r>
    </w:p>
    <w:p w14:paraId="6CD394A4" w14:textId="77777777" w:rsidR="002163F7" w:rsidRPr="002163F7" w:rsidRDefault="002163F7" w:rsidP="00F5227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0FC742F" w14:textId="77777777" w:rsidR="002163F7" w:rsidRPr="002163F7" w:rsidRDefault="002163F7" w:rsidP="002163F7">
      <w:pPr>
        <w:spacing w:after="12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163F7">
        <w:rPr>
          <w:rFonts w:ascii="Times New Roman" w:eastAsia="Times New Roman" w:hAnsi="Times New Roman"/>
          <w:color w:val="000000"/>
          <w:sz w:val="24"/>
          <w:szCs w:val="24"/>
        </w:rPr>
        <w:t>по выбору поставщика автоматической комплектной канализационной насосной станции №32 по г.п. полной заводской готовности и комплектности для объекта строительства: "Проект застройки в границах улиц Нефтестроителей-Мира-Проектируемая №10-Проектируемая №2 в г. Мозыре" с монтажом и ПНР</w:t>
      </w:r>
    </w:p>
    <w:p w14:paraId="3004B119" w14:textId="77777777" w:rsidR="00F5227C" w:rsidRDefault="00F5227C" w:rsidP="00F522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8500" w:type="dxa"/>
        <w:tblInd w:w="108" w:type="dxa"/>
        <w:tblLook w:val="04A0" w:firstRow="1" w:lastRow="0" w:firstColumn="1" w:lastColumn="0" w:noHBand="0" w:noVBand="1"/>
      </w:tblPr>
      <w:tblGrid>
        <w:gridCol w:w="680"/>
        <w:gridCol w:w="4920"/>
        <w:gridCol w:w="1196"/>
        <w:gridCol w:w="725"/>
        <w:gridCol w:w="1820"/>
      </w:tblGrid>
      <w:tr w:rsidR="00F5227C" w:rsidRPr="009A6147" w14:paraId="5328A9F3" w14:textId="77777777" w:rsidTr="00EF79F4">
        <w:trPr>
          <w:trHeight w:val="195"/>
        </w:trPr>
        <w:tc>
          <w:tcPr>
            <w:tcW w:w="6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AE147" w14:textId="77777777" w:rsidR="00F5227C" w:rsidRPr="009A614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A6147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1286D" w14:textId="77777777" w:rsidR="00F5227C" w:rsidRPr="009A614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A6147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F5227C" w:rsidRPr="002163F7" w14:paraId="6270D661" w14:textId="77777777" w:rsidTr="00EF79F4">
        <w:trPr>
          <w:trHeight w:val="109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CACA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Поз.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CF7E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материалов, изделий, конструкций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FEC4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8B2B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CFC8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</w:tr>
      <w:tr w:rsidR="00F5227C" w:rsidRPr="002163F7" w14:paraId="093A8F82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D338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DEE1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50AA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792E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A50CC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5227C" w:rsidRPr="002163F7" w14:paraId="6F99097B" w14:textId="77777777" w:rsidTr="00EF79F4">
        <w:trPr>
          <w:trHeight w:val="7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293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3B21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Автоматическая комплектная канализационная насосная станция №32 по г.п. полной заводской готовности в комплекте: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E444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комлект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DD86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A246" w14:textId="39D4E6AD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5227C" w:rsidRPr="002163F7" w14:paraId="35CD011E" w14:textId="77777777" w:rsidTr="00EF79F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D9A6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892E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Корпус КНС с павильоном (12000х6000х3600мм) из полимербетона общий вес 65т, масса самой тяжелой части 10т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09E2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FFC2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8868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230FA0E4" w14:textId="77777777" w:rsidTr="00EF79F4">
        <w:trPr>
          <w:trHeight w:val="20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B83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C110" w14:textId="205F981F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Погружной насос INSI M3.201.045.0220</w:t>
            </w:r>
            <w:r w:rsidR="006204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(или аналог)</w:t>
            </w: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IP68 (Q=160м3/ч, Н=29м, Р=22 кВт) с полуоткрытым одноканальным, центробежно-винтовым, самоочищающемся рабочим колесом, диаметр условного прохода 75мм, с рубашкой охлаждения, с датчиком температуры обмоток стартера и датчиком протечки торцевых уплотнений (2 рабочих, 1резервный, 1 на склад)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66DA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9C6FB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37C2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33200A23" w14:textId="77777777" w:rsidTr="00EF79F4">
        <w:trPr>
          <w:trHeight w:val="7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1CC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B35F" w14:textId="7528FA68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Монтажная рама для сухой установки погружного насоса INSI M3.201.041.0185</w:t>
            </w:r>
            <w:r w:rsidR="006204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(или аналог)</w:t>
            </w: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отводом 90° (нержавеющая сталь)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3279E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3A5A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6B59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64CBD6F4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BCB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0781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Цепи - нержавеющая сталь для поднятия насосов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6DB4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6C62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B8E3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13F8BE36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3BF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232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Люк утепленный из нержавеющей стали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97C5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2BBDD" w14:textId="1DA6A084" w:rsidR="00F5227C" w:rsidRPr="002163F7" w:rsidRDefault="006F356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DECF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575DB308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E87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2F0B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Компенсатор резиновый фланцевый Ø100мм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D7E9B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ED05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B266B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119E6EE3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23C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7C62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Обратный клапан шаровый Ø100мм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F9571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4E1B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44F9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476804F4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A6D4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B482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Задвижка шиберная Ø100мм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5C07B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6260B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E5B7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5CBD5A10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CFDE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5F93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Задвижка шиберная Ø50мм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861D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E7456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1CB3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58524B79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FF4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8DCD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Задвижка шиберная Ø50мм с электроприводом 0,2кВт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DC1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670D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3C61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36F6EB07" w14:textId="77777777" w:rsidTr="00EF79F4">
        <w:trPr>
          <w:trHeight w:val="4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3DDE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507B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Система взмучивания из трубы Ø50мм из нержавеющей стали с перфорацией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489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899E6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4E15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516C3FC0" w14:textId="77777777" w:rsidTr="00EF79F4">
        <w:trPr>
          <w:trHeight w:val="52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4C9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85DC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Обвязка приемного и машинного отделения из нержавеющей стали Ø100/Ø200/Ø250мм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165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639FC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2521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4964E8DD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7DA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F50F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Напорный патрубок Ø225мм ПЭ (офланцованный)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43A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C133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067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48A529F0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3F1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9F1D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Кран шаровый для опорожнения Ø25мм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BB8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9196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FC1A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77F581F7" w14:textId="77777777" w:rsidTr="00EF79F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6C936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DB1B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Трехходовой кран Ø15мм в комплекте с разделителем мембранным и манометром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876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98CA6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5922C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3CAEFC63" w14:textId="77777777" w:rsidTr="00EF79F4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D4B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7794" w14:textId="23E273B9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Дренажный насос UNIPUMP SUB-557 P </w:t>
            </w:r>
            <w:r w:rsidR="006204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(или аналог) </w:t>
            </w: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(Q=6м3/ч, Н=6м, Р=0,55кВт) в комплекте с поплавком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2F5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5473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9F9C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14EB491B" w14:textId="77777777" w:rsidTr="00EF79F4">
        <w:trPr>
          <w:trHeight w:val="4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404D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97BF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ПЭ обвязка дренажного насоса Ø32мм в комплекте с обратным клапаном и краном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690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D22C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7E0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4F6FB0E7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48A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2EB2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Приямок для дренажного насоса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0CD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CC4C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638D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2445D327" w14:textId="77777777" w:rsidTr="00EF79F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601E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1C57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Приемное отделение с разуклонкой и приямком с покрытием 3000х4800х7500, общий вес 71т, масса самой тяжелой части 13т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0D5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DDB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4427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60604F2F" w14:textId="77777777" w:rsidTr="00EF79F4">
        <w:trPr>
          <w:trHeight w:val="9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3A71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B5CD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Приемное отделение 3000х2550х2900 - общий вес 23,4т, масса самой тяжелой части 6т, горловина Ø1840- общий вес 14,58т, масса самой тяжелой части горловины 7,5т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4E8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FE04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88DA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0D806100" w14:textId="77777777" w:rsidTr="00EF79F4">
        <w:trPr>
          <w:trHeight w:val="9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B6DB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E845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Сухое отделение 3500х4300х2900 - общий вес 51,0т, масса самой тяжелой части 9т, горловина Ø3500 - общий вес 41,37т, масса самой тяжелой части горловины 12т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6A7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C66E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4EE2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57B1F634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FDE4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D2D9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Гидростатический зонд глубины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791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4524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54F5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79389EC5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FFCE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76A6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Поплавковые выключатели с кабелем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9EF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B295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F6F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1A24F4BF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F67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C3E5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Лестница с ограждением из нержавеющей стали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01A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5F3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0FBB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6D501434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FA6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67E0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Конвектор электрический с термостатом 2кВт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FA4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96F7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54E7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757BC633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FB1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5FEB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Прожектор светодиодный 0,1кВт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ADE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CA0E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6A9C4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777ED462" w14:textId="77777777" w:rsidTr="00EF79F4">
        <w:trPr>
          <w:trHeight w:val="18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986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57DA" w14:textId="2270C7DE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Крючковые решетки - производительность: 32</w:t>
            </w:r>
            <w:r w:rsidR="003044F8"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м3/ч; ширина канала: 700мм, глубина канала: 7050мм, ширина экрана: 600мм; высота выгрузки: 800мм; ширина прутком: 20мм; угол установки: 75°; общая высота экрана: 8800мм; мощность двигателя: 1,5кВт; рабочее напряжение: 380В/50Гц/3фазы. Полностью изготовлен из нержавеющей стали 304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204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C6A8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0969D" w14:textId="62471F85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типу модель: LK-GS600</w:t>
            </w:r>
            <w:r w:rsidR="006204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(или аналог)</w:t>
            </w:r>
          </w:p>
        </w:tc>
      </w:tr>
      <w:tr w:rsidR="00F5227C" w:rsidRPr="002163F7" w14:paraId="7495653B" w14:textId="77777777" w:rsidTr="00EF79F4">
        <w:trPr>
          <w:trHeight w:val="10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9B2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0235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Пресс винтовой промывочный - размер: 2200х500х1600мм, ширина шнека: 250мм, диаметр корпуса: 275мм, мощность двигателя: 1,5кВт; Полностью из нержавеющей стали 304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795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B6FB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8D3E1" w14:textId="41F108E6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типу модель: LK-YZ250</w:t>
            </w:r>
            <w:r w:rsidR="006204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(или аналог)</w:t>
            </w:r>
          </w:p>
        </w:tc>
      </w:tr>
      <w:tr w:rsidR="00F5227C" w:rsidRPr="002163F7" w14:paraId="7C984507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8A7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A3DB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Контейнер для мусора из ПЭ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F91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32D8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6F1D6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5262538F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16C6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B1A0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Подводящий патрубок ПЭ Ø400мм (муфта)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1F2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E788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1DC6E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0A98E9E0" w14:textId="77777777" w:rsidTr="00EF79F4">
        <w:trPr>
          <w:trHeight w:val="4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687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97EB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Шиберная задвижка Ø400мм с удлиненным штоком в комплекте с электроприводом 2,2кВт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ECA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CE48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5C9E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5BF385E5" w14:textId="77777777" w:rsidTr="00EF79F4">
        <w:trPr>
          <w:trHeight w:val="4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ED0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DC6F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Площадка технического обслуживания из нержавеющей стали с стеклопластиковым решетчатым настилом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7A7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7456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D452B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52D8052F" w14:textId="77777777" w:rsidTr="00EF79F4">
        <w:trPr>
          <w:trHeight w:val="5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8506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010F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Канальный затвор щитовой из нержавеющей стали под 700мм канал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7A0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7801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9BD8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78E0F694" w14:textId="77777777" w:rsidTr="00EF79F4">
        <w:trPr>
          <w:trHeight w:val="4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B79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E0D6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Деление потока на каналы (ширина канала 700мм) с покрытием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3D3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37DA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77ADC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09A72B0B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867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4858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Окно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3721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7BAB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1D9A4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4AB894B5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FCE4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A400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Входная дверь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608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6F9CC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9E52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4CAE31C6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BC8C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03B4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Ворота для обслуживания контейнера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D6B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C4CBC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878C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730169B9" w14:textId="77777777" w:rsidTr="00EF79F4">
        <w:trPr>
          <w:trHeight w:val="5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5DB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CE5C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Таль электрическая передвижная (Грузоподъемность 0,5 тонны, 2кВт)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5E9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57F0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7F866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000ED085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C40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616A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Железная направляющая для тали (двутавр)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F8AC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BBE2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B4FB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6CF69589" w14:textId="77777777" w:rsidTr="00EF79F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1D0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CE3D" w14:textId="19197A1A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Шкаф </w:t>
            </w:r>
            <w:r w:rsidR="003044F8"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собственных</w:t>
            </w: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нужд (внутреннее исполнение, 1ввод)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FE3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82D0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3A11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67A653ED" w14:textId="77777777" w:rsidTr="00EF79F4">
        <w:trPr>
          <w:trHeight w:val="13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A7D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0C12" w14:textId="016E03CD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Шкаф управления КНС (внутреннее исполнение, 2ввода с АВР, плавный пуск, диспетчеризация, с возможностью подключения ввода и съема показаний с расходомера учета сточных вод, вне КНС) (согласно ТУ №10-21/02/11 от 02.11.2022г. От КПУП "Гомельводоканал")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D904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5D6B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0D27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5C3849A2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9651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9EDB" w14:textId="3C11E335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 электроснабжения</w:t>
            </w:r>
            <w:r w:rsidR="003044F8"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(место ввода согласно проектной документации)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1418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FC31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B682C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7D057E83" w14:textId="77777777" w:rsidTr="00EF79F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AA0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0178" w14:textId="143C51AC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Кабельный ввод ПЭ Ø90мм</w:t>
            </w:r>
            <w:r w:rsidR="003044F8"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(место ввода согласно проектной документации)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4F81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0EBD1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3969B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26A1655C" w14:textId="77777777" w:rsidTr="00EF79F4">
        <w:trPr>
          <w:trHeight w:val="52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6F5C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FB5C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Вентиляция приемное отделение вытяжка с грибком Ø160 (принудительная) 96Вт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B13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17F0C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3B0C6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01E036A9" w14:textId="77777777" w:rsidTr="00EF79F4">
        <w:trPr>
          <w:trHeight w:val="5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549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DF7F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Вентиляция приемное отделение приток с грибком Ø160 (естественная)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D40B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F79B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6BD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71F91D6C" w14:textId="77777777" w:rsidTr="00EF79F4">
        <w:trPr>
          <w:trHeight w:val="4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B36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7798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Вентиляция машинное отделение вытяжка Ø160 (принудительная) 96Вт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F8C1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3EB9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1D3DA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16C12E52" w14:textId="77777777" w:rsidTr="00EF79F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A028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1C56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Вентиляция машинное отделение приток с грибком Ø160 (естественная)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E82E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E1DDB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C18D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7279C9F5" w14:textId="77777777" w:rsidTr="00EF79F4">
        <w:trPr>
          <w:trHeight w:val="4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C73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A6F9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Вентиляция павильон отделение вытяжка Ø160 (принудительная) 96Вт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882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731F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AD3E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634E6C5E" w14:textId="77777777" w:rsidTr="00EF79F4">
        <w:trPr>
          <w:trHeight w:val="4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C32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62E7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Вентиляция павильон отделение приток с грибком Ø160 (естественная)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EB5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B737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A864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0B1B70AC" w14:textId="77777777" w:rsidTr="00EF79F4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47C9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CA9A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Вентиляция отделения механической очистки вытяжка (принудительная) 96Вт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54F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AFAC4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2125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40523EEF" w14:textId="77777777" w:rsidTr="00EF79F4">
        <w:trPr>
          <w:trHeight w:val="52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1D0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4A6A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Вентиляция отделения механической очистки приток с грибком Ø160 (естественная)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8DF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C0A5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FFB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12C59205" w14:textId="77777777" w:rsidTr="00EF79F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268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ACE4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Труба ПЭ Ø400мм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6D1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B38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DCAD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18693818" w14:textId="77777777" w:rsidTr="00EF79F4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93F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70BB" w14:textId="14285F5F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 водопровода Дн20 с установкой узла учета холодной воды BIP-М СХВ-15</w:t>
            </w:r>
            <w:r w:rsidR="003044F8"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комплекте с контроллером с возможностью дистанционного снятия показателей</w:t>
            </w: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внутри павильона</w:t>
            </w:r>
            <w:r w:rsidR="003044F8"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(или аналог)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A0A2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338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AEBC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227C" w:rsidRPr="002163F7" w14:paraId="1751A31B" w14:textId="77777777" w:rsidTr="00EF79F4">
        <w:trPr>
          <w:trHeight w:val="52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A360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4541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Умывальник в комплекте с кронштейнами, сифоном и краном холодной воды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D557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0E7F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F833" w14:textId="77777777" w:rsidR="00F5227C" w:rsidRPr="002163F7" w:rsidRDefault="00F5227C" w:rsidP="00EF7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1EB0FD6" w14:textId="77777777" w:rsidR="00F5227C" w:rsidRPr="002163F7" w:rsidRDefault="00F5227C" w:rsidP="00F52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CB5418" w14:textId="77777777" w:rsidR="00F5227C" w:rsidRPr="002163F7" w:rsidRDefault="00F5227C" w:rsidP="00F522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3F7">
        <w:rPr>
          <w:rFonts w:ascii="Times New Roman" w:eastAsia="Times New Roman" w:hAnsi="Times New Roman"/>
          <w:sz w:val="24"/>
          <w:szCs w:val="24"/>
          <w:lang w:eastAsia="ru-RU"/>
        </w:rPr>
        <w:t>Примечение: проект 23.036-</w:t>
      </w:r>
      <w:r w:rsidRPr="002163F7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2163F7">
        <w:rPr>
          <w:rFonts w:ascii="Times New Roman" w:eastAsia="Times New Roman" w:hAnsi="Times New Roman"/>
          <w:sz w:val="24"/>
          <w:szCs w:val="24"/>
          <w:lang w:eastAsia="ru-RU"/>
        </w:rPr>
        <w:t>- НВК на 5 листах прилагается.</w:t>
      </w:r>
    </w:p>
    <w:p w14:paraId="1065DDE9" w14:textId="77777777" w:rsidR="00F5227C" w:rsidRPr="002163F7" w:rsidRDefault="00F5227C" w:rsidP="00F522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FEE82C" w14:textId="77777777" w:rsidR="00F5227C" w:rsidRPr="002163F7" w:rsidRDefault="00F5227C" w:rsidP="00F522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722" w:type="dxa"/>
        <w:tblInd w:w="108" w:type="dxa"/>
        <w:tblLook w:val="04A0" w:firstRow="1" w:lastRow="0" w:firstColumn="1" w:lastColumn="0" w:noHBand="0" w:noVBand="1"/>
      </w:tblPr>
      <w:tblGrid>
        <w:gridCol w:w="1787"/>
        <w:gridCol w:w="1787"/>
        <w:gridCol w:w="1787"/>
        <w:gridCol w:w="1787"/>
        <w:gridCol w:w="1787"/>
        <w:gridCol w:w="1787"/>
      </w:tblGrid>
      <w:tr w:rsidR="00F5227C" w:rsidRPr="002163F7" w14:paraId="7F94B1AE" w14:textId="77777777" w:rsidTr="00EF79F4">
        <w:trPr>
          <w:trHeight w:val="330"/>
        </w:trPr>
        <w:tc>
          <w:tcPr>
            <w:tcW w:w="1072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A021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Начальник участка                                                                                  И. В. Лукьянов </w:t>
            </w:r>
          </w:p>
        </w:tc>
      </w:tr>
      <w:tr w:rsidR="00F5227C" w:rsidRPr="002163F7" w14:paraId="1B7CB52D" w14:textId="77777777" w:rsidTr="00EF79F4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15A0C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3F52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1922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2038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C95B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66B4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27C" w:rsidRPr="002163F7" w14:paraId="4D2EAD76" w14:textId="77777777" w:rsidTr="00EF79F4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F3227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3BB7E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C8287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3FE5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1FA3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9C30" w14:textId="77777777" w:rsidR="00F5227C" w:rsidRPr="002163F7" w:rsidRDefault="00F5227C" w:rsidP="00EF79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2C16169" w14:textId="77777777" w:rsidR="00F5227C" w:rsidRPr="002163F7" w:rsidRDefault="00F5227C" w:rsidP="00F5227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7E18675" w14:textId="77777777" w:rsidR="00F5227C" w:rsidRPr="002163F7" w:rsidRDefault="00F5227C">
      <w:pPr>
        <w:rPr>
          <w:sz w:val="24"/>
          <w:szCs w:val="24"/>
        </w:rPr>
      </w:pPr>
    </w:p>
    <w:sectPr w:rsidR="00F5227C" w:rsidRPr="002163F7" w:rsidSect="00F5227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7C"/>
    <w:rsid w:val="00024FBC"/>
    <w:rsid w:val="002163F7"/>
    <w:rsid w:val="003044F8"/>
    <w:rsid w:val="00620443"/>
    <w:rsid w:val="006F356C"/>
    <w:rsid w:val="007F6D9B"/>
    <w:rsid w:val="008E501F"/>
    <w:rsid w:val="00A60834"/>
    <w:rsid w:val="00A7466B"/>
    <w:rsid w:val="00F5227C"/>
    <w:rsid w:val="00F8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3371"/>
  <w15:chartTrackingRefBased/>
  <w15:docId w15:val="{C60C67C9-031B-4AC8-8AE0-2EDDDE5D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27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22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2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27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27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27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27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27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27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27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2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2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22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22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22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22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22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22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22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2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52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227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52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227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522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227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522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22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522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22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838</Words>
  <Characters>4932</Characters>
  <Application>Microsoft Office Word</Application>
  <DocSecurity>0</DocSecurity>
  <Lines>448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Дворак</dc:creator>
  <cp:keywords/>
  <dc:description/>
  <cp:lastModifiedBy>Александра Дворак</cp:lastModifiedBy>
  <cp:revision>7</cp:revision>
  <dcterms:created xsi:type="dcterms:W3CDTF">2026-07-20T05:46:00Z</dcterms:created>
  <dcterms:modified xsi:type="dcterms:W3CDTF">2026-07-29T20:19:00Z</dcterms:modified>
</cp:coreProperties>
</file>