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B06EA" w14:textId="68A8F008" w:rsidR="0079008D" w:rsidRPr="00E050EA" w:rsidRDefault="007D638D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стоимости предмета </w:t>
      </w:r>
      <w:proofErr w:type="spellStart"/>
      <w:r w:rsidRPr="00E050EA">
        <w:rPr>
          <w:rFonts w:ascii="Times New Roman" w:hAnsi="Times New Roman"/>
          <w:sz w:val="20"/>
          <w:szCs w:val="20"/>
        </w:rPr>
        <w:t>госзакупки</w:t>
      </w:r>
      <w:proofErr w:type="spellEnd"/>
    </w:p>
    <w:p w14:paraId="0E6B77F2" w14:textId="77005E43" w:rsidR="00180149" w:rsidRPr="00496034" w:rsidRDefault="00496034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29</w:t>
      </w:r>
      <w:r>
        <w:rPr>
          <w:rFonts w:ascii="Times New Roman" w:hAnsi="Times New Roman"/>
          <w:sz w:val="20"/>
          <w:szCs w:val="20"/>
        </w:rPr>
        <w:t>.07.2026</w:t>
      </w:r>
    </w:p>
    <w:p w14:paraId="0E4AD092" w14:textId="77777777" w:rsidR="006E497F" w:rsidRPr="006E497F" w:rsidRDefault="006E497F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</w:p>
    <w:p w14:paraId="0DE7E77B" w14:textId="5A101A84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proofErr w:type="gramStart"/>
      <w:r w:rsidR="00390439" w:rsidRPr="00E050EA">
        <w:rPr>
          <w:rFonts w:eastAsiaTheme="minorEastAsia"/>
          <w:sz w:val="20"/>
          <w:szCs w:val="20"/>
          <w:lang w:eastAsia="zh-CN"/>
        </w:rPr>
        <w:t>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7D48CE">
        <w:rPr>
          <w:rFonts w:eastAsiaTheme="minorEastAsia"/>
          <w:sz w:val="20"/>
          <w:szCs w:val="20"/>
          <w:lang w:eastAsia="zh-CN"/>
        </w:rPr>
        <w:t xml:space="preserve">ению Министерства </w:t>
      </w:r>
      <w:r w:rsidR="004022A3">
        <w:rPr>
          <w:rFonts w:eastAsiaTheme="minorEastAsia"/>
          <w:sz w:val="20"/>
          <w:szCs w:val="20"/>
          <w:lang w:eastAsia="zh-CN"/>
        </w:rPr>
        <w:t>антимонопольного регулирования и торговли Республики</w:t>
      </w:r>
      <w:proofErr w:type="gramEnd"/>
      <w:r w:rsidR="004022A3">
        <w:rPr>
          <w:rFonts w:eastAsiaTheme="minorEastAsia"/>
          <w:sz w:val="20"/>
          <w:szCs w:val="20"/>
          <w:lang w:eastAsia="zh-CN"/>
        </w:rPr>
        <w:t xml:space="preserve">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72A1B9F9" w:rsidR="009C5718" w:rsidRPr="006E497F" w:rsidRDefault="008D12AF" w:rsidP="0037203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lang w:eastAsia="zh-CN"/>
        </w:rPr>
      </w:pPr>
      <w:r w:rsidRPr="006E497F">
        <w:rPr>
          <w:rFonts w:eastAsiaTheme="minorEastAsia"/>
          <w:b/>
          <w:sz w:val="22"/>
          <w:szCs w:val="22"/>
          <w:lang w:eastAsia="zh-CN"/>
        </w:rPr>
        <w:t>«</w:t>
      </w:r>
      <w:r w:rsidR="006E497F" w:rsidRPr="006E497F">
        <w:rPr>
          <w:rFonts w:eastAsiaTheme="minorEastAsia"/>
          <w:b/>
          <w:sz w:val="22"/>
          <w:szCs w:val="22"/>
          <w:u w:val="single"/>
          <w:lang w:eastAsia="zh-CN"/>
        </w:rPr>
        <w:t>Услуги по ремонту линейных ускорителей</w:t>
      </w:r>
      <w:r w:rsidRPr="006E497F">
        <w:rPr>
          <w:rFonts w:eastAsiaTheme="minorEastAsia"/>
          <w:b/>
          <w:sz w:val="22"/>
          <w:szCs w:val="22"/>
          <w:lang w:eastAsia="zh-CN"/>
        </w:rPr>
        <w:t>»</w:t>
      </w:r>
    </w:p>
    <w:p w14:paraId="0DB358E3" w14:textId="5308AE3B" w:rsidR="003F1D9D" w:rsidRPr="007D48CE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8"/>
          <w:szCs w:val="28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1-</w:t>
      </w:r>
      <w:r w:rsidR="00496034">
        <w:rPr>
          <w:rFonts w:eastAsiaTheme="minorEastAsia"/>
          <w:sz w:val="20"/>
          <w:szCs w:val="20"/>
          <w:lang w:eastAsia="zh-CN"/>
        </w:rPr>
        <w:t>2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336605" w:rsidRPr="00336605">
        <w:rPr>
          <w:rFonts w:eastAsiaTheme="minorEastAsia"/>
          <w:b/>
          <w:sz w:val="20"/>
          <w:szCs w:val="20"/>
          <w:lang w:eastAsia="zh-CN"/>
        </w:rPr>
        <w:t>31</w:t>
      </w:r>
      <w:r w:rsidR="00336605">
        <w:rPr>
          <w:rFonts w:eastAsiaTheme="minorEastAsia"/>
          <w:b/>
          <w:sz w:val="20"/>
          <w:szCs w:val="20"/>
          <w:lang w:eastAsia="zh-CN"/>
        </w:rPr>
        <w:t>.07.2026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proofErr w:type="spellStart"/>
      <w:r w:rsidR="006E497F" w:rsidRPr="007D48CE">
        <w:rPr>
          <w:b/>
          <w:sz w:val="28"/>
          <w:szCs w:val="28"/>
          <w:u w:val="single"/>
          <w:lang w:val="en-US"/>
        </w:rPr>
        <w:t>isinkovskaya</w:t>
      </w:r>
      <w:proofErr w:type="spellEnd"/>
      <w:r w:rsidR="006E497F" w:rsidRPr="007D48CE">
        <w:rPr>
          <w:b/>
          <w:sz w:val="28"/>
          <w:szCs w:val="28"/>
          <w:u w:val="single"/>
        </w:rPr>
        <w:t>@</w:t>
      </w:r>
      <w:proofErr w:type="spellStart"/>
      <w:r w:rsidR="006E497F" w:rsidRPr="007D48CE">
        <w:rPr>
          <w:b/>
          <w:sz w:val="28"/>
          <w:szCs w:val="28"/>
          <w:u w:val="single"/>
          <w:lang w:val="en-US"/>
        </w:rPr>
        <w:t>omr</w:t>
      </w:r>
      <w:proofErr w:type="spellEnd"/>
      <w:r w:rsidR="006E497F" w:rsidRPr="007D48CE">
        <w:rPr>
          <w:b/>
          <w:sz w:val="28"/>
          <w:szCs w:val="28"/>
          <w:u w:val="single"/>
        </w:rPr>
        <w:t>.</w:t>
      </w:r>
      <w:r w:rsidR="006E497F" w:rsidRPr="007D48CE">
        <w:rPr>
          <w:b/>
          <w:sz w:val="28"/>
          <w:szCs w:val="28"/>
          <w:u w:val="single"/>
          <w:lang w:val="en-US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Республики Беларусь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от 11.08.2005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№ 366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58552A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8552A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6E1DD436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>. Лесной или на территории Исполнителя</w:t>
            </w:r>
          </w:p>
        </w:tc>
      </w:tr>
      <w:tr w:rsidR="00390439" w:rsidRPr="0058552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C014E" w14:textId="77777777" w:rsidR="00390439" w:rsidRPr="00D069FE" w:rsidRDefault="00336605" w:rsidP="001764B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D069FE">
              <w:rPr>
                <w:color w:val="000000"/>
                <w:sz w:val="20"/>
                <w:szCs w:val="20"/>
              </w:rPr>
              <w:t>Лот 1 – в течение 90 календарных дней с момента подписания договора;</w:t>
            </w:r>
          </w:p>
          <w:p w14:paraId="2DE189E3" w14:textId="53DCC041" w:rsidR="00336605" w:rsidRPr="00336605" w:rsidRDefault="00336605" w:rsidP="0033660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lang w:val="be-BY"/>
              </w:rPr>
            </w:pPr>
            <w:r w:rsidRPr="00D069FE">
              <w:rPr>
                <w:color w:val="000000"/>
                <w:sz w:val="20"/>
                <w:szCs w:val="20"/>
              </w:rPr>
              <w:t>Лот 2 – в течение 30 календарных дней с момента подписания договора.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 xml:space="preserve">- лиц, включенных в список поставщиков (подрядчиков, исполнителей), временно не допускаемых к участию в </w:t>
      </w:r>
      <w:proofErr w:type="spellStart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госзакупках</w:t>
      </w:r>
      <w:proofErr w:type="spellEnd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2CF04984" w14:textId="6EFC1814" w:rsidR="0058552A" w:rsidRPr="007D48CE" w:rsidRDefault="0058552A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006036">
        <w:rPr>
          <w:sz w:val="22"/>
          <w:szCs w:val="22"/>
        </w:rPr>
        <w:t xml:space="preserve">Начальник ОМТС                                                                         </w:t>
      </w:r>
      <w:r w:rsidR="008279C9">
        <w:rPr>
          <w:sz w:val="22"/>
          <w:szCs w:val="22"/>
        </w:rPr>
        <w:t xml:space="preserve">                     И.П. Синьковская</w:t>
      </w:r>
      <w:r w:rsidRPr="0000603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</w:t>
      </w:r>
      <w:r w:rsidRPr="00006036">
        <w:rPr>
          <w:sz w:val="22"/>
          <w:szCs w:val="22"/>
        </w:rPr>
        <w:t xml:space="preserve">   </w:t>
      </w:r>
      <w:r w:rsidR="007D48CE">
        <w:rPr>
          <w:sz w:val="22"/>
          <w:szCs w:val="22"/>
        </w:rPr>
        <w:t xml:space="preserve">   </w:t>
      </w:r>
      <w:r w:rsidRPr="00006036">
        <w:rPr>
          <w:sz w:val="20"/>
          <w:szCs w:val="20"/>
        </w:rPr>
        <w:t xml:space="preserve">               </w:t>
      </w:r>
      <w:r w:rsidR="004022A3">
        <w:rPr>
          <w:sz w:val="20"/>
          <w:szCs w:val="20"/>
        </w:rPr>
        <w:t xml:space="preserve">             </w:t>
      </w:r>
    </w:p>
    <w:p w14:paraId="7760E9DD" w14:textId="77777777" w:rsidR="00024532" w:rsidRPr="008279C9" w:rsidRDefault="006E497F" w:rsidP="00024532">
      <w:pPr>
        <w:pageBreakBefore/>
        <w:autoSpaceDE w:val="0"/>
        <w:autoSpaceDN w:val="0"/>
        <w:adjustRightInd w:val="0"/>
        <w:jc w:val="right"/>
        <w:rPr>
          <w:b/>
        </w:rPr>
      </w:pPr>
      <w:r w:rsidRPr="008279C9">
        <w:rPr>
          <w:b/>
        </w:rPr>
        <w:lastRenderedPageBreak/>
        <w:t xml:space="preserve">  </w:t>
      </w:r>
      <w:r w:rsidR="00024532" w:rsidRPr="008279C9">
        <w:rPr>
          <w:b/>
        </w:rPr>
        <w:t>Приложение 1</w:t>
      </w:r>
    </w:p>
    <w:p w14:paraId="5BF8C895" w14:textId="77777777" w:rsidR="00024532" w:rsidRPr="008279C9" w:rsidRDefault="00024532" w:rsidP="00024532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279C9">
        <w:rPr>
          <w:b/>
          <w:sz w:val="20"/>
          <w:szCs w:val="20"/>
        </w:rPr>
        <w:t>Показатели (характеристики) товара (работ, услуг)</w:t>
      </w:r>
    </w:p>
    <w:p w14:paraId="4A735374" w14:textId="77777777" w:rsidR="00024532" w:rsidRPr="008279C9" w:rsidRDefault="00024532" w:rsidP="008279C9">
      <w:pPr>
        <w:pStyle w:val="a8"/>
        <w:numPr>
          <w:ilvl w:val="0"/>
          <w:numId w:val="3"/>
        </w:numPr>
        <w:jc w:val="both"/>
        <w:rPr>
          <w:sz w:val="20"/>
          <w:szCs w:val="20"/>
        </w:rPr>
      </w:pPr>
      <w:r w:rsidRPr="008279C9">
        <w:rPr>
          <w:sz w:val="20"/>
          <w:szCs w:val="20"/>
        </w:rPr>
        <w:t>Состав оборудования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2126"/>
      </w:tblGrid>
      <w:tr w:rsidR="00024532" w:rsidRPr="008279C9" w14:paraId="72669D57" w14:textId="77777777" w:rsidTr="00F51DAF">
        <w:tc>
          <w:tcPr>
            <w:tcW w:w="988" w:type="dxa"/>
          </w:tcPr>
          <w:p w14:paraId="45556CDF" w14:textId="77777777" w:rsidR="00024532" w:rsidRPr="008279C9" w:rsidRDefault="00024532" w:rsidP="00F51DAF">
            <w:pPr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№ п/п</w:t>
            </w:r>
          </w:p>
        </w:tc>
        <w:tc>
          <w:tcPr>
            <w:tcW w:w="6237" w:type="dxa"/>
          </w:tcPr>
          <w:p w14:paraId="793E77C8" w14:textId="77777777" w:rsidR="00024532" w:rsidRPr="008279C9" w:rsidRDefault="00024532" w:rsidP="00F51DAF">
            <w:pPr>
              <w:jc w:val="center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</w:tcPr>
          <w:p w14:paraId="6C862C83" w14:textId="77777777" w:rsidR="00024532" w:rsidRPr="008279C9" w:rsidRDefault="00024532" w:rsidP="00F51DAF">
            <w:pPr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Количество</w:t>
            </w:r>
          </w:p>
        </w:tc>
      </w:tr>
      <w:tr w:rsidR="00024532" w:rsidRPr="008279C9" w14:paraId="06B6B4DE" w14:textId="77777777" w:rsidTr="00F51DAF">
        <w:tc>
          <w:tcPr>
            <w:tcW w:w="9351" w:type="dxa"/>
            <w:gridSpan w:val="3"/>
          </w:tcPr>
          <w:p w14:paraId="65AF0744" w14:textId="77777777" w:rsidR="00024532" w:rsidRPr="008279C9" w:rsidRDefault="00024532" w:rsidP="00F51DAF">
            <w:pPr>
              <w:jc w:val="center"/>
              <w:rPr>
                <w:sz w:val="20"/>
                <w:szCs w:val="20"/>
              </w:rPr>
            </w:pPr>
          </w:p>
        </w:tc>
      </w:tr>
      <w:tr w:rsidR="00024532" w:rsidRPr="008279C9" w14:paraId="630EFA6B" w14:textId="77777777" w:rsidTr="00F51DAF">
        <w:tc>
          <w:tcPr>
            <w:tcW w:w="988" w:type="dxa"/>
          </w:tcPr>
          <w:p w14:paraId="2A45511D" w14:textId="77777777" w:rsidR="00024532" w:rsidRPr="008279C9" w:rsidRDefault="00024532" w:rsidP="008279C9">
            <w:pPr>
              <w:pStyle w:val="a8"/>
              <w:numPr>
                <w:ilvl w:val="1"/>
                <w:numId w:val="3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40457C4F" w14:textId="02E0D7EB" w:rsidR="00024532" w:rsidRPr="004C6559" w:rsidRDefault="004C6559" w:rsidP="00F51D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  <w:r w:rsidR="00024532" w:rsidRPr="008279C9">
              <w:rPr>
                <w:sz w:val="20"/>
                <w:szCs w:val="20"/>
              </w:rPr>
              <w:t xml:space="preserve"> по ремонту линейного ускорителя </w:t>
            </w:r>
            <w:proofErr w:type="spellStart"/>
            <w:r>
              <w:rPr>
                <w:sz w:val="20"/>
                <w:szCs w:val="20"/>
                <w:lang w:val="en-US"/>
              </w:rPr>
              <w:t>TrueBeam</w:t>
            </w:r>
            <w:proofErr w:type="spellEnd"/>
            <w:r w:rsidRPr="004C655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STx</w:t>
            </w:r>
            <w:proofErr w:type="spellEnd"/>
          </w:p>
        </w:tc>
        <w:tc>
          <w:tcPr>
            <w:tcW w:w="2126" w:type="dxa"/>
          </w:tcPr>
          <w:p w14:paraId="44BEB412" w14:textId="77777777" w:rsidR="00024532" w:rsidRPr="008279C9" w:rsidRDefault="00024532" w:rsidP="00F51DAF">
            <w:pPr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1 услуга</w:t>
            </w:r>
          </w:p>
        </w:tc>
      </w:tr>
      <w:tr w:rsidR="00024532" w:rsidRPr="008279C9" w14:paraId="4F0E5056" w14:textId="77777777" w:rsidTr="00F51DAF">
        <w:tc>
          <w:tcPr>
            <w:tcW w:w="988" w:type="dxa"/>
          </w:tcPr>
          <w:p w14:paraId="50A9B994" w14:textId="77777777" w:rsidR="00024532" w:rsidRPr="008279C9" w:rsidRDefault="00024532" w:rsidP="00F51DA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1A415363" w14:textId="234F74AF" w:rsidR="00024532" w:rsidRPr="004C6559" w:rsidRDefault="00024532" w:rsidP="00F51DAF">
            <w:pPr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Запасные части, предоставляемые исполнителем:</w:t>
            </w:r>
          </w:p>
        </w:tc>
        <w:tc>
          <w:tcPr>
            <w:tcW w:w="2126" w:type="dxa"/>
          </w:tcPr>
          <w:p w14:paraId="5728B0AA" w14:textId="77777777" w:rsidR="00024532" w:rsidRPr="008279C9" w:rsidRDefault="00024532" w:rsidP="00F51DAF">
            <w:pPr>
              <w:jc w:val="both"/>
              <w:rPr>
                <w:sz w:val="20"/>
                <w:szCs w:val="20"/>
              </w:rPr>
            </w:pPr>
          </w:p>
        </w:tc>
      </w:tr>
      <w:tr w:rsidR="00024532" w:rsidRPr="008279C9" w14:paraId="669DF235" w14:textId="77777777" w:rsidTr="00F51DAF">
        <w:tc>
          <w:tcPr>
            <w:tcW w:w="988" w:type="dxa"/>
          </w:tcPr>
          <w:p w14:paraId="732CC044" w14:textId="77777777" w:rsidR="00024532" w:rsidRPr="008279C9" w:rsidRDefault="00024532" w:rsidP="008279C9">
            <w:pPr>
              <w:pStyle w:val="a8"/>
              <w:numPr>
                <w:ilvl w:val="1"/>
                <w:numId w:val="3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16D8E66B" w14:textId="03A6F1D0" w:rsidR="00024532" w:rsidRPr="004C6559" w:rsidRDefault="004C6559" w:rsidP="00F51D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Кабель </w:t>
            </w:r>
            <w:r>
              <w:rPr>
                <w:sz w:val="20"/>
                <w:szCs w:val="20"/>
                <w:lang w:val="en-US"/>
              </w:rPr>
              <w:t>Cable</w:t>
            </w:r>
            <w:r>
              <w:rPr>
                <w:sz w:val="20"/>
                <w:szCs w:val="20"/>
              </w:rPr>
              <w:t>,</w:t>
            </w:r>
            <w:r w:rsidRPr="004C65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HV</w:t>
            </w:r>
            <w:r w:rsidRPr="004C65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DC</w:t>
            </w:r>
            <w:r w:rsidRPr="004C65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POWER</w:t>
            </w:r>
            <w:r w:rsidRPr="004C65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</w:t>
            </w:r>
            <w:r w:rsidRPr="004C6559">
              <w:rPr>
                <w:sz w:val="20"/>
                <w:szCs w:val="20"/>
              </w:rPr>
              <w:t xml:space="preserve">47 </w:t>
            </w:r>
            <w:r>
              <w:rPr>
                <w:sz w:val="20"/>
                <w:szCs w:val="20"/>
              </w:rPr>
              <w:t>или аналог</w:t>
            </w:r>
          </w:p>
        </w:tc>
        <w:tc>
          <w:tcPr>
            <w:tcW w:w="2126" w:type="dxa"/>
            <w:vAlign w:val="center"/>
          </w:tcPr>
          <w:p w14:paraId="1A0C5823" w14:textId="77777777" w:rsidR="00024532" w:rsidRPr="008279C9" w:rsidRDefault="00024532" w:rsidP="00F51DAF">
            <w:pPr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 xml:space="preserve">1 </w:t>
            </w:r>
            <w:proofErr w:type="spellStart"/>
            <w:r w:rsidRPr="008279C9">
              <w:rPr>
                <w:sz w:val="20"/>
                <w:szCs w:val="20"/>
              </w:rPr>
              <w:t>шт</w:t>
            </w:r>
            <w:proofErr w:type="spellEnd"/>
          </w:p>
        </w:tc>
      </w:tr>
    </w:tbl>
    <w:p w14:paraId="27003D79" w14:textId="77777777" w:rsidR="00024532" w:rsidRPr="008279C9" w:rsidRDefault="00024532" w:rsidP="008279C9">
      <w:pPr>
        <w:pStyle w:val="a8"/>
        <w:numPr>
          <w:ilvl w:val="0"/>
          <w:numId w:val="3"/>
        </w:numPr>
        <w:ind w:left="0" w:firstLine="0"/>
        <w:jc w:val="both"/>
        <w:rPr>
          <w:sz w:val="20"/>
          <w:szCs w:val="20"/>
        </w:rPr>
      </w:pPr>
      <w:r w:rsidRPr="008279C9">
        <w:rPr>
          <w:sz w:val="20"/>
          <w:szCs w:val="20"/>
        </w:rPr>
        <w:t xml:space="preserve">Технические требования: </w:t>
      </w:r>
    </w:p>
    <w:p w14:paraId="4F430F97" w14:textId="4097E140" w:rsidR="00024532" w:rsidRPr="008279C9" w:rsidRDefault="00024532" w:rsidP="00024532">
      <w:pPr>
        <w:pStyle w:val="a8"/>
        <w:ind w:left="0" w:firstLine="708"/>
        <w:jc w:val="both"/>
        <w:rPr>
          <w:sz w:val="20"/>
          <w:szCs w:val="20"/>
        </w:rPr>
      </w:pPr>
      <w:r w:rsidRPr="008279C9">
        <w:rPr>
          <w:sz w:val="20"/>
          <w:szCs w:val="20"/>
        </w:rPr>
        <w:t xml:space="preserve">Полная совместимость запасных частей с линейным ускорителем </w:t>
      </w:r>
      <w:proofErr w:type="spellStart"/>
      <w:r w:rsidR="004C6559">
        <w:rPr>
          <w:sz w:val="20"/>
          <w:szCs w:val="20"/>
          <w:lang w:val="en-US"/>
        </w:rPr>
        <w:t>TrueBeam</w:t>
      </w:r>
      <w:proofErr w:type="spellEnd"/>
      <w:r w:rsidR="004C6559" w:rsidRPr="004C6559">
        <w:rPr>
          <w:sz w:val="20"/>
          <w:szCs w:val="20"/>
        </w:rPr>
        <w:t xml:space="preserve"> </w:t>
      </w:r>
      <w:proofErr w:type="spellStart"/>
      <w:r w:rsidR="004C6559">
        <w:rPr>
          <w:sz w:val="20"/>
          <w:szCs w:val="20"/>
          <w:lang w:val="en-US"/>
        </w:rPr>
        <w:t>STx</w:t>
      </w:r>
      <w:proofErr w:type="spellEnd"/>
    </w:p>
    <w:p w14:paraId="5AB9FC61" w14:textId="77777777" w:rsidR="00024532" w:rsidRPr="008279C9" w:rsidRDefault="00024532" w:rsidP="008279C9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279C9">
        <w:rPr>
          <w:sz w:val="20"/>
          <w:szCs w:val="20"/>
        </w:rPr>
        <w:t>Гарантийный срок на выполнения ремонтных работ и установленные запчасти должен быть не менее 3 месяцев с даты акта выполненных работ</w:t>
      </w:r>
    </w:p>
    <w:p w14:paraId="2C13FDFD" w14:textId="77777777" w:rsidR="00024532" w:rsidRPr="008279C9" w:rsidRDefault="00024532" w:rsidP="008279C9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279C9">
        <w:rPr>
          <w:sz w:val="20"/>
          <w:szCs w:val="20"/>
        </w:rPr>
        <w:t>Требования к участникам:</w:t>
      </w:r>
    </w:p>
    <w:p w14:paraId="1603AA34" w14:textId="77777777" w:rsidR="00024532" w:rsidRPr="008279C9" w:rsidRDefault="00024532" w:rsidP="00024532">
      <w:pPr>
        <w:jc w:val="both"/>
        <w:rPr>
          <w:sz w:val="20"/>
          <w:szCs w:val="20"/>
        </w:rPr>
      </w:pPr>
      <w:r w:rsidRPr="008279C9">
        <w:rPr>
          <w:sz w:val="20"/>
          <w:szCs w:val="20"/>
        </w:rPr>
        <w:t>Требования к составу участников предъявляются согласно следующих документов:</w:t>
      </w:r>
    </w:p>
    <w:p w14:paraId="5326DF57" w14:textId="77777777" w:rsidR="00024532" w:rsidRPr="008279C9" w:rsidRDefault="00024532" w:rsidP="008279C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8279C9">
        <w:rPr>
          <w:sz w:val="20"/>
          <w:szCs w:val="20"/>
        </w:rPr>
        <w:t>постановлению Министерства здравоохранения Республики Беларусь от 03.10.2006 № 78 об утверждении инструкции об организации технического обслуживания и ремонта медицинской техники;</w:t>
      </w:r>
    </w:p>
    <w:p w14:paraId="44B98B28" w14:textId="351B5DEA" w:rsidR="00024532" w:rsidRDefault="00024532" w:rsidP="008279C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8279C9">
        <w:rPr>
          <w:sz w:val="20"/>
          <w:szCs w:val="20"/>
        </w:rPr>
        <w:t>лицензия на право осуществления деятельности в области использования атомной энергии и источников ионизирующего излучения, в соответствии с п.11 Приложения 1 Положения о лицензировании деятельности в области использования атомной энергии и источников ионизирующего излучения, утвержденного Указом Президента Республики Беларусь от 5 апреля 2021 г. № 137.</w:t>
      </w:r>
    </w:p>
    <w:p w14:paraId="24BAA6DF" w14:textId="77777777" w:rsidR="008279C9" w:rsidRPr="008279C9" w:rsidRDefault="008279C9" w:rsidP="008279C9">
      <w:pPr>
        <w:tabs>
          <w:tab w:val="left" w:pos="993"/>
        </w:tabs>
        <w:jc w:val="right"/>
        <w:rPr>
          <w:b/>
        </w:rPr>
      </w:pPr>
      <w:r w:rsidRPr="008279C9">
        <w:rPr>
          <w:b/>
        </w:rPr>
        <w:t>Приложение 2</w:t>
      </w:r>
    </w:p>
    <w:p w14:paraId="27A0878A" w14:textId="77777777" w:rsidR="008279C9" w:rsidRPr="008279C9" w:rsidRDefault="008279C9" w:rsidP="008279C9">
      <w:pPr>
        <w:tabs>
          <w:tab w:val="left" w:pos="993"/>
        </w:tabs>
        <w:jc w:val="center"/>
        <w:rPr>
          <w:b/>
          <w:sz w:val="20"/>
          <w:szCs w:val="20"/>
        </w:rPr>
      </w:pPr>
      <w:r w:rsidRPr="008279C9">
        <w:rPr>
          <w:b/>
          <w:sz w:val="20"/>
          <w:szCs w:val="20"/>
        </w:rPr>
        <w:t>Показатели (характеристики) товара (работ, услуг)</w:t>
      </w:r>
    </w:p>
    <w:p w14:paraId="4670568C" w14:textId="77777777" w:rsidR="00024532" w:rsidRPr="008279C9" w:rsidRDefault="00024532" w:rsidP="008279C9">
      <w:pPr>
        <w:numPr>
          <w:ilvl w:val="0"/>
          <w:numId w:val="4"/>
        </w:numPr>
        <w:tabs>
          <w:tab w:val="left" w:pos="993"/>
        </w:tabs>
        <w:rPr>
          <w:sz w:val="20"/>
          <w:szCs w:val="20"/>
        </w:rPr>
      </w:pPr>
      <w:r w:rsidRPr="008279C9">
        <w:rPr>
          <w:sz w:val="20"/>
          <w:szCs w:val="20"/>
        </w:rPr>
        <w:t>Состав оборудования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2126"/>
      </w:tblGrid>
      <w:tr w:rsidR="008279C9" w:rsidRPr="008279C9" w14:paraId="6BD72836" w14:textId="77777777" w:rsidTr="00F51DAF">
        <w:tc>
          <w:tcPr>
            <w:tcW w:w="988" w:type="dxa"/>
          </w:tcPr>
          <w:p w14:paraId="5EB51B3D" w14:textId="77777777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№ п/п</w:t>
            </w:r>
          </w:p>
        </w:tc>
        <w:tc>
          <w:tcPr>
            <w:tcW w:w="6237" w:type="dxa"/>
          </w:tcPr>
          <w:p w14:paraId="64E2DFF4" w14:textId="77777777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</w:tcPr>
          <w:p w14:paraId="6EB689F3" w14:textId="77777777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Количество</w:t>
            </w:r>
          </w:p>
        </w:tc>
      </w:tr>
      <w:tr w:rsidR="008279C9" w:rsidRPr="008279C9" w14:paraId="6AF343DE" w14:textId="77777777" w:rsidTr="00F51DAF">
        <w:tc>
          <w:tcPr>
            <w:tcW w:w="9351" w:type="dxa"/>
            <w:gridSpan w:val="3"/>
          </w:tcPr>
          <w:p w14:paraId="382E800D" w14:textId="77777777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</w:tr>
      <w:tr w:rsidR="008279C9" w:rsidRPr="008279C9" w14:paraId="0A6EFD3E" w14:textId="77777777" w:rsidTr="00F51DAF">
        <w:tc>
          <w:tcPr>
            <w:tcW w:w="988" w:type="dxa"/>
          </w:tcPr>
          <w:p w14:paraId="117F90FD" w14:textId="77777777" w:rsidR="008279C9" w:rsidRPr="008279C9" w:rsidRDefault="008279C9" w:rsidP="008279C9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1.1.</w:t>
            </w:r>
          </w:p>
        </w:tc>
        <w:tc>
          <w:tcPr>
            <w:tcW w:w="6237" w:type="dxa"/>
            <w:vAlign w:val="center"/>
          </w:tcPr>
          <w:p w14:paraId="65E9FEC4" w14:textId="5186BC1D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 xml:space="preserve">Услуга по ремонту линейного ускорителя </w:t>
            </w:r>
            <w:proofErr w:type="spellStart"/>
            <w:r w:rsidR="004C6559">
              <w:rPr>
                <w:sz w:val="20"/>
                <w:szCs w:val="20"/>
                <w:lang w:val="en-US"/>
              </w:rPr>
              <w:t>TrueBeam</w:t>
            </w:r>
            <w:proofErr w:type="spellEnd"/>
            <w:r w:rsidR="004C6559" w:rsidRPr="004C6559">
              <w:rPr>
                <w:sz w:val="20"/>
                <w:szCs w:val="20"/>
              </w:rPr>
              <w:t xml:space="preserve"> </w:t>
            </w:r>
            <w:proofErr w:type="spellStart"/>
            <w:r w:rsidR="004C6559">
              <w:rPr>
                <w:sz w:val="20"/>
                <w:szCs w:val="20"/>
                <w:lang w:val="en-US"/>
              </w:rPr>
              <w:t>STx</w:t>
            </w:r>
            <w:proofErr w:type="spellEnd"/>
          </w:p>
        </w:tc>
        <w:tc>
          <w:tcPr>
            <w:tcW w:w="2126" w:type="dxa"/>
          </w:tcPr>
          <w:p w14:paraId="5CDFA2A2" w14:textId="77777777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1 услуга</w:t>
            </w:r>
          </w:p>
        </w:tc>
      </w:tr>
      <w:tr w:rsidR="008279C9" w:rsidRPr="008279C9" w14:paraId="73C8CABF" w14:textId="77777777" w:rsidTr="00F51DAF">
        <w:tc>
          <w:tcPr>
            <w:tcW w:w="988" w:type="dxa"/>
          </w:tcPr>
          <w:p w14:paraId="5EF5E593" w14:textId="77777777" w:rsidR="008279C9" w:rsidRPr="008279C9" w:rsidRDefault="008279C9" w:rsidP="008279C9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1A751F22" w14:textId="4B468E0C" w:rsidR="008279C9" w:rsidRPr="008279C9" w:rsidRDefault="004C655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должны быть  выполнены с использованием компонентов, предоставляемых исполнителем:</w:t>
            </w:r>
          </w:p>
        </w:tc>
        <w:tc>
          <w:tcPr>
            <w:tcW w:w="2126" w:type="dxa"/>
          </w:tcPr>
          <w:p w14:paraId="1A380FF4" w14:textId="77777777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</w:tr>
      <w:tr w:rsidR="008279C9" w:rsidRPr="008279C9" w14:paraId="743E2ACF" w14:textId="77777777" w:rsidTr="00F51DAF">
        <w:tc>
          <w:tcPr>
            <w:tcW w:w="988" w:type="dxa"/>
          </w:tcPr>
          <w:p w14:paraId="7916E9AF" w14:textId="77777777" w:rsidR="008279C9" w:rsidRPr="008279C9" w:rsidRDefault="008279C9" w:rsidP="008279C9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1.2.</w:t>
            </w:r>
          </w:p>
        </w:tc>
        <w:tc>
          <w:tcPr>
            <w:tcW w:w="6237" w:type="dxa"/>
            <w:vAlign w:val="center"/>
          </w:tcPr>
          <w:p w14:paraId="7F0FD8C7" w14:textId="0A982ECB" w:rsidR="008279C9" w:rsidRPr="004C6559" w:rsidRDefault="004C655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Операционный усилитель </w:t>
            </w:r>
            <w:r>
              <w:rPr>
                <w:sz w:val="20"/>
                <w:szCs w:val="20"/>
                <w:lang w:val="en-US"/>
              </w:rPr>
              <w:t>AD</w:t>
            </w:r>
            <w:r w:rsidRPr="004C6559">
              <w:rPr>
                <w:sz w:val="20"/>
                <w:szCs w:val="20"/>
              </w:rPr>
              <w:t>8132</w:t>
            </w:r>
            <w:r>
              <w:rPr>
                <w:sz w:val="20"/>
                <w:szCs w:val="20"/>
                <w:lang w:val="en-US"/>
              </w:rPr>
              <w:t>ARMZ</w:t>
            </w:r>
            <w:r w:rsidRPr="004C655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REEL</w:t>
            </w:r>
            <w:r w:rsidRPr="004C6559">
              <w:rPr>
                <w:sz w:val="20"/>
                <w:szCs w:val="20"/>
              </w:rPr>
              <w:t xml:space="preserve">7/ </w:t>
            </w:r>
            <w:r>
              <w:rPr>
                <w:sz w:val="20"/>
                <w:szCs w:val="20"/>
                <w:lang w:val="en-US"/>
              </w:rPr>
              <w:t>MSOP</w:t>
            </w:r>
            <w:r w:rsidRPr="004C6559">
              <w:rPr>
                <w:sz w:val="20"/>
                <w:szCs w:val="20"/>
              </w:rPr>
              <w:t xml:space="preserve">-8 </w:t>
            </w:r>
            <w:r>
              <w:rPr>
                <w:sz w:val="20"/>
                <w:szCs w:val="20"/>
              </w:rPr>
              <w:t>или аналог</w:t>
            </w:r>
          </w:p>
        </w:tc>
        <w:tc>
          <w:tcPr>
            <w:tcW w:w="2126" w:type="dxa"/>
            <w:vAlign w:val="center"/>
          </w:tcPr>
          <w:p w14:paraId="1DFC5463" w14:textId="77777777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 xml:space="preserve">1 </w:t>
            </w:r>
            <w:proofErr w:type="spellStart"/>
            <w:r w:rsidRPr="008279C9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8279C9" w:rsidRPr="008279C9" w14:paraId="7FDC5B61" w14:textId="77777777" w:rsidTr="00F51DAF">
        <w:tc>
          <w:tcPr>
            <w:tcW w:w="988" w:type="dxa"/>
          </w:tcPr>
          <w:p w14:paraId="0FFD4708" w14:textId="77777777" w:rsidR="008279C9" w:rsidRPr="008279C9" w:rsidRDefault="008279C9" w:rsidP="008279C9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1.3.</w:t>
            </w:r>
          </w:p>
        </w:tc>
        <w:tc>
          <w:tcPr>
            <w:tcW w:w="6237" w:type="dxa"/>
            <w:vAlign w:val="center"/>
          </w:tcPr>
          <w:p w14:paraId="029AACE4" w14:textId="293E7516" w:rsidR="008279C9" w:rsidRPr="00C55A85" w:rsidRDefault="00C55A85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10 мкФ </w:t>
            </w:r>
            <w:r>
              <w:rPr>
                <w:sz w:val="20"/>
                <w:szCs w:val="20"/>
                <w:lang w:val="en-US"/>
              </w:rPr>
              <w:t>X</w:t>
            </w:r>
            <w:r w:rsidRPr="00C55A8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R</w:t>
            </w:r>
            <w:r w:rsidRPr="00C55A85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  <w:lang w:val="en-US"/>
              </w:rPr>
              <w:t>B</w:t>
            </w:r>
            <w:r w:rsidRPr="00C55A85">
              <w:rPr>
                <w:sz w:val="20"/>
                <w:szCs w:val="20"/>
              </w:rPr>
              <w:t xml:space="preserve"> 10% 1206 </w:t>
            </w:r>
            <w:r>
              <w:rPr>
                <w:sz w:val="20"/>
                <w:szCs w:val="20"/>
                <w:lang w:val="en-US"/>
              </w:rPr>
              <w:t>GRM</w:t>
            </w:r>
            <w:r w:rsidRPr="00C55A85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  <w:lang w:val="en-US"/>
              </w:rPr>
              <w:t>MR</w:t>
            </w:r>
            <w:r w:rsidRPr="00C55A8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  <w:lang w:val="en-US"/>
              </w:rPr>
              <w:t>A</w:t>
            </w:r>
            <w:r w:rsidRPr="00C55A8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en-US"/>
              </w:rPr>
              <w:t>K</w:t>
            </w:r>
            <w:r w:rsidRPr="00C55A85">
              <w:rPr>
                <w:sz w:val="20"/>
                <w:szCs w:val="20"/>
              </w:rPr>
              <w:t xml:space="preserve">* </w:t>
            </w:r>
            <w:r>
              <w:rPr>
                <w:sz w:val="20"/>
                <w:szCs w:val="20"/>
              </w:rPr>
              <w:t xml:space="preserve">Конденсатор керамический </w:t>
            </w:r>
            <w:proofErr w:type="spellStart"/>
            <w:r>
              <w:rPr>
                <w:sz w:val="20"/>
                <w:szCs w:val="20"/>
                <w:lang w:val="en-US"/>
              </w:rPr>
              <w:t>smd</w:t>
            </w:r>
            <w:proofErr w:type="spellEnd"/>
            <w:r w:rsidRPr="00C55A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или аналог</w:t>
            </w:r>
          </w:p>
        </w:tc>
        <w:tc>
          <w:tcPr>
            <w:tcW w:w="2126" w:type="dxa"/>
            <w:vAlign w:val="center"/>
          </w:tcPr>
          <w:p w14:paraId="02E75609" w14:textId="5C1E9632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1</w:t>
            </w:r>
            <w:r w:rsidR="00C55A85">
              <w:rPr>
                <w:sz w:val="20"/>
                <w:szCs w:val="20"/>
              </w:rPr>
              <w:t>0</w:t>
            </w:r>
            <w:r w:rsidRPr="008279C9">
              <w:rPr>
                <w:sz w:val="20"/>
                <w:szCs w:val="20"/>
              </w:rPr>
              <w:t xml:space="preserve"> </w:t>
            </w:r>
            <w:proofErr w:type="spellStart"/>
            <w:r w:rsidRPr="008279C9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8279C9" w:rsidRPr="008279C9" w14:paraId="6A0390D2" w14:textId="77777777" w:rsidTr="00F51DAF">
        <w:tc>
          <w:tcPr>
            <w:tcW w:w="988" w:type="dxa"/>
          </w:tcPr>
          <w:p w14:paraId="43AA8D59" w14:textId="77777777" w:rsidR="008279C9" w:rsidRPr="008279C9" w:rsidRDefault="008279C9" w:rsidP="008279C9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>1.4.</w:t>
            </w:r>
          </w:p>
        </w:tc>
        <w:tc>
          <w:tcPr>
            <w:tcW w:w="6237" w:type="dxa"/>
            <w:vAlign w:val="center"/>
          </w:tcPr>
          <w:p w14:paraId="26C11DB6" w14:textId="767A7DE6" w:rsidR="008279C9" w:rsidRDefault="00C55A85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AD</w:t>
            </w:r>
            <w:r w:rsidRPr="00C55A85">
              <w:rPr>
                <w:sz w:val="20"/>
                <w:szCs w:val="20"/>
              </w:rPr>
              <w:t>620</w:t>
            </w:r>
            <w:r>
              <w:rPr>
                <w:sz w:val="20"/>
                <w:szCs w:val="20"/>
                <w:lang w:val="en-US"/>
              </w:rPr>
              <w:t>BRZ</w:t>
            </w:r>
            <w:r w:rsidRPr="00C55A8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R</w:t>
            </w:r>
            <w:r w:rsidRPr="00C55A8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 Инструментальный усилитель, 1МГц, 1-канал, 1.2В/</w:t>
            </w:r>
            <w:proofErr w:type="spellStart"/>
            <w:r>
              <w:rPr>
                <w:sz w:val="20"/>
                <w:szCs w:val="20"/>
              </w:rPr>
              <w:t>мкс</w:t>
            </w:r>
            <w:proofErr w:type="spellEnd"/>
            <w:r>
              <w:rPr>
                <w:sz w:val="20"/>
                <w:szCs w:val="20"/>
              </w:rPr>
              <w:t xml:space="preserve">, +-2.3…18В </w:t>
            </w:r>
            <w:r w:rsidRPr="00C55A85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  <w:lang w:val="en-US"/>
              </w:rPr>
              <w:t>SOIC</w:t>
            </w:r>
            <w:r w:rsidRPr="00C55A85">
              <w:rPr>
                <w:sz w:val="20"/>
                <w:szCs w:val="20"/>
              </w:rPr>
              <w:t>-8</w:t>
            </w:r>
            <w:r w:rsidR="00513B4E">
              <w:rPr>
                <w:sz w:val="20"/>
                <w:szCs w:val="20"/>
              </w:rPr>
              <w:t>.</w:t>
            </w:r>
            <w:r w:rsidRPr="00C55A85">
              <w:rPr>
                <w:sz w:val="20"/>
                <w:szCs w:val="20"/>
              </w:rPr>
              <w:t xml:space="preserve">] </w:t>
            </w:r>
            <w:r>
              <w:rPr>
                <w:sz w:val="20"/>
                <w:szCs w:val="20"/>
              </w:rPr>
              <w:t>или аналог</w:t>
            </w:r>
          </w:p>
          <w:p w14:paraId="00FD5DF0" w14:textId="5CB4FFAB" w:rsidR="00C55A85" w:rsidRPr="00C55A85" w:rsidRDefault="00C55A85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309620F" w14:textId="77777777" w:rsidR="008279C9" w:rsidRPr="008279C9" w:rsidRDefault="008279C9" w:rsidP="008279C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279C9">
              <w:rPr>
                <w:sz w:val="20"/>
                <w:szCs w:val="20"/>
              </w:rPr>
              <w:t xml:space="preserve">1 </w:t>
            </w:r>
            <w:proofErr w:type="spellStart"/>
            <w:r w:rsidRPr="008279C9">
              <w:rPr>
                <w:sz w:val="20"/>
                <w:szCs w:val="20"/>
              </w:rPr>
              <w:t>шт</w:t>
            </w:r>
            <w:proofErr w:type="spellEnd"/>
          </w:p>
        </w:tc>
      </w:tr>
    </w:tbl>
    <w:p w14:paraId="00CA0A98" w14:textId="77777777" w:rsidR="008279C9" w:rsidRPr="008279C9" w:rsidRDefault="008279C9" w:rsidP="008279C9">
      <w:pPr>
        <w:numPr>
          <w:ilvl w:val="0"/>
          <w:numId w:val="4"/>
        </w:numPr>
        <w:tabs>
          <w:tab w:val="left" w:pos="993"/>
        </w:tabs>
        <w:rPr>
          <w:sz w:val="20"/>
          <w:szCs w:val="20"/>
        </w:rPr>
      </w:pPr>
      <w:r w:rsidRPr="008279C9">
        <w:rPr>
          <w:sz w:val="20"/>
          <w:szCs w:val="20"/>
        </w:rPr>
        <w:t xml:space="preserve">Технические требования: </w:t>
      </w:r>
    </w:p>
    <w:p w14:paraId="620515E0" w14:textId="60DE4B98" w:rsidR="008279C9" w:rsidRPr="007D48CE" w:rsidRDefault="0077653D" w:rsidP="008279C9">
      <w:pPr>
        <w:tabs>
          <w:tab w:val="left" w:pos="993"/>
        </w:tabs>
        <w:rPr>
          <w:sz w:val="20"/>
          <w:szCs w:val="20"/>
        </w:rPr>
      </w:pPr>
      <w:r>
        <w:rPr>
          <w:sz w:val="20"/>
          <w:szCs w:val="20"/>
        </w:rPr>
        <w:t xml:space="preserve">Ремонт плат </w:t>
      </w:r>
      <w:r>
        <w:rPr>
          <w:sz w:val="20"/>
          <w:szCs w:val="20"/>
          <w:lang w:val="en-US"/>
        </w:rPr>
        <w:t>Fault</w:t>
      </w:r>
      <w:r w:rsidRPr="007D48CE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Conditioning</w:t>
      </w:r>
      <w:r w:rsidRPr="007D48CE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Board</w:t>
      </w:r>
      <w:r w:rsidRPr="007D48CE">
        <w:rPr>
          <w:sz w:val="20"/>
          <w:szCs w:val="20"/>
        </w:rPr>
        <w:t xml:space="preserve"> </w:t>
      </w:r>
      <w:r w:rsidR="007D48CE">
        <w:rPr>
          <w:sz w:val="20"/>
          <w:szCs w:val="20"/>
        </w:rPr>
        <w:t>и</w:t>
      </w:r>
      <w:r w:rsidRPr="007D48CE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BGM</w:t>
      </w:r>
      <w:r w:rsidR="007D48CE">
        <w:rPr>
          <w:sz w:val="20"/>
          <w:szCs w:val="20"/>
        </w:rPr>
        <w:t xml:space="preserve">-MOD PCB линейного ускорителя </w:t>
      </w:r>
      <w:proofErr w:type="spellStart"/>
      <w:r w:rsidR="007D48CE">
        <w:rPr>
          <w:sz w:val="20"/>
          <w:szCs w:val="20"/>
          <w:lang w:val="en-US"/>
        </w:rPr>
        <w:t>TrueBeam</w:t>
      </w:r>
      <w:proofErr w:type="spellEnd"/>
      <w:r w:rsidR="007D48CE" w:rsidRPr="004C6559">
        <w:rPr>
          <w:sz w:val="20"/>
          <w:szCs w:val="20"/>
        </w:rPr>
        <w:t xml:space="preserve"> </w:t>
      </w:r>
      <w:proofErr w:type="spellStart"/>
      <w:r w:rsidR="007D48CE">
        <w:rPr>
          <w:sz w:val="20"/>
          <w:szCs w:val="20"/>
          <w:lang w:val="en-US"/>
        </w:rPr>
        <w:t>STx</w:t>
      </w:r>
      <w:proofErr w:type="spellEnd"/>
      <w:r w:rsidR="007D48CE">
        <w:rPr>
          <w:sz w:val="20"/>
          <w:szCs w:val="20"/>
        </w:rPr>
        <w:t>.</w:t>
      </w:r>
    </w:p>
    <w:p w14:paraId="7825161A" w14:textId="77777777" w:rsidR="008279C9" w:rsidRPr="008279C9" w:rsidRDefault="008279C9" w:rsidP="008279C9">
      <w:pPr>
        <w:numPr>
          <w:ilvl w:val="0"/>
          <w:numId w:val="4"/>
        </w:numPr>
        <w:tabs>
          <w:tab w:val="left" w:pos="993"/>
        </w:tabs>
        <w:rPr>
          <w:sz w:val="20"/>
          <w:szCs w:val="20"/>
        </w:rPr>
      </w:pPr>
      <w:r w:rsidRPr="008279C9">
        <w:rPr>
          <w:sz w:val="20"/>
          <w:szCs w:val="20"/>
        </w:rPr>
        <w:t>Гарантийный срок на выполнения ремонтных работ и установленные запчасти должен быть не менее 3 месяцев с даты акта выполненных ра</w:t>
      </w:r>
      <w:bookmarkStart w:id="0" w:name="_GoBack"/>
      <w:bookmarkEnd w:id="0"/>
      <w:r w:rsidRPr="008279C9">
        <w:rPr>
          <w:sz w:val="20"/>
          <w:szCs w:val="20"/>
        </w:rPr>
        <w:t>бот</w:t>
      </w:r>
    </w:p>
    <w:p w14:paraId="41CDE60C" w14:textId="77777777" w:rsidR="008279C9" w:rsidRPr="008279C9" w:rsidRDefault="008279C9" w:rsidP="008279C9">
      <w:pPr>
        <w:numPr>
          <w:ilvl w:val="0"/>
          <w:numId w:val="4"/>
        </w:numPr>
        <w:tabs>
          <w:tab w:val="left" w:pos="993"/>
        </w:tabs>
        <w:rPr>
          <w:sz w:val="20"/>
          <w:szCs w:val="20"/>
        </w:rPr>
      </w:pPr>
      <w:r w:rsidRPr="008279C9">
        <w:rPr>
          <w:sz w:val="20"/>
          <w:szCs w:val="20"/>
        </w:rPr>
        <w:t>Требования к участникам:</w:t>
      </w:r>
    </w:p>
    <w:p w14:paraId="12FF24EB" w14:textId="77777777" w:rsidR="008279C9" w:rsidRPr="008279C9" w:rsidRDefault="008279C9" w:rsidP="008279C9">
      <w:pPr>
        <w:tabs>
          <w:tab w:val="left" w:pos="993"/>
        </w:tabs>
        <w:jc w:val="both"/>
        <w:rPr>
          <w:sz w:val="20"/>
          <w:szCs w:val="20"/>
        </w:rPr>
      </w:pPr>
      <w:r w:rsidRPr="008279C9">
        <w:rPr>
          <w:sz w:val="20"/>
          <w:szCs w:val="20"/>
        </w:rPr>
        <w:t>Требования к составу участников предъявляются согласно следующих документов:</w:t>
      </w:r>
    </w:p>
    <w:p w14:paraId="6137F494" w14:textId="77777777" w:rsidR="008279C9" w:rsidRPr="008279C9" w:rsidRDefault="008279C9" w:rsidP="008279C9">
      <w:pPr>
        <w:numPr>
          <w:ilvl w:val="0"/>
          <w:numId w:val="2"/>
        </w:numPr>
        <w:rPr>
          <w:sz w:val="20"/>
          <w:szCs w:val="20"/>
        </w:rPr>
      </w:pPr>
      <w:r w:rsidRPr="008279C9">
        <w:rPr>
          <w:sz w:val="20"/>
          <w:szCs w:val="20"/>
        </w:rPr>
        <w:t>постановлению Министерства здравоохранения Республики Беларусь от 03.10.2006 № 78 об утверждении инструкции об организации технического обслуживания и ремонта медицинской техники</w:t>
      </w:r>
    </w:p>
    <w:p w14:paraId="28F5457E" w14:textId="3F89ABC0" w:rsidR="008279C9" w:rsidRDefault="008279C9" w:rsidP="008279C9">
      <w:pPr>
        <w:tabs>
          <w:tab w:val="left" w:pos="993"/>
        </w:tabs>
        <w:jc w:val="both"/>
        <w:rPr>
          <w:sz w:val="20"/>
          <w:szCs w:val="20"/>
        </w:rPr>
      </w:pPr>
      <w:r w:rsidRPr="008279C9">
        <w:rPr>
          <w:sz w:val="20"/>
          <w:szCs w:val="20"/>
        </w:rPr>
        <w:t xml:space="preserve">                лицензия на право осуществления деятельности в области использования атомной энергии и источников ионизирующего излучения, в соответствии с п.11 Приложения 1 Положения о лицензировании деятельности в области использования атомной энергии и источников ионизирующего</w:t>
      </w:r>
      <w:r>
        <w:rPr>
          <w:sz w:val="20"/>
          <w:szCs w:val="20"/>
        </w:rPr>
        <w:t xml:space="preserve"> </w:t>
      </w:r>
      <w:r w:rsidRPr="008279C9">
        <w:rPr>
          <w:sz w:val="20"/>
          <w:szCs w:val="20"/>
        </w:rPr>
        <w:t>излучения, утвержденного Указом Президента Республики Беларусь от 5 апреля 2021 г. № 137.</w:t>
      </w:r>
    </w:p>
    <w:p w14:paraId="1748B4CF" w14:textId="5B4D33E7" w:rsidR="008279C9" w:rsidRDefault="008279C9" w:rsidP="008279C9">
      <w:pPr>
        <w:pStyle w:val="a8"/>
        <w:tabs>
          <w:tab w:val="left" w:pos="993"/>
        </w:tabs>
        <w:ind w:left="709"/>
        <w:jc w:val="both"/>
        <w:rPr>
          <w:sz w:val="20"/>
          <w:szCs w:val="20"/>
        </w:rPr>
        <w:sectPr w:rsidR="008279C9" w:rsidSect="008279C9">
          <w:type w:val="continuous"/>
          <w:pgSz w:w="11906" w:h="16838"/>
          <w:pgMar w:top="709" w:right="850" w:bottom="142" w:left="1701" w:header="708" w:footer="708" w:gutter="0"/>
          <w:cols w:space="708"/>
          <w:docGrid w:linePitch="360"/>
        </w:sectPr>
      </w:pPr>
    </w:p>
    <w:p w14:paraId="2FC32E05" w14:textId="093E82EA" w:rsidR="008279C9" w:rsidRPr="008279C9" w:rsidRDefault="006E497F" w:rsidP="008279C9">
      <w:pPr>
        <w:pageBreakBefore/>
        <w:autoSpaceDE w:val="0"/>
        <w:autoSpaceDN w:val="0"/>
        <w:adjustRightInd w:val="0"/>
        <w:jc w:val="right"/>
        <w:rPr>
          <w:sz w:val="20"/>
          <w:szCs w:val="20"/>
        </w:rPr>
      </w:pPr>
      <w:r w:rsidRPr="008279C9">
        <w:rPr>
          <w:sz w:val="20"/>
          <w:szCs w:val="20"/>
        </w:rPr>
        <w:lastRenderedPageBreak/>
        <w:t xml:space="preserve">   </w:t>
      </w:r>
    </w:p>
    <w:p w14:paraId="6DC93534" w14:textId="77777777" w:rsidR="008279C9" w:rsidRPr="008279C9" w:rsidRDefault="008279C9" w:rsidP="008279C9">
      <w:pPr>
        <w:autoSpaceDE w:val="0"/>
        <w:autoSpaceDN w:val="0"/>
        <w:adjustRightInd w:val="0"/>
        <w:spacing w:after="120"/>
        <w:ind w:left="993" w:hanging="426"/>
        <w:rPr>
          <w:sz w:val="20"/>
          <w:szCs w:val="20"/>
        </w:rPr>
      </w:pPr>
      <w:r w:rsidRPr="008279C9">
        <w:rPr>
          <w:sz w:val="20"/>
          <w:szCs w:val="20"/>
        </w:rPr>
        <w:t xml:space="preserve"> </w:t>
      </w:r>
    </w:p>
    <w:p w14:paraId="6BA6136E" w14:textId="1D1C5AAB" w:rsidR="008D12AF" w:rsidRPr="008279C9" w:rsidRDefault="008D12AF" w:rsidP="008D12AF">
      <w:pPr>
        <w:autoSpaceDE w:val="0"/>
        <w:autoSpaceDN w:val="0"/>
        <w:adjustRightInd w:val="0"/>
        <w:spacing w:after="120"/>
        <w:ind w:left="993" w:hanging="426"/>
        <w:rPr>
          <w:sz w:val="20"/>
          <w:szCs w:val="20"/>
        </w:rPr>
      </w:pPr>
    </w:p>
    <w:sectPr w:rsidR="008D12AF" w:rsidRPr="008279C9" w:rsidSect="008279C9">
      <w:type w:val="continuous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6C97"/>
    <w:multiLevelType w:val="hybridMultilevel"/>
    <w:tmpl w:val="71CE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63BF8"/>
    <w:multiLevelType w:val="hybridMultilevel"/>
    <w:tmpl w:val="B284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423DF"/>
    <w:multiLevelType w:val="hybridMultilevel"/>
    <w:tmpl w:val="D4FEC5B8"/>
    <w:lvl w:ilvl="0" w:tplc="0D1A10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9D4886"/>
    <w:multiLevelType w:val="hybridMultilevel"/>
    <w:tmpl w:val="1C70662A"/>
    <w:lvl w:ilvl="0" w:tplc="238AC89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FA873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C5"/>
    <w:rsid w:val="00023CF9"/>
    <w:rsid w:val="00024532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764B4"/>
    <w:rsid w:val="00180149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36605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6034"/>
    <w:rsid w:val="00497B21"/>
    <w:rsid w:val="004A168B"/>
    <w:rsid w:val="004A309F"/>
    <w:rsid w:val="004A4360"/>
    <w:rsid w:val="004B3EE4"/>
    <w:rsid w:val="004C6559"/>
    <w:rsid w:val="004D23BE"/>
    <w:rsid w:val="004E0E43"/>
    <w:rsid w:val="004F49D4"/>
    <w:rsid w:val="0050284E"/>
    <w:rsid w:val="00506EEC"/>
    <w:rsid w:val="00507391"/>
    <w:rsid w:val="00513B4E"/>
    <w:rsid w:val="005161C0"/>
    <w:rsid w:val="005227D4"/>
    <w:rsid w:val="00527393"/>
    <w:rsid w:val="00530FB3"/>
    <w:rsid w:val="00533CBC"/>
    <w:rsid w:val="00535FA3"/>
    <w:rsid w:val="00543E41"/>
    <w:rsid w:val="00546842"/>
    <w:rsid w:val="00546F5E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E497F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7653D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48CE"/>
    <w:rsid w:val="007D638D"/>
    <w:rsid w:val="007F2897"/>
    <w:rsid w:val="007F7D6D"/>
    <w:rsid w:val="008002D8"/>
    <w:rsid w:val="0080333B"/>
    <w:rsid w:val="008279C9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55A85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69FE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22">
    <w:name w:val="Основной текст (2)_"/>
    <w:basedOn w:val="a0"/>
    <w:link w:val="23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6">
    <w:name w:val="Другое_"/>
    <w:basedOn w:val="a0"/>
    <w:link w:val="aff7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7">
    <w:name w:val="Другое"/>
    <w:basedOn w:val="a"/>
    <w:link w:val="aff6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8">
    <w:name w:val="Подпись к таблице_"/>
    <w:basedOn w:val="a0"/>
    <w:link w:val="aff9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9">
    <w:name w:val="Подпись к таблице"/>
    <w:basedOn w:val="a"/>
    <w:link w:val="aff8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a">
    <w:name w:val="Подпись к картинке_"/>
    <w:basedOn w:val="a0"/>
    <w:link w:val="affb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b">
    <w:name w:val="Подпись к картинке"/>
    <w:basedOn w:val="a"/>
    <w:link w:val="affa"/>
    <w:rsid w:val="00372031"/>
    <w:pPr>
      <w:widowControl w:val="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B1504-D443-453F-A9A6-0067D674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Ирина П. Синьковская</cp:lastModifiedBy>
  <cp:revision>39</cp:revision>
  <cp:lastPrinted>2023-03-21T09:07:00Z</cp:lastPrinted>
  <dcterms:created xsi:type="dcterms:W3CDTF">2023-08-09T06:05:00Z</dcterms:created>
  <dcterms:modified xsi:type="dcterms:W3CDTF">2026-07-29T13:17:00Z</dcterms:modified>
</cp:coreProperties>
</file>