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543/26-ЭА «Ранорасширитель типа Киршнера с комплектом зеркал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543/26-ЭА «Ранорасширитель типа Киршнера с комплектом зеркал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543/26-ЭА «Ранорасширитель типа Киршнера с комплектом зеркал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543/26-ЭА «Ранорасширитель типа Киршнера с комплектом зеркал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543/26-ЭА «Ранорасширитель типа Киршнера с комплектом зеркал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