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0B49533" w:rsidR="00DF3DF0" w:rsidRPr="005871CD" w:rsidRDefault="00DF3DF0" w:rsidP="005871C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71C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587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5871CD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5871CD">
        <w:rPr>
          <w:rFonts w:ascii="Times New Roman" w:hAnsi="Times New Roman" w:cs="Times New Roman"/>
          <w:b/>
          <w:sz w:val="24"/>
          <w:szCs w:val="24"/>
        </w:rPr>
        <w:t>3</w:t>
      </w:r>
      <w:r w:rsidR="005871CD" w:rsidRPr="005871CD">
        <w:rPr>
          <w:rFonts w:ascii="Times New Roman" w:hAnsi="Times New Roman" w:cs="Times New Roman"/>
          <w:b/>
          <w:sz w:val="24"/>
          <w:szCs w:val="24"/>
        </w:rPr>
        <w:t>8</w:t>
      </w:r>
      <w:r w:rsidRPr="005871CD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5871CD" w:rsidRDefault="00DF3DF0" w:rsidP="005871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5871CD" w:rsidRDefault="00DF3DF0" w:rsidP="005871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1C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5871CD" w:rsidRDefault="00C843D1" w:rsidP="005871C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3D29236" w14:textId="5DDB3551" w:rsidR="005871CD" w:rsidRPr="005871CD" w:rsidRDefault="001F2AF7" w:rsidP="005871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5871CD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871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871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proofErr w:type="spellStart"/>
      <w:r w:rsidR="005871CD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5871CD" w:rsidRPr="005871CD">
        <w:rPr>
          <w:rFonts w:ascii="Times New Roman" w:hAnsi="Times New Roman" w:cs="Times New Roman"/>
          <w:b/>
          <w:bCs/>
          <w:sz w:val="24"/>
          <w:szCs w:val="24"/>
        </w:rPr>
        <w:t>истерорезектоскопическая</w:t>
      </w:r>
      <w:proofErr w:type="spellEnd"/>
      <w:r w:rsidR="005871CD" w:rsidRPr="005871CD">
        <w:rPr>
          <w:rFonts w:ascii="Times New Roman" w:hAnsi="Times New Roman" w:cs="Times New Roman"/>
          <w:b/>
          <w:bCs/>
          <w:sz w:val="24"/>
          <w:szCs w:val="24"/>
        </w:rPr>
        <w:t xml:space="preserve"> стойка (комплект оборудования и инструментария для выполнения гистероскопии и </w:t>
      </w:r>
      <w:proofErr w:type="spellStart"/>
      <w:r w:rsidR="005871CD" w:rsidRPr="005871CD">
        <w:rPr>
          <w:rFonts w:ascii="Times New Roman" w:hAnsi="Times New Roman" w:cs="Times New Roman"/>
          <w:b/>
          <w:bCs/>
          <w:sz w:val="24"/>
          <w:szCs w:val="24"/>
        </w:rPr>
        <w:t>гистерорезектоскопии</w:t>
      </w:r>
      <w:proofErr w:type="spellEnd"/>
      <w:r w:rsidR="005871CD" w:rsidRPr="005871C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0400A97" w14:textId="77777777" w:rsidR="005871CD" w:rsidRPr="005871CD" w:rsidRDefault="005871CD" w:rsidP="005871C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5871CD" w:rsidRPr="005871CD" w14:paraId="3EC69CE8" w14:textId="77777777" w:rsidTr="00343EB3">
        <w:trPr>
          <w:tblHeader/>
        </w:trPr>
        <w:tc>
          <w:tcPr>
            <w:tcW w:w="1276" w:type="dxa"/>
            <w:vAlign w:val="center"/>
          </w:tcPr>
          <w:p w14:paraId="43E32F0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7D90EAA6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3B86D5D8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5871CD" w:rsidRPr="005871CD" w14:paraId="3FAEA2E8" w14:textId="77777777" w:rsidTr="00343EB3">
        <w:tc>
          <w:tcPr>
            <w:tcW w:w="1276" w:type="dxa"/>
            <w:vAlign w:val="center"/>
          </w:tcPr>
          <w:p w14:paraId="647E3729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14:paraId="591719A7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Монитор ЖКИ медицинский</w:t>
            </w: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UHD</w:t>
            </w:r>
          </w:p>
        </w:tc>
        <w:tc>
          <w:tcPr>
            <w:tcW w:w="1276" w:type="dxa"/>
            <w:vAlign w:val="center"/>
          </w:tcPr>
          <w:p w14:paraId="663FFBE0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5871CD" w:rsidRPr="005871CD" w14:paraId="692DED67" w14:textId="77777777" w:rsidTr="00343EB3">
        <w:tc>
          <w:tcPr>
            <w:tcW w:w="1276" w:type="dxa"/>
            <w:vAlign w:val="center"/>
          </w:tcPr>
          <w:p w14:paraId="29AC72A7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946" w:type="dxa"/>
          </w:tcPr>
          <w:p w14:paraId="57B7386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Видеосистема</w:t>
            </w:r>
          </w:p>
        </w:tc>
        <w:tc>
          <w:tcPr>
            <w:tcW w:w="1276" w:type="dxa"/>
            <w:vAlign w:val="center"/>
          </w:tcPr>
          <w:p w14:paraId="2AFA8E3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1D2F4991" w14:textId="77777777" w:rsidTr="00343EB3">
        <w:tc>
          <w:tcPr>
            <w:tcW w:w="1276" w:type="dxa"/>
            <w:vAlign w:val="center"/>
          </w:tcPr>
          <w:p w14:paraId="21F96F1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pl-PL"/>
              </w:rPr>
              <w:t>1.3</w:t>
            </w:r>
          </w:p>
        </w:tc>
        <w:tc>
          <w:tcPr>
            <w:tcW w:w="6946" w:type="dxa"/>
          </w:tcPr>
          <w:p w14:paraId="7926D988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Светодиодный, источник света</w:t>
            </w:r>
          </w:p>
        </w:tc>
        <w:tc>
          <w:tcPr>
            <w:tcW w:w="1276" w:type="dxa"/>
            <w:vAlign w:val="center"/>
          </w:tcPr>
          <w:p w14:paraId="627427F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6F301CAB" w14:textId="77777777" w:rsidTr="00343EB3">
        <w:tc>
          <w:tcPr>
            <w:tcW w:w="1276" w:type="dxa"/>
            <w:vAlign w:val="center"/>
          </w:tcPr>
          <w:p w14:paraId="3A25F0A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946" w:type="dxa"/>
          </w:tcPr>
          <w:p w14:paraId="5C8F151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276" w:type="dxa"/>
            <w:vAlign w:val="center"/>
          </w:tcPr>
          <w:p w14:paraId="78299B1A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5871CD" w:rsidRPr="005871CD" w14:paraId="6C23983C" w14:textId="77777777" w:rsidTr="00343EB3">
        <w:tc>
          <w:tcPr>
            <w:tcW w:w="1276" w:type="dxa"/>
            <w:vAlign w:val="center"/>
          </w:tcPr>
          <w:p w14:paraId="23C8BF7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946" w:type="dxa"/>
          </w:tcPr>
          <w:p w14:paraId="6764F424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 xml:space="preserve">Головка камеры 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FullHD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</w:rPr>
              <w:t xml:space="preserve"> L-образная (маятниковая)</w:t>
            </w:r>
          </w:p>
        </w:tc>
        <w:tc>
          <w:tcPr>
            <w:tcW w:w="1276" w:type="dxa"/>
            <w:vAlign w:val="center"/>
          </w:tcPr>
          <w:p w14:paraId="26F6FBB8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5871CD" w:rsidRPr="005871CD" w14:paraId="41831E98" w14:textId="77777777" w:rsidTr="00343EB3">
        <w:tc>
          <w:tcPr>
            <w:tcW w:w="1276" w:type="dxa"/>
            <w:vAlign w:val="center"/>
          </w:tcPr>
          <w:p w14:paraId="2C94203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946" w:type="dxa"/>
          </w:tcPr>
          <w:p w14:paraId="49A3F54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Блок электрохирургический</w:t>
            </w:r>
          </w:p>
        </w:tc>
        <w:tc>
          <w:tcPr>
            <w:tcW w:w="1276" w:type="dxa"/>
            <w:vAlign w:val="center"/>
          </w:tcPr>
          <w:p w14:paraId="320694B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6BF10AC8" w14:textId="77777777" w:rsidTr="00343EB3">
        <w:tc>
          <w:tcPr>
            <w:tcW w:w="1276" w:type="dxa"/>
            <w:vAlign w:val="center"/>
          </w:tcPr>
          <w:p w14:paraId="5E39945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946" w:type="dxa"/>
          </w:tcPr>
          <w:p w14:paraId="61FBE53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Помпа гинекологическая</w:t>
            </w:r>
          </w:p>
        </w:tc>
        <w:tc>
          <w:tcPr>
            <w:tcW w:w="1276" w:type="dxa"/>
            <w:vAlign w:val="center"/>
          </w:tcPr>
          <w:p w14:paraId="1795E14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29AC7208" w14:textId="77777777" w:rsidTr="00343EB3">
        <w:tc>
          <w:tcPr>
            <w:tcW w:w="1276" w:type="dxa"/>
            <w:vAlign w:val="center"/>
          </w:tcPr>
          <w:p w14:paraId="1937834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946" w:type="dxa"/>
          </w:tcPr>
          <w:p w14:paraId="01B3445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Оптика 4 мм, 30º</w:t>
            </w:r>
          </w:p>
        </w:tc>
        <w:tc>
          <w:tcPr>
            <w:tcW w:w="1276" w:type="dxa"/>
            <w:vAlign w:val="center"/>
          </w:tcPr>
          <w:p w14:paraId="5551440C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5871CD" w:rsidRPr="005871CD" w14:paraId="56842CEC" w14:textId="77777777" w:rsidTr="00343EB3">
        <w:tc>
          <w:tcPr>
            <w:tcW w:w="1276" w:type="dxa"/>
            <w:vAlign w:val="center"/>
          </w:tcPr>
          <w:p w14:paraId="579F5613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946" w:type="dxa"/>
          </w:tcPr>
          <w:p w14:paraId="16B60773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Тубус для гистероскопии</w:t>
            </w:r>
          </w:p>
        </w:tc>
        <w:tc>
          <w:tcPr>
            <w:tcW w:w="1276" w:type="dxa"/>
            <w:vAlign w:val="center"/>
          </w:tcPr>
          <w:p w14:paraId="6048738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5F7759AD" w14:textId="77777777" w:rsidTr="00343EB3">
        <w:tc>
          <w:tcPr>
            <w:tcW w:w="1276" w:type="dxa"/>
            <w:vAlign w:val="center"/>
          </w:tcPr>
          <w:p w14:paraId="27BC4CC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946" w:type="dxa"/>
          </w:tcPr>
          <w:p w14:paraId="7DD9349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Тубус для гистероскопии</w:t>
            </w:r>
          </w:p>
        </w:tc>
        <w:tc>
          <w:tcPr>
            <w:tcW w:w="1276" w:type="dxa"/>
            <w:vAlign w:val="center"/>
          </w:tcPr>
          <w:p w14:paraId="10C48D8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5871CD" w:rsidRPr="005871CD" w14:paraId="0FFE9E80" w14:textId="77777777" w:rsidTr="00343EB3">
        <w:tc>
          <w:tcPr>
            <w:tcW w:w="1276" w:type="dxa"/>
            <w:vAlign w:val="center"/>
          </w:tcPr>
          <w:p w14:paraId="00B81A91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946" w:type="dxa"/>
          </w:tcPr>
          <w:p w14:paraId="31DFE28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 xml:space="preserve">Рабочий элемент к 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резектоскопу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</w:rPr>
              <w:t xml:space="preserve"> биполярный</w:t>
            </w:r>
          </w:p>
        </w:tc>
        <w:tc>
          <w:tcPr>
            <w:tcW w:w="1276" w:type="dxa"/>
            <w:vAlign w:val="center"/>
          </w:tcPr>
          <w:p w14:paraId="750305B3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5871CD" w:rsidRPr="005871CD" w14:paraId="1A0E3C72" w14:textId="77777777" w:rsidTr="00343EB3">
        <w:tc>
          <w:tcPr>
            <w:tcW w:w="1276" w:type="dxa"/>
            <w:vAlign w:val="center"/>
          </w:tcPr>
          <w:p w14:paraId="3613571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1.12</w:t>
            </w:r>
          </w:p>
        </w:tc>
        <w:tc>
          <w:tcPr>
            <w:tcW w:w="6946" w:type="dxa"/>
          </w:tcPr>
          <w:p w14:paraId="1F01B95F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 xml:space="preserve">Внутренний тубус 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резектоскопа</w:t>
            </w:r>
            <w:proofErr w:type="spellEnd"/>
          </w:p>
        </w:tc>
        <w:tc>
          <w:tcPr>
            <w:tcW w:w="1276" w:type="dxa"/>
            <w:vAlign w:val="center"/>
          </w:tcPr>
          <w:p w14:paraId="20313014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5871CD" w:rsidRPr="005871CD" w14:paraId="7E19AD61" w14:textId="77777777" w:rsidTr="00343EB3">
        <w:tc>
          <w:tcPr>
            <w:tcW w:w="1276" w:type="dxa"/>
            <w:vAlign w:val="center"/>
          </w:tcPr>
          <w:p w14:paraId="2F31985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14:paraId="1CADFA8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 xml:space="preserve">Внешний тубус 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резектоскопа</w:t>
            </w:r>
            <w:proofErr w:type="spellEnd"/>
          </w:p>
        </w:tc>
        <w:tc>
          <w:tcPr>
            <w:tcW w:w="1276" w:type="dxa"/>
            <w:vAlign w:val="center"/>
          </w:tcPr>
          <w:p w14:paraId="5971CEDC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5871CD" w:rsidRPr="005871CD" w14:paraId="670B3C76" w14:textId="77777777" w:rsidTr="00343EB3">
        <w:tc>
          <w:tcPr>
            <w:tcW w:w="1276" w:type="dxa"/>
            <w:vAlign w:val="center"/>
          </w:tcPr>
          <w:p w14:paraId="3A1D4BD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14:paraId="10F241D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Электрод для резекции петля большая (биполярный)</w:t>
            </w:r>
          </w:p>
        </w:tc>
        <w:tc>
          <w:tcPr>
            <w:tcW w:w="1276" w:type="dxa"/>
            <w:vAlign w:val="center"/>
          </w:tcPr>
          <w:p w14:paraId="38D5397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</w:tr>
      <w:tr w:rsidR="005871CD" w:rsidRPr="005871CD" w14:paraId="6FD0E10D" w14:textId="77777777" w:rsidTr="00343EB3">
        <w:tc>
          <w:tcPr>
            <w:tcW w:w="1276" w:type="dxa"/>
            <w:vAlign w:val="center"/>
          </w:tcPr>
          <w:p w14:paraId="351B62B8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14:paraId="76A6FD3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Электрод для резекции петля средняя (биполярный)</w:t>
            </w:r>
          </w:p>
        </w:tc>
        <w:tc>
          <w:tcPr>
            <w:tcW w:w="1276" w:type="dxa"/>
            <w:vAlign w:val="center"/>
          </w:tcPr>
          <w:p w14:paraId="7F4E098A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60 шт.</w:t>
            </w:r>
          </w:p>
        </w:tc>
      </w:tr>
      <w:tr w:rsidR="005871CD" w:rsidRPr="005871CD" w14:paraId="41D805F8" w14:textId="77777777" w:rsidTr="00343EB3">
        <w:tc>
          <w:tcPr>
            <w:tcW w:w="1276" w:type="dxa"/>
            <w:vAlign w:val="center"/>
          </w:tcPr>
          <w:p w14:paraId="3B569B8C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14:paraId="049A0C0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Электрод для резекции ленточный (биполярный)</w:t>
            </w:r>
          </w:p>
        </w:tc>
        <w:tc>
          <w:tcPr>
            <w:tcW w:w="1276" w:type="dxa"/>
            <w:vAlign w:val="center"/>
          </w:tcPr>
          <w:p w14:paraId="24CC049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</w:tr>
      <w:tr w:rsidR="005871CD" w:rsidRPr="005871CD" w14:paraId="1E43C3EC" w14:textId="77777777" w:rsidTr="00343EB3">
        <w:tc>
          <w:tcPr>
            <w:tcW w:w="1276" w:type="dxa"/>
            <w:vAlign w:val="center"/>
          </w:tcPr>
          <w:p w14:paraId="1769C60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14:paraId="4FDEA03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Электрод для резекции ролик (биполярный)</w:t>
            </w:r>
          </w:p>
        </w:tc>
        <w:tc>
          <w:tcPr>
            <w:tcW w:w="1276" w:type="dxa"/>
            <w:vAlign w:val="center"/>
          </w:tcPr>
          <w:p w14:paraId="2AB5DF4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12 шт.</w:t>
            </w:r>
          </w:p>
        </w:tc>
      </w:tr>
      <w:tr w:rsidR="005871CD" w:rsidRPr="005871CD" w14:paraId="53A4FA50" w14:textId="77777777" w:rsidTr="00343EB3">
        <w:tc>
          <w:tcPr>
            <w:tcW w:w="1276" w:type="dxa"/>
            <w:vAlign w:val="center"/>
          </w:tcPr>
          <w:p w14:paraId="28BFE464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14:paraId="64A997E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Электрод для резекции игла (биполярный)</w:t>
            </w:r>
          </w:p>
        </w:tc>
        <w:tc>
          <w:tcPr>
            <w:tcW w:w="1276" w:type="dxa"/>
            <w:vAlign w:val="center"/>
          </w:tcPr>
          <w:p w14:paraId="5934A4D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12 шт.</w:t>
            </w:r>
          </w:p>
        </w:tc>
      </w:tr>
      <w:tr w:rsidR="005871CD" w:rsidRPr="005871CD" w14:paraId="373A50A1" w14:textId="77777777" w:rsidTr="00343EB3">
        <w:tc>
          <w:tcPr>
            <w:tcW w:w="1276" w:type="dxa"/>
            <w:vAlign w:val="center"/>
          </w:tcPr>
          <w:p w14:paraId="7B23B4F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  <w:r w:rsidRPr="005871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14:paraId="23E242C5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Кюретка</w:t>
            </w:r>
          </w:p>
        </w:tc>
        <w:tc>
          <w:tcPr>
            <w:tcW w:w="1276" w:type="dxa"/>
            <w:vAlign w:val="center"/>
          </w:tcPr>
          <w:p w14:paraId="3A284DB8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5871CD" w:rsidRPr="005871CD" w14:paraId="64BE54E1" w14:textId="77777777" w:rsidTr="00343EB3">
        <w:tc>
          <w:tcPr>
            <w:tcW w:w="1276" w:type="dxa"/>
            <w:vAlign w:val="center"/>
          </w:tcPr>
          <w:p w14:paraId="5334009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6946" w:type="dxa"/>
          </w:tcPr>
          <w:p w14:paraId="0D075B01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Пластиковый контейнер для хранения и стерилизации</w:t>
            </w:r>
          </w:p>
        </w:tc>
        <w:tc>
          <w:tcPr>
            <w:tcW w:w="1276" w:type="dxa"/>
            <w:vAlign w:val="center"/>
          </w:tcPr>
          <w:p w14:paraId="6E3AE70A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5871CD" w:rsidRPr="005871CD" w14:paraId="430D8271" w14:textId="77777777" w:rsidTr="00343EB3">
        <w:tc>
          <w:tcPr>
            <w:tcW w:w="1276" w:type="dxa"/>
            <w:vAlign w:val="center"/>
          </w:tcPr>
          <w:p w14:paraId="74CB2B74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6946" w:type="dxa"/>
          </w:tcPr>
          <w:p w14:paraId="314EFAA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Набор чистящих щёток</w:t>
            </w:r>
          </w:p>
        </w:tc>
        <w:tc>
          <w:tcPr>
            <w:tcW w:w="1276" w:type="dxa"/>
            <w:vAlign w:val="center"/>
          </w:tcPr>
          <w:p w14:paraId="3DF38A4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компл</w:t>
            </w:r>
            <w:proofErr w:type="spellEnd"/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871CD" w:rsidRPr="005871CD" w14:paraId="46EF61FB" w14:textId="77777777" w:rsidTr="00343EB3">
        <w:tc>
          <w:tcPr>
            <w:tcW w:w="1276" w:type="dxa"/>
            <w:vAlign w:val="center"/>
          </w:tcPr>
          <w:p w14:paraId="7851F40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6946" w:type="dxa"/>
          </w:tcPr>
          <w:p w14:paraId="7B0C901A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 xml:space="preserve">Биопсийные щипцы с одной подвижной 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браншей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</w:rPr>
              <w:t xml:space="preserve"> классические многоразовые (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выкусыватель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2C013F8A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5871CD" w:rsidRPr="005871CD" w14:paraId="760FDEB3" w14:textId="77777777" w:rsidTr="00343EB3">
        <w:tc>
          <w:tcPr>
            <w:tcW w:w="1276" w:type="dxa"/>
            <w:vAlign w:val="center"/>
          </w:tcPr>
          <w:p w14:paraId="688EB3A5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6946" w:type="dxa"/>
          </w:tcPr>
          <w:p w14:paraId="458EBC8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 xml:space="preserve">Биопсийные щипцы с овальными 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браншами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</w:rPr>
              <w:t xml:space="preserve"> полужёсткие с двумя подвижными 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браншами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</w:rPr>
              <w:t xml:space="preserve">  многоразовые</w:t>
            </w:r>
          </w:p>
        </w:tc>
        <w:tc>
          <w:tcPr>
            <w:tcW w:w="1276" w:type="dxa"/>
            <w:vAlign w:val="center"/>
          </w:tcPr>
          <w:p w14:paraId="0FE2422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5871CD" w:rsidRPr="005871CD" w14:paraId="55713F36" w14:textId="77777777" w:rsidTr="00343EB3">
        <w:tc>
          <w:tcPr>
            <w:tcW w:w="1276" w:type="dxa"/>
            <w:vAlign w:val="center"/>
          </w:tcPr>
          <w:p w14:paraId="59DF7CC0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6946" w:type="dxa"/>
          </w:tcPr>
          <w:p w14:paraId="6DC1B82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Система видеозаписи и архивации</w:t>
            </w:r>
          </w:p>
        </w:tc>
        <w:tc>
          <w:tcPr>
            <w:tcW w:w="1276" w:type="dxa"/>
            <w:vAlign w:val="center"/>
          </w:tcPr>
          <w:p w14:paraId="3BC37BC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871CD" w:rsidRPr="005871CD" w14:paraId="0B7D228D" w14:textId="77777777" w:rsidTr="00343EB3">
        <w:tc>
          <w:tcPr>
            <w:tcW w:w="1276" w:type="dxa"/>
            <w:vAlign w:val="center"/>
          </w:tcPr>
          <w:p w14:paraId="7492EF5A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6946" w:type="dxa"/>
          </w:tcPr>
          <w:p w14:paraId="43F54FBF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Стойка – тележка для оборудования</w:t>
            </w:r>
          </w:p>
        </w:tc>
        <w:tc>
          <w:tcPr>
            <w:tcW w:w="1276" w:type="dxa"/>
            <w:vAlign w:val="center"/>
          </w:tcPr>
          <w:p w14:paraId="35013C90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</w:tbl>
    <w:p w14:paraId="5AA34493" w14:textId="77777777" w:rsidR="005871CD" w:rsidRPr="005871CD" w:rsidRDefault="005871CD" w:rsidP="005871C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184C267E" w14:textId="63320F5A" w:rsidR="005871CD" w:rsidRPr="005871CD" w:rsidRDefault="005871CD" w:rsidP="005871C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1CD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222"/>
      </w:tblGrid>
      <w:tr w:rsidR="005871CD" w:rsidRPr="005871CD" w14:paraId="6207F566" w14:textId="77777777" w:rsidTr="00343EB3">
        <w:tc>
          <w:tcPr>
            <w:tcW w:w="1276" w:type="dxa"/>
          </w:tcPr>
          <w:p w14:paraId="3C6D784E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22" w:type="dxa"/>
          </w:tcPr>
          <w:p w14:paraId="4EAD1B95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58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58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58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58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5871CD" w:rsidRPr="005871CD" w14:paraId="514347F7" w14:textId="77777777" w:rsidTr="00343EB3">
        <w:tc>
          <w:tcPr>
            <w:tcW w:w="1276" w:type="dxa"/>
            <w:vMerge w:val="restart"/>
            <w:vAlign w:val="center"/>
          </w:tcPr>
          <w:p w14:paraId="665E34D3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222" w:type="dxa"/>
          </w:tcPr>
          <w:p w14:paraId="471D7CA3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Монитор ЖКИ медицинский</w:t>
            </w:r>
            <w:r w:rsidRPr="005871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UHD</w:t>
            </w: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871CD" w:rsidRPr="005871CD" w14:paraId="39CC6CDD" w14:textId="77777777" w:rsidTr="00343EB3">
        <w:tc>
          <w:tcPr>
            <w:tcW w:w="1276" w:type="dxa"/>
            <w:vMerge/>
            <w:vAlign w:val="center"/>
          </w:tcPr>
          <w:p w14:paraId="1D2CA4E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4BEE10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Экран не менее</w:t>
            </w:r>
            <w:r w:rsidRPr="005871CD">
              <w:rPr>
                <w:noProof/>
              </w:rPr>
              <w:t xml:space="preserve"> 30’’</w:t>
            </w:r>
            <w:r w:rsidRPr="005871CD">
              <w:t xml:space="preserve"> по диагонали;</w:t>
            </w:r>
          </w:p>
        </w:tc>
      </w:tr>
      <w:tr w:rsidR="005871CD" w:rsidRPr="005871CD" w14:paraId="75286DE6" w14:textId="77777777" w:rsidTr="00343EB3">
        <w:tc>
          <w:tcPr>
            <w:tcW w:w="1276" w:type="dxa"/>
            <w:vMerge/>
            <w:vAlign w:val="center"/>
          </w:tcPr>
          <w:p w14:paraId="72793C83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01372D0" w14:textId="77777777" w:rsidR="005871CD" w:rsidRPr="005871CD" w:rsidRDefault="005871CD" w:rsidP="005871CD">
            <w:pPr>
              <w:pStyle w:val="a3"/>
              <w:contextualSpacing/>
              <w:mirrorIndents/>
              <w:rPr>
                <w:noProof/>
              </w:rPr>
            </w:pPr>
            <w:r w:rsidRPr="005871CD">
              <w:t>Разрешающая способность не менее</w:t>
            </w:r>
            <w:r w:rsidRPr="005871CD">
              <w:rPr>
                <w:noProof/>
              </w:rPr>
              <w:t xml:space="preserve"> 3840х2160;</w:t>
            </w:r>
          </w:p>
        </w:tc>
      </w:tr>
      <w:tr w:rsidR="005871CD" w:rsidRPr="005871CD" w14:paraId="1AF45C4D" w14:textId="77777777" w:rsidTr="00343EB3">
        <w:tc>
          <w:tcPr>
            <w:tcW w:w="1276" w:type="dxa"/>
            <w:vMerge/>
            <w:vAlign w:val="center"/>
          </w:tcPr>
          <w:p w14:paraId="2B0D16AE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02BCA15" w14:textId="77777777" w:rsidR="005871CD" w:rsidRPr="005871CD" w:rsidRDefault="005871CD" w:rsidP="005871CD">
            <w:pPr>
              <w:pStyle w:val="a3"/>
              <w:contextualSpacing/>
              <w:mirrorIndents/>
              <w:rPr>
                <w:noProof/>
              </w:rPr>
            </w:pPr>
            <w:r w:rsidRPr="005871CD">
              <w:t>Углы обзора по вертикали/горизонтали не менее 178º;</w:t>
            </w:r>
          </w:p>
        </w:tc>
      </w:tr>
      <w:tr w:rsidR="005871CD" w:rsidRPr="005871CD" w14:paraId="5B6F44F4" w14:textId="77777777" w:rsidTr="00343EB3">
        <w:tc>
          <w:tcPr>
            <w:tcW w:w="1276" w:type="dxa"/>
            <w:vMerge/>
            <w:vAlign w:val="center"/>
          </w:tcPr>
          <w:p w14:paraId="2B85B33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33821A3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Контраст, не менее 1</w:t>
            </w:r>
            <w:r w:rsidRPr="005871CD">
              <w:rPr>
                <w:lang w:val="en-US"/>
              </w:rPr>
              <w:t>2</w:t>
            </w:r>
            <w:r w:rsidRPr="005871CD">
              <w:t>00:1;</w:t>
            </w:r>
          </w:p>
        </w:tc>
      </w:tr>
      <w:tr w:rsidR="005871CD" w:rsidRPr="005871CD" w14:paraId="73A2424E" w14:textId="77777777" w:rsidTr="00343EB3">
        <w:tc>
          <w:tcPr>
            <w:tcW w:w="1276" w:type="dxa"/>
            <w:vMerge w:val="restart"/>
            <w:vAlign w:val="center"/>
          </w:tcPr>
          <w:p w14:paraId="56B51D34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222" w:type="dxa"/>
          </w:tcPr>
          <w:p w14:paraId="7D2E488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Видеосистема:</w:t>
            </w:r>
          </w:p>
        </w:tc>
      </w:tr>
      <w:tr w:rsidR="005871CD" w:rsidRPr="005871CD" w14:paraId="493DEF56" w14:textId="77777777" w:rsidTr="00343EB3">
        <w:tc>
          <w:tcPr>
            <w:tcW w:w="1276" w:type="dxa"/>
            <w:vMerge/>
            <w:vAlign w:val="center"/>
          </w:tcPr>
          <w:p w14:paraId="32D6988E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DA760EA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Возможность получения изображения высокой четкости </w:t>
            </w:r>
            <w:r w:rsidRPr="005871CD">
              <w:rPr>
                <w:noProof/>
              </w:rPr>
              <w:t>1920х1080p</w:t>
            </w:r>
            <w:r w:rsidRPr="005871CD">
              <w:t>;</w:t>
            </w:r>
          </w:p>
        </w:tc>
      </w:tr>
      <w:tr w:rsidR="005871CD" w:rsidRPr="005871CD" w14:paraId="0A70205F" w14:textId="77777777" w:rsidTr="00343EB3">
        <w:tc>
          <w:tcPr>
            <w:tcW w:w="1276" w:type="dxa"/>
            <w:vMerge/>
            <w:vAlign w:val="center"/>
          </w:tcPr>
          <w:p w14:paraId="681399AB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2FB36BF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Контрастность изображения – не менее трёх типов (высокий, стандартный, низкий);</w:t>
            </w:r>
          </w:p>
        </w:tc>
      </w:tr>
      <w:tr w:rsidR="005871CD" w:rsidRPr="005871CD" w14:paraId="0BAF3879" w14:textId="77777777" w:rsidTr="00343EB3">
        <w:tc>
          <w:tcPr>
            <w:tcW w:w="1276" w:type="dxa"/>
            <w:vMerge/>
            <w:vAlign w:val="center"/>
          </w:tcPr>
          <w:p w14:paraId="0A968DF8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CD11213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Режим структурного усиления изображения, количество типов структурного усиления – не менее двух (один для крупных структур, другой для мелких);</w:t>
            </w:r>
          </w:p>
        </w:tc>
      </w:tr>
      <w:tr w:rsidR="005871CD" w:rsidRPr="005871CD" w14:paraId="34A9FFC1" w14:textId="77777777" w:rsidTr="00343EB3">
        <w:tc>
          <w:tcPr>
            <w:tcW w:w="1276" w:type="dxa"/>
            <w:vMerge/>
            <w:vAlign w:val="center"/>
          </w:tcPr>
          <w:p w14:paraId="5C163E1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C57F04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Автоматическая регулировка яркости освещения;</w:t>
            </w:r>
          </w:p>
        </w:tc>
      </w:tr>
      <w:tr w:rsidR="005871CD" w:rsidRPr="005871CD" w14:paraId="40618E12" w14:textId="77777777" w:rsidTr="00343EB3">
        <w:tc>
          <w:tcPr>
            <w:tcW w:w="1276" w:type="dxa"/>
            <w:vMerge/>
            <w:vAlign w:val="center"/>
          </w:tcPr>
          <w:p w14:paraId="78C563C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791D33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Сенсорный экран управления с русифицированным меню;</w:t>
            </w:r>
          </w:p>
        </w:tc>
      </w:tr>
      <w:tr w:rsidR="005871CD" w:rsidRPr="005871CD" w14:paraId="6EC596A0" w14:textId="77777777" w:rsidTr="00343EB3">
        <w:tc>
          <w:tcPr>
            <w:tcW w:w="1276" w:type="dxa"/>
            <w:vMerge/>
            <w:vAlign w:val="center"/>
          </w:tcPr>
          <w:p w14:paraId="79942A3E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4258755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Предустановки для следующих режимов работы: лапароскопия, гистероскопия/</w:t>
            </w:r>
            <w:proofErr w:type="spellStart"/>
            <w:r w:rsidRPr="005871CD">
              <w:t>гистерорезектоскопия</w:t>
            </w:r>
            <w:proofErr w:type="spellEnd"/>
            <w:r w:rsidRPr="005871CD">
              <w:t>, ИК режим и др.</w:t>
            </w:r>
          </w:p>
        </w:tc>
      </w:tr>
      <w:tr w:rsidR="005871CD" w:rsidRPr="005871CD" w14:paraId="68F085EC" w14:textId="77777777" w:rsidTr="00343EB3">
        <w:tc>
          <w:tcPr>
            <w:tcW w:w="1276" w:type="dxa"/>
            <w:vMerge w:val="restart"/>
            <w:vAlign w:val="center"/>
          </w:tcPr>
          <w:p w14:paraId="2D3074A8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5871CD">
              <w:rPr>
                <w:b/>
              </w:rPr>
              <w:t>2.3</w:t>
            </w:r>
          </w:p>
        </w:tc>
        <w:tc>
          <w:tcPr>
            <w:tcW w:w="8222" w:type="dxa"/>
          </w:tcPr>
          <w:p w14:paraId="36F826AD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rPr>
                <w:b/>
              </w:rPr>
              <w:t>Светодиодный, источник света:</w:t>
            </w:r>
          </w:p>
        </w:tc>
      </w:tr>
      <w:tr w:rsidR="005871CD" w:rsidRPr="005871CD" w14:paraId="1A5FEB18" w14:textId="77777777" w:rsidTr="00343EB3">
        <w:tc>
          <w:tcPr>
            <w:tcW w:w="1276" w:type="dxa"/>
            <w:vMerge/>
            <w:vAlign w:val="center"/>
          </w:tcPr>
          <w:p w14:paraId="6E4EAF1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B9FBE9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Тип и мощность лампы – светодиодные, интенсивность как у ксенонового мощностью 300 Вт.;</w:t>
            </w:r>
          </w:p>
        </w:tc>
      </w:tr>
      <w:tr w:rsidR="005871CD" w:rsidRPr="005871CD" w14:paraId="2C98AF15" w14:textId="77777777" w:rsidTr="00343EB3">
        <w:tc>
          <w:tcPr>
            <w:tcW w:w="1276" w:type="dxa"/>
            <w:vMerge/>
            <w:vAlign w:val="center"/>
          </w:tcPr>
          <w:p w14:paraId="6CCAC6B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A355F60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Автоматическая регулировка яркости (совместная работа с видеосистемой) - наличие;</w:t>
            </w:r>
          </w:p>
        </w:tc>
      </w:tr>
      <w:tr w:rsidR="005871CD" w:rsidRPr="005871CD" w14:paraId="4697653C" w14:textId="77777777" w:rsidTr="00343EB3">
        <w:tc>
          <w:tcPr>
            <w:tcW w:w="1276" w:type="dxa"/>
            <w:vMerge/>
            <w:vAlign w:val="center"/>
          </w:tcPr>
          <w:p w14:paraId="78817DD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1AC65AD5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Количество ступеней автоматической экспозиции – не менее 10;</w:t>
            </w:r>
          </w:p>
        </w:tc>
      </w:tr>
      <w:tr w:rsidR="005871CD" w:rsidRPr="005871CD" w14:paraId="57E31F07" w14:textId="77777777" w:rsidTr="00343EB3">
        <w:tc>
          <w:tcPr>
            <w:tcW w:w="1276" w:type="dxa"/>
            <w:vMerge w:val="restart"/>
            <w:vAlign w:val="center"/>
          </w:tcPr>
          <w:p w14:paraId="3913900E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5871CD">
              <w:rPr>
                <w:b/>
              </w:rPr>
              <w:t>2.4</w:t>
            </w:r>
          </w:p>
        </w:tc>
        <w:tc>
          <w:tcPr>
            <w:tcW w:w="8222" w:type="dxa"/>
          </w:tcPr>
          <w:p w14:paraId="3E8A3A15" w14:textId="77777777" w:rsidR="005871CD" w:rsidRPr="005871CD" w:rsidRDefault="005871CD" w:rsidP="005871CD">
            <w:pPr>
              <w:pStyle w:val="a3"/>
              <w:contextualSpacing/>
              <w:mirrorIndents/>
              <w:rPr>
                <w:b/>
              </w:rPr>
            </w:pPr>
            <w:r w:rsidRPr="005871CD">
              <w:rPr>
                <w:b/>
              </w:rPr>
              <w:t>Световод волоконно-оптический:</w:t>
            </w:r>
          </w:p>
        </w:tc>
      </w:tr>
      <w:tr w:rsidR="005871CD" w:rsidRPr="005871CD" w14:paraId="4E1F07A5" w14:textId="77777777" w:rsidTr="00343EB3">
        <w:tc>
          <w:tcPr>
            <w:tcW w:w="1276" w:type="dxa"/>
            <w:vMerge/>
            <w:vAlign w:val="center"/>
          </w:tcPr>
          <w:p w14:paraId="3F2A42D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353BA4D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Длина не менее 3 м;</w:t>
            </w:r>
          </w:p>
        </w:tc>
      </w:tr>
      <w:tr w:rsidR="005871CD" w:rsidRPr="005871CD" w14:paraId="783518EB" w14:textId="77777777" w:rsidTr="00343EB3">
        <w:tc>
          <w:tcPr>
            <w:tcW w:w="1276" w:type="dxa"/>
            <w:vMerge/>
            <w:vAlign w:val="center"/>
          </w:tcPr>
          <w:p w14:paraId="17751F75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03448F2B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Диаметр не менее 3,0 мм;</w:t>
            </w:r>
          </w:p>
        </w:tc>
      </w:tr>
      <w:tr w:rsidR="005871CD" w:rsidRPr="005871CD" w14:paraId="5A5F269D" w14:textId="77777777" w:rsidTr="00343EB3">
        <w:tc>
          <w:tcPr>
            <w:tcW w:w="1276" w:type="dxa"/>
            <w:vMerge/>
            <w:vAlign w:val="center"/>
          </w:tcPr>
          <w:p w14:paraId="2809E75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1EFC914E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Возможность стерилизации в автоклаве.</w:t>
            </w:r>
          </w:p>
        </w:tc>
      </w:tr>
      <w:tr w:rsidR="005871CD" w:rsidRPr="005871CD" w14:paraId="3A5A3AAB" w14:textId="77777777" w:rsidTr="00343EB3">
        <w:tc>
          <w:tcPr>
            <w:tcW w:w="1276" w:type="dxa"/>
            <w:vMerge w:val="restart"/>
            <w:vAlign w:val="center"/>
          </w:tcPr>
          <w:p w14:paraId="0F59479B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222" w:type="dxa"/>
          </w:tcPr>
          <w:p w14:paraId="6F1CAE5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 xml:space="preserve">Головка камеры </w:t>
            </w:r>
            <w:proofErr w:type="spellStart"/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FullHD</w:t>
            </w:r>
            <w:proofErr w:type="spellEnd"/>
            <w:r w:rsidRPr="005871CD">
              <w:rPr>
                <w:rFonts w:ascii="Times New Roman" w:hAnsi="Times New Roman"/>
                <w:b/>
                <w:sz w:val="24"/>
                <w:szCs w:val="24"/>
              </w:rPr>
              <w:t xml:space="preserve"> L-образная:</w:t>
            </w:r>
          </w:p>
        </w:tc>
      </w:tr>
      <w:tr w:rsidR="005871CD" w:rsidRPr="005871CD" w14:paraId="0FB18366" w14:textId="77777777" w:rsidTr="00343EB3">
        <w:tc>
          <w:tcPr>
            <w:tcW w:w="1276" w:type="dxa"/>
            <w:vMerge/>
            <w:vAlign w:val="center"/>
          </w:tcPr>
          <w:p w14:paraId="328988F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1583336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Возможность получения изображения высокой четкости 1080</w:t>
            </w:r>
            <w:r w:rsidRPr="005871CD">
              <w:rPr>
                <w:lang w:val="en-US"/>
              </w:rPr>
              <w:t>p</w:t>
            </w:r>
            <w:r w:rsidRPr="005871CD">
              <w:t>;</w:t>
            </w:r>
          </w:p>
        </w:tc>
      </w:tr>
      <w:tr w:rsidR="005871CD" w:rsidRPr="005871CD" w14:paraId="70B4BB7D" w14:textId="77777777" w:rsidTr="00343EB3">
        <w:tc>
          <w:tcPr>
            <w:tcW w:w="1276" w:type="dxa"/>
            <w:vMerge/>
            <w:vAlign w:val="center"/>
          </w:tcPr>
          <w:p w14:paraId="280A9F4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A8DE5C6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Не менее 3-х произвольно программируемых кнопок управления эндоскопической системой;</w:t>
            </w:r>
          </w:p>
        </w:tc>
      </w:tr>
      <w:tr w:rsidR="005871CD" w:rsidRPr="005871CD" w14:paraId="68A85217" w14:textId="77777777" w:rsidTr="00343EB3">
        <w:tc>
          <w:tcPr>
            <w:tcW w:w="1276" w:type="dxa"/>
            <w:vMerge/>
            <w:vAlign w:val="center"/>
          </w:tcPr>
          <w:p w14:paraId="60898D1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17F68DBD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Вес не более 70г (без учета кабеля);</w:t>
            </w:r>
          </w:p>
        </w:tc>
      </w:tr>
      <w:tr w:rsidR="005871CD" w:rsidRPr="005871CD" w14:paraId="430E1295" w14:textId="77777777" w:rsidTr="00343EB3">
        <w:tc>
          <w:tcPr>
            <w:tcW w:w="1276" w:type="dxa"/>
            <w:vMerge/>
            <w:vAlign w:val="center"/>
          </w:tcPr>
          <w:p w14:paraId="1C6232AB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E3E9CB0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Форма головки камеры «</w:t>
            </w:r>
            <w:r w:rsidRPr="005871CD">
              <w:rPr>
                <w:lang w:val="en-US"/>
              </w:rPr>
              <w:t>L</w:t>
            </w:r>
            <w:r w:rsidRPr="005871CD">
              <w:t>-образная» или маятниковая;</w:t>
            </w:r>
          </w:p>
        </w:tc>
      </w:tr>
      <w:tr w:rsidR="005871CD" w:rsidRPr="005871CD" w14:paraId="7FBAF3A7" w14:textId="77777777" w:rsidTr="00343EB3">
        <w:tc>
          <w:tcPr>
            <w:tcW w:w="1276" w:type="dxa"/>
            <w:vMerge/>
            <w:vAlign w:val="center"/>
          </w:tcPr>
          <w:p w14:paraId="0DEBC7B5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9591B9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Два положения адаптера окуляра:</w:t>
            </w:r>
          </w:p>
          <w:p w14:paraId="5A84F3A1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фиксированное;</w:t>
            </w:r>
          </w:p>
          <w:p w14:paraId="39835E0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свободное вращение.</w:t>
            </w:r>
          </w:p>
        </w:tc>
      </w:tr>
      <w:tr w:rsidR="005871CD" w:rsidRPr="005871CD" w14:paraId="02E7A69B" w14:textId="77777777" w:rsidTr="00343EB3">
        <w:tc>
          <w:tcPr>
            <w:tcW w:w="1276" w:type="dxa"/>
            <w:vMerge w:val="restart"/>
            <w:vAlign w:val="center"/>
          </w:tcPr>
          <w:p w14:paraId="422247F3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222" w:type="dxa"/>
          </w:tcPr>
          <w:p w14:paraId="382F1FE7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электрохирургический:</w:t>
            </w:r>
          </w:p>
        </w:tc>
      </w:tr>
      <w:tr w:rsidR="005871CD" w:rsidRPr="005871CD" w14:paraId="7D5141D6" w14:textId="77777777" w:rsidTr="00343EB3">
        <w:tc>
          <w:tcPr>
            <w:tcW w:w="1276" w:type="dxa"/>
            <w:vMerge/>
            <w:vAlign w:val="center"/>
          </w:tcPr>
          <w:p w14:paraId="0BEF38F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368249B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сенсорный экран управления аппаратом;</w:t>
            </w:r>
          </w:p>
        </w:tc>
      </w:tr>
      <w:tr w:rsidR="005871CD" w:rsidRPr="005871CD" w14:paraId="5D7DEBCF" w14:textId="77777777" w:rsidTr="00343EB3">
        <w:tc>
          <w:tcPr>
            <w:tcW w:w="1276" w:type="dxa"/>
            <w:vMerge/>
            <w:vAlign w:val="center"/>
          </w:tcPr>
          <w:p w14:paraId="3157A342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0A1EDFD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функции «автостарт» и «автостоп»;</w:t>
            </w:r>
          </w:p>
        </w:tc>
      </w:tr>
      <w:tr w:rsidR="005871CD" w:rsidRPr="005871CD" w14:paraId="32CEB502" w14:textId="77777777" w:rsidTr="00343EB3">
        <w:tc>
          <w:tcPr>
            <w:tcW w:w="1276" w:type="dxa"/>
            <w:vMerge/>
            <w:vAlign w:val="center"/>
          </w:tcPr>
          <w:p w14:paraId="42CC409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0D692E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не менее 4-х режимов монополярного рассечения;</w:t>
            </w:r>
          </w:p>
        </w:tc>
      </w:tr>
      <w:tr w:rsidR="005871CD" w:rsidRPr="005871CD" w14:paraId="04619F16" w14:textId="77777777" w:rsidTr="00343EB3">
        <w:tc>
          <w:tcPr>
            <w:tcW w:w="1276" w:type="dxa"/>
            <w:vMerge/>
            <w:vAlign w:val="center"/>
          </w:tcPr>
          <w:p w14:paraId="3F02E8B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DA59568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не менее 4-х режимов монополярной коагуляции;</w:t>
            </w:r>
          </w:p>
        </w:tc>
      </w:tr>
      <w:tr w:rsidR="005871CD" w:rsidRPr="005871CD" w14:paraId="48A6BDD7" w14:textId="77777777" w:rsidTr="00343EB3">
        <w:tc>
          <w:tcPr>
            <w:tcW w:w="1276" w:type="dxa"/>
            <w:vMerge/>
            <w:vAlign w:val="center"/>
          </w:tcPr>
          <w:p w14:paraId="3020BC7A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2EB519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не менее 2-х режимов биполярного рассечения;</w:t>
            </w:r>
          </w:p>
        </w:tc>
      </w:tr>
      <w:tr w:rsidR="005871CD" w:rsidRPr="005871CD" w14:paraId="6E619F79" w14:textId="77777777" w:rsidTr="00343EB3">
        <w:tc>
          <w:tcPr>
            <w:tcW w:w="1276" w:type="dxa"/>
            <w:vMerge/>
            <w:vAlign w:val="center"/>
          </w:tcPr>
          <w:p w14:paraId="3FCDB7C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210ED04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не менее 7-х режимов биполярной коагуляции;</w:t>
            </w:r>
          </w:p>
        </w:tc>
      </w:tr>
      <w:tr w:rsidR="005871CD" w:rsidRPr="005871CD" w14:paraId="25D684B7" w14:textId="77777777" w:rsidTr="00343EB3">
        <w:tc>
          <w:tcPr>
            <w:tcW w:w="1276" w:type="dxa"/>
            <w:vMerge/>
            <w:vAlign w:val="center"/>
          </w:tcPr>
          <w:p w14:paraId="322FC9D0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E5DF6EB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специальный режим для резекция и коагуляция в физиологическом растворе (для использования с биполярными </w:t>
            </w:r>
            <w:proofErr w:type="spellStart"/>
            <w:r w:rsidRPr="005871CD">
              <w:t>резектоскопами</w:t>
            </w:r>
            <w:proofErr w:type="spellEnd"/>
            <w:r w:rsidRPr="005871CD">
              <w:t>);</w:t>
            </w:r>
          </w:p>
        </w:tc>
      </w:tr>
      <w:tr w:rsidR="005871CD" w:rsidRPr="005871CD" w14:paraId="5ADC55A1" w14:textId="77777777" w:rsidTr="00343EB3">
        <w:tc>
          <w:tcPr>
            <w:tcW w:w="1276" w:type="dxa"/>
            <w:vMerge/>
            <w:vAlign w:val="center"/>
          </w:tcPr>
          <w:p w14:paraId="31AE3753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038D32A3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режим биполярной коагуляции с контролируемым сопротивлением ткани (лигирование, с автостопом), мощность не менее 120 Вт;</w:t>
            </w:r>
          </w:p>
        </w:tc>
      </w:tr>
      <w:tr w:rsidR="005871CD" w:rsidRPr="005871CD" w14:paraId="743DB6A9" w14:textId="77777777" w:rsidTr="00343EB3">
        <w:tc>
          <w:tcPr>
            <w:tcW w:w="1276" w:type="dxa"/>
            <w:vMerge/>
            <w:vAlign w:val="center"/>
          </w:tcPr>
          <w:p w14:paraId="51CDE71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32742E2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режим биполярной радиочастотной коагуляции, мощность не менее 50 Вт («абляция», с автостопом);</w:t>
            </w:r>
          </w:p>
        </w:tc>
      </w:tr>
      <w:tr w:rsidR="005871CD" w:rsidRPr="005871CD" w14:paraId="13D39A08" w14:textId="77777777" w:rsidTr="00343EB3">
        <w:tc>
          <w:tcPr>
            <w:tcW w:w="1276" w:type="dxa"/>
            <w:vMerge/>
            <w:vAlign w:val="center"/>
          </w:tcPr>
          <w:p w14:paraId="7E955412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1C73F4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количество эффектов – не менее 3-х (изменение параметров резания/коагуляции без изменения мощности);</w:t>
            </w:r>
          </w:p>
        </w:tc>
      </w:tr>
      <w:tr w:rsidR="005871CD" w:rsidRPr="005871CD" w14:paraId="651B9563" w14:textId="77777777" w:rsidTr="00343EB3">
        <w:tc>
          <w:tcPr>
            <w:tcW w:w="1276" w:type="dxa"/>
            <w:vMerge/>
            <w:vAlign w:val="center"/>
          </w:tcPr>
          <w:p w14:paraId="37C8D57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EB1DE52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Разъемы:</w:t>
            </w:r>
          </w:p>
          <w:p w14:paraId="78AAAA15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не менее 2-х монополярных;</w:t>
            </w:r>
          </w:p>
          <w:p w14:paraId="464BCD9B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- не менее 2-х биполярных;</w:t>
            </w:r>
          </w:p>
        </w:tc>
      </w:tr>
      <w:tr w:rsidR="005871CD" w:rsidRPr="005871CD" w14:paraId="5F6DFC0A" w14:textId="77777777" w:rsidTr="00343EB3">
        <w:tc>
          <w:tcPr>
            <w:tcW w:w="1276" w:type="dxa"/>
            <w:vMerge/>
            <w:vAlign w:val="center"/>
          </w:tcPr>
          <w:p w14:paraId="6E3EEE40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F46EDAE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Наличие в комплекте:</w:t>
            </w:r>
          </w:p>
          <w:p w14:paraId="5F1923B8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- педальный переключатель, длина кабеля не менее 4 м – 1 </w:t>
            </w:r>
            <w:proofErr w:type="spellStart"/>
            <w:r w:rsidRPr="005871CD">
              <w:t>шт</w:t>
            </w:r>
            <w:proofErr w:type="spellEnd"/>
            <w:r w:rsidRPr="005871CD">
              <w:t>;</w:t>
            </w:r>
          </w:p>
          <w:p w14:paraId="627C3F41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- нейтральный электрод многоразовый с кабелем – 4 </w:t>
            </w:r>
            <w:proofErr w:type="spellStart"/>
            <w:r w:rsidRPr="005871CD">
              <w:t>шт</w:t>
            </w:r>
            <w:proofErr w:type="spellEnd"/>
            <w:r w:rsidRPr="005871CD">
              <w:t xml:space="preserve"> (или 200 одноразовых);</w:t>
            </w:r>
          </w:p>
          <w:p w14:paraId="539392A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- кабель для биполярных </w:t>
            </w:r>
            <w:proofErr w:type="spellStart"/>
            <w:r w:rsidRPr="005871CD">
              <w:t>резектоскопов</w:t>
            </w:r>
            <w:proofErr w:type="spellEnd"/>
            <w:r w:rsidRPr="005871CD">
              <w:t xml:space="preserve"> – 8 шт.;</w:t>
            </w:r>
          </w:p>
        </w:tc>
      </w:tr>
      <w:tr w:rsidR="005871CD" w:rsidRPr="005871CD" w14:paraId="776FAF95" w14:textId="77777777" w:rsidTr="00343EB3">
        <w:tc>
          <w:tcPr>
            <w:tcW w:w="1276" w:type="dxa"/>
            <w:vMerge w:val="restart"/>
            <w:vAlign w:val="center"/>
          </w:tcPr>
          <w:p w14:paraId="196AF0A4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222" w:type="dxa"/>
          </w:tcPr>
          <w:p w14:paraId="369E715C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Помпа гинекологическая:</w:t>
            </w:r>
          </w:p>
        </w:tc>
      </w:tr>
      <w:tr w:rsidR="005871CD" w:rsidRPr="005871CD" w14:paraId="3A9D12F5" w14:textId="77777777" w:rsidTr="00343EB3">
        <w:tc>
          <w:tcPr>
            <w:tcW w:w="1276" w:type="dxa"/>
            <w:vMerge/>
            <w:vAlign w:val="center"/>
          </w:tcPr>
          <w:p w14:paraId="12AFED2E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022AAF8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Помпа роликового типа;</w:t>
            </w:r>
          </w:p>
        </w:tc>
      </w:tr>
      <w:tr w:rsidR="005871CD" w:rsidRPr="005871CD" w14:paraId="42193D11" w14:textId="77777777" w:rsidTr="00343EB3">
        <w:tc>
          <w:tcPr>
            <w:tcW w:w="1276" w:type="dxa"/>
            <w:vMerge/>
            <w:vAlign w:val="center"/>
          </w:tcPr>
          <w:p w14:paraId="36ED01F8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3D716415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 xml:space="preserve">Должна обеспечивать расширение матки с помощью жидкости в диагностической и операционной 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гистеро-резектоскопии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5871CD" w:rsidRPr="005871CD" w14:paraId="7BA7F050" w14:textId="77777777" w:rsidTr="00343EB3">
        <w:tc>
          <w:tcPr>
            <w:tcW w:w="1276" w:type="dxa"/>
            <w:vMerge/>
            <w:vAlign w:val="center"/>
          </w:tcPr>
          <w:p w14:paraId="5D487AEF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0A100C9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Давление подачи жидкости должно автоматически поддерживаться на заданных параметрах в пределах, не менее: от 0 до 200 мм рт. ст.;</w:t>
            </w:r>
          </w:p>
        </w:tc>
      </w:tr>
      <w:tr w:rsidR="005871CD" w:rsidRPr="005871CD" w14:paraId="703940DB" w14:textId="77777777" w:rsidTr="00343EB3">
        <w:tc>
          <w:tcPr>
            <w:tcW w:w="1276" w:type="dxa"/>
            <w:vMerge/>
            <w:vAlign w:val="center"/>
          </w:tcPr>
          <w:p w14:paraId="74BB3055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C3A361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Поток жидкости, не менее: от 0 до 500 мл/мин;</w:t>
            </w:r>
          </w:p>
        </w:tc>
      </w:tr>
      <w:tr w:rsidR="005871CD" w:rsidRPr="005871CD" w14:paraId="07CD9412" w14:textId="77777777" w:rsidTr="00343EB3">
        <w:tc>
          <w:tcPr>
            <w:tcW w:w="1276" w:type="dxa"/>
            <w:vMerge/>
            <w:vAlign w:val="center"/>
          </w:tcPr>
          <w:p w14:paraId="5F79F61C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64E38761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Выбор уровня полости (органа), для правильного измерения внутриполостного давления, не менее чем: от -99 до +99 см;</w:t>
            </w:r>
          </w:p>
        </w:tc>
      </w:tr>
      <w:tr w:rsidR="005871CD" w:rsidRPr="005871CD" w14:paraId="735FC11B" w14:textId="77777777" w:rsidTr="00343EB3">
        <w:tc>
          <w:tcPr>
            <w:tcW w:w="1276" w:type="dxa"/>
            <w:vMerge/>
            <w:vAlign w:val="center"/>
          </w:tcPr>
          <w:p w14:paraId="74B6255E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0AC47526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В комплекте должны быть:</w:t>
            </w:r>
          </w:p>
          <w:p w14:paraId="2DCED8CB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- 8 комплектов необходимых многоразовых шлангов и канюль для ирригации (для двух пакетов).</w:t>
            </w:r>
          </w:p>
        </w:tc>
      </w:tr>
      <w:tr w:rsidR="005871CD" w:rsidRPr="005871CD" w14:paraId="48D0B8EE" w14:textId="77777777" w:rsidTr="00343EB3">
        <w:tc>
          <w:tcPr>
            <w:tcW w:w="1276" w:type="dxa"/>
            <w:vMerge w:val="restart"/>
            <w:vAlign w:val="center"/>
          </w:tcPr>
          <w:p w14:paraId="3B800F16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2.8</w:t>
            </w:r>
          </w:p>
        </w:tc>
        <w:tc>
          <w:tcPr>
            <w:tcW w:w="8222" w:type="dxa"/>
          </w:tcPr>
          <w:p w14:paraId="3ACF969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Оптика 4 мм, 30º:</w:t>
            </w:r>
          </w:p>
        </w:tc>
      </w:tr>
      <w:tr w:rsidR="005871CD" w:rsidRPr="005871CD" w14:paraId="60948A85" w14:textId="77777777" w:rsidTr="00343EB3">
        <w:tc>
          <w:tcPr>
            <w:tcW w:w="1276" w:type="dxa"/>
            <w:vMerge/>
            <w:vAlign w:val="center"/>
          </w:tcPr>
          <w:p w14:paraId="0A536465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3C3F39A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 xml:space="preserve">Совместимость с видеосистемами 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FullHD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</w:tr>
      <w:tr w:rsidR="005871CD" w:rsidRPr="005871CD" w14:paraId="78CB2E2F" w14:textId="77777777" w:rsidTr="00343EB3">
        <w:tc>
          <w:tcPr>
            <w:tcW w:w="1276" w:type="dxa"/>
            <w:vMerge/>
            <w:vAlign w:val="center"/>
          </w:tcPr>
          <w:p w14:paraId="3D930701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C80806A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Передне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</w:rPr>
              <w:t>-бокового видения 30°;</w:t>
            </w:r>
          </w:p>
        </w:tc>
      </w:tr>
      <w:tr w:rsidR="005871CD" w:rsidRPr="005871CD" w14:paraId="73519AE2" w14:textId="77777777" w:rsidTr="00343EB3">
        <w:tc>
          <w:tcPr>
            <w:tcW w:w="1276" w:type="dxa"/>
            <w:vMerge/>
            <w:vAlign w:val="center"/>
          </w:tcPr>
          <w:p w14:paraId="25B7AC73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125F767F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крупноформатная, диаметр 4 мм;</w:t>
            </w:r>
          </w:p>
        </w:tc>
      </w:tr>
      <w:tr w:rsidR="005871CD" w:rsidRPr="005871CD" w14:paraId="074316FD" w14:textId="77777777" w:rsidTr="00343EB3">
        <w:tc>
          <w:tcPr>
            <w:tcW w:w="1276" w:type="dxa"/>
            <w:vMerge/>
            <w:vAlign w:val="center"/>
          </w:tcPr>
          <w:p w14:paraId="1CAFCB83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1F1F1A5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автоклавируемая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5871CD" w:rsidRPr="005871CD" w14:paraId="592D3292" w14:textId="77777777" w:rsidTr="00343EB3">
        <w:tc>
          <w:tcPr>
            <w:tcW w:w="1276" w:type="dxa"/>
            <w:vMerge w:val="restart"/>
            <w:vAlign w:val="center"/>
          </w:tcPr>
          <w:p w14:paraId="33D59A0A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2.9</w:t>
            </w:r>
          </w:p>
        </w:tc>
        <w:tc>
          <w:tcPr>
            <w:tcW w:w="8222" w:type="dxa"/>
          </w:tcPr>
          <w:p w14:paraId="248338F7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bCs/>
                <w:sz w:val="24"/>
                <w:szCs w:val="24"/>
              </w:rPr>
              <w:t>Тубус для гистероскопии:</w:t>
            </w:r>
          </w:p>
        </w:tc>
      </w:tr>
      <w:tr w:rsidR="005871CD" w:rsidRPr="005871CD" w14:paraId="6152CF57" w14:textId="77777777" w:rsidTr="00343EB3">
        <w:tc>
          <w:tcPr>
            <w:tcW w:w="1276" w:type="dxa"/>
            <w:vMerge/>
            <w:vAlign w:val="center"/>
          </w:tcPr>
          <w:p w14:paraId="35F9F8E3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51CDDAE1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диаметр не более 5,0 мм (для использования с оптикой 4 мм);</w:t>
            </w:r>
          </w:p>
        </w:tc>
      </w:tr>
      <w:tr w:rsidR="005871CD" w:rsidRPr="005871CD" w14:paraId="0E5FDD54" w14:textId="77777777" w:rsidTr="00343EB3">
        <w:tc>
          <w:tcPr>
            <w:tcW w:w="1276" w:type="dxa"/>
            <w:vMerge/>
            <w:vAlign w:val="center"/>
          </w:tcPr>
          <w:p w14:paraId="40E92222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ACF50E9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переменное промывание;</w:t>
            </w:r>
          </w:p>
        </w:tc>
      </w:tr>
      <w:tr w:rsidR="005871CD" w:rsidRPr="005871CD" w14:paraId="736E39F2" w14:textId="77777777" w:rsidTr="00343EB3">
        <w:tc>
          <w:tcPr>
            <w:tcW w:w="1276" w:type="dxa"/>
            <w:vMerge w:val="restart"/>
            <w:vAlign w:val="center"/>
          </w:tcPr>
          <w:p w14:paraId="0EBA9B76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2.10</w:t>
            </w:r>
          </w:p>
        </w:tc>
        <w:tc>
          <w:tcPr>
            <w:tcW w:w="8222" w:type="dxa"/>
          </w:tcPr>
          <w:p w14:paraId="27EABD55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Тубус для гистероскопии:</w:t>
            </w:r>
          </w:p>
        </w:tc>
      </w:tr>
      <w:tr w:rsidR="005871CD" w:rsidRPr="005871CD" w14:paraId="5FD2FA73" w14:textId="77777777" w:rsidTr="00343EB3">
        <w:tc>
          <w:tcPr>
            <w:tcW w:w="1276" w:type="dxa"/>
            <w:vMerge/>
            <w:vAlign w:val="center"/>
          </w:tcPr>
          <w:p w14:paraId="66B1F179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538992D6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диаметр не более 6,5 мм (для использования с оптикой 4 мм);</w:t>
            </w:r>
          </w:p>
        </w:tc>
      </w:tr>
      <w:tr w:rsidR="005871CD" w:rsidRPr="005871CD" w14:paraId="4157CCB1" w14:textId="77777777" w:rsidTr="00343EB3">
        <w:tc>
          <w:tcPr>
            <w:tcW w:w="1276" w:type="dxa"/>
            <w:vMerge/>
            <w:vAlign w:val="center"/>
          </w:tcPr>
          <w:p w14:paraId="3BDEFE65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74D242C1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непрерывное промывание (два крана для аспирации и ирригации);</w:t>
            </w:r>
          </w:p>
        </w:tc>
      </w:tr>
      <w:tr w:rsidR="005871CD" w:rsidRPr="005871CD" w14:paraId="6FEA47B9" w14:textId="77777777" w:rsidTr="00343EB3">
        <w:tc>
          <w:tcPr>
            <w:tcW w:w="1276" w:type="dxa"/>
            <w:vMerge/>
            <w:vAlign w:val="center"/>
          </w:tcPr>
          <w:p w14:paraId="60546F66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224298B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 xml:space="preserve">- диаметр инструментального канала не менее 5 </w:t>
            </w:r>
            <w:proofErr w:type="spellStart"/>
            <w:r w:rsidRPr="005871CD">
              <w:rPr>
                <w:rFonts w:ascii="Times New Roman" w:hAnsi="Times New Roman"/>
                <w:sz w:val="24"/>
                <w:szCs w:val="24"/>
              </w:rPr>
              <w:t>Шр</w:t>
            </w:r>
            <w:proofErr w:type="spellEnd"/>
            <w:r w:rsidRPr="005871CD">
              <w:rPr>
                <w:rFonts w:ascii="Times New Roman" w:hAnsi="Times New Roman"/>
                <w:sz w:val="24"/>
                <w:szCs w:val="24"/>
              </w:rPr>
              <w:t>.;</w:t>
            </w:r>
          </w:p>
        </w:tc>
      </w:tr>
      <w:tr w:rsidR="005871CD" w:rsidRPr="005871CD" w14:paraId="0869A14A" w14:textId="77777777" w:rsidTr="00343EB3">
        <w:tc>
          <w:tcPr>
            <w:tcW w:w="1276" w:type="dxa"/>
            <w:vMerge/>
            <w:vAlign w:val="center"/>
          </w:tcPr>
          <w:p w14:paraId="09CE85D6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52F11F8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В комплекте:</w:t>
            </w:r>
          </w:p>
          <w:p w14:paraId="0752A3FC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уплотняющие колпачки – 10 шт.</w:t>
            </w:r>
          </w:p>
        </w:tc>
      </w:tr>
      <w:tr w:rsidR="005871CD" w:rsidRPr="005871CD" w14:paraId="16770F40" w14:textId="77777777" w:rsidTr="00343EB3">
        <w:tc>
          <w:tcPr>
            <w:tcW w:w="1276" w:type="dxa"/>
            <w:vMerge w:val="restart"/>
            <w:vAlign w:val="center"/>
          </w:tcPr>
          <w:p w14:paraId="575D43D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5871CD">
              <w:rPr>
                <w:b/>
              </w:rPr>
              <w:t>2.11</w:t>
            </w:r>
          </w:p>
        </w:tc>
        <w:tc>
          <w:tcPr>
            <w:tcW w:w="8222" w:type="dxa"/>
          </w:tcPr>
          <w:p w14:paraId="30004C2C" w14:textId="77777777" w:rsidR="005871CD" w:rsidRPr="005871CD" w:rsidRDefault="005871CD" w:rsidP="005871CD">
            <w:pPr>
              <w:pStyle w:val="a3"/>
              <w:contextualSpacing/>
              <w:mirrorIndents/>
              <w:rPr>
                <w:b/>
              </w:rPr>
            </w:pPr>
            <w:r w:rsidRPr="005871CD">
              <w:rPr>
                <w:b/>
              </w:rPr>
              <w:t xml:space="preserve">Рабочий элемент к </w:t>
            </w:r>
            <w:proofErr w:type="spellStart"/>
            <w:r w:rsidRPr="005871CD">
              <w:rPr>
                <w:b/>
              </w:rPr>
              <w:t>резектоскопу</w:t>
            </w:r>
            <w:proofErr w:type="spellEnd"/>
            <w:r w:rsidRPr="005871CD">
              <w:rPr>
                <w:b/>
              </w:rPr>
              <w:t xml:space="preserve"> биполярный:</w:t>
            </w:r>
          </w:p>
        </w:tc>
      </w:tr>
      <w:tr w:rsidR="005871CD" w:rsidRPr="005871CD" w14:paraId="50E04C93" w14:textId="77777777" w:rsidTr="00343EB3">
        <w:tc>
          <w:tcPr>
            <w:tcW w:w="1276" w:type="dxa"/>
            <w:vMerge/>
            <w:vAlign w:val="center"/>
          </w:tcPr>
          <w:p w14:paraId="7090C6DD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D2A0A76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«пассивный» тип;</w:t>
            </w:r>
          </w:p>
        </w:tc>
      </w:tr>
      <w:tr w:rsidR="005871CD" w:rsidRPr="005871CD" w14:paraId="7C1E7EAC" w14:textId="77777777" w:rsidTr="00343EB3">
        <w:tc>
          <w:tcPr>
            <w:tcW w:w="1276" w:type="dxa"/>
            <w:vMerge/>
            <w:vAlign w:val="center"/>
          </w:tcPr>
          <w:p w14:paraId="47E6790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FBE8C6F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эргономичная рукоятка;</w:t>
            </w:r>
          </w:p>
        </w:tc>
      </w:tr>
      <w:tr w:rsidR="005871CD" w:rsidRPr="005871CD" w14:paraId="27C61668" w14:textId="77777777" w:rsidTr="00343EB3">
        <w:tc>
          <w:tcPr>
            <w:tcW w:w="1276" w:type="dxa"/>
            <w:vMerge/>
            <w:vAlign w:val="center"/>
          </w:tcPr>
          <w:p w14:paraId="38EE9288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378439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автоматический (срабатывающий при инсталляции телескопа, внутренних и внешних тубусов) фиксирующий механизм;</w:t>
            </w:r>
          </w:p>
        </w:tc>
      </w:tr>
      <w:tr w:rsidR="005871CD" w:rsidRPr="005871CD" w14:paraId="26EEAE2A" w14:textId="77777777" w:rsidTr="00343EB3">
        <w:tc>
          <w:tcPr>
            <w:tcW w:w="1276" w:type="dxa"/>
            <w:vMerge/>
            <w:vAlign w:val="center"/>
          </w:tcPr>
          <w:p w14:paraId="755654BE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0BFDE960" w14:textId="77777777" w:rsidR="005871CD" w:rsidRPr="005871CD" w:rsidRDefault="005871CD" w:rsidP="005871CD">
            <w:pPr>
              <w:pStyle w:val="a3"/>
              <w:contextualSpacing/>
              <w:mirrorIndents/>
            </w:pPr>
            <w:proofErr w:type="spellStart"/>
            <w:r w:rsidRPr="005871CD">
              <w:t>автоклавируемый</w:t>
            </w:r>
            <w:proofErr w:type="spellEnd"/>
            <w:r w:rsidRPr="005871CD">
              <w:t>;</w:t>
            </w:r>
          </w:p>
        </w:tc>
      </w:tr>
      <w:tr w:rsidR="005871CD" w:rsidRPr="005871CD" w14:paraId="79EC10AB" w14:textId="77777777" w:rsidTr="00343EB3">
        <w:tc>
          <w:tcPr>
            <w:tcW w:w="1276" w:type="dxa"/>
            <w:vMerge w:val="restart"/>
            <w:vAlign w:val="center"/>
          </w:tcPr>
          <w:p w14:paraId="2D9C5421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2.12</w:t>
            </w:r>
          </w:p>
        </w:tc>
        <w:tc>
          <w:tcPr>
            <w:tcW w:w="8222" w:type="dxa"/>
          </w:tcPr>
          <w:p w14:paraId="61544BC8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 xml:space="preserve">Внутренний тубус </w:t>
            </w:r>
            <w:proofErr w:type="spellStart"/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резектоскопа</w:t>
            </w:r>
            <w:proofErr w:type="spellEnd"/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871CD" w:rsidRPr="005871CD" w14:paraId="60DD38CB" w14:textId="77777777" w:rsidTr="00343EB3">
        <w:tc>
          <w:tcPr>
            <w:tcW w:w="1276" w:type="dxa"/>
            <w:vMerge/>
            <w:vAlign w:val="center"/>
          </w:tcPr>
          <w:p w14:paraId="7048683B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4D37FDE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диаметр 24 </w:t>
            </w:r>
            <w:proofErr w:type="spellStart"/>
            <w:r w:rsidRPr="005871CD">
              <w:t>Шр</w:t>
            </w:r>
            <w:proofErr w:type="spellEnd"/>
            <w:r w:rsidRPr="005871CD">
              <w:t>.;</w:t>
            </w:r>
          </w:p>
        </w:tc>
      </w:tr>
      <w:tr w:rsidR="005871CD" w:rsidRPr="005871CD" w14:paraId="6D1BD385" w14:textId="77777777" w:rsidTr="00343EB3">
        <w:tc>
          <w:tcPr>
            <w:tcW w:w="1276" w:type="dxa"/>
            <w:vMerge/>
            <w:vAlign w:val="center"/>
          </w:tcPr>
          <w:p w14:paraId="21D8B91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124145B4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скошенный керамический наконечник;</w:t>
            </w:r>
          </w:p>
        </w:tc>
      </w:tr>
      <w:tr w:rsidR="005871CD" w:rsidRPr="005871CD" w14:paraId="4330CB68" w14:textId="77777777" w:rsidTr="00343EB3">
        <w:tc>
          <w:tcPr>
            <w:tcW w:w="1276" w:type="dxa"/>
            <w:vMerge/>
            <w:vAlign w:val="center"/>
          </w:tcPr>
          <w:p w14:paraId="5F8E79F2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7E910A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для постоянной ирригации;</w:t>
            </w:r>
          </w:p>
        </w:tc>
      </w:tr>
      <w:tr w:rsidR="005871CD" w:rsidRPr="005871CD" w14:paraId="3FBD8AB7" w14:textId="77777777" w:rsidTr="00343EB3">
        <w:tc>
          <w:tcPr>
            <w:tcW w:w="1276" w:type="dxa"/>
            <w:vMerge/>
            <w:vAlign w:val="center"/>
          </w:tcPr>
          <w:p w14:paraId="41F82E9F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9215B6E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автоматический фиксирующий механизм;</w:t>
            </w:r>
          </w:p>
        </w:tc>
      </w:tr>
      <w:tr w:rsidR="005871CD" w:rsidRPr="005871CD" w14:paraId="416DE234" w14:textId="77777777" w:rsidTr="00343EB3">
        <w:tc>
          <w:tcPr>
            <w:tcW w:w="1276" w:type="dxa"/>
            <w:vMerge/>
            <w:vAlign w:val="center"/>
          </w:tcPr>
          <w:p w14:paraId="657F5CB4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2145781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стандартный обтуратор в комплекте;</w:t>
            </w:r>
          </w:p>
        </w:tc>
      </w:tr>
      <w:tr w:rsidR="005871CD" w:rsidRPr="005871CD" w14:paraId="48BD3E6C" w14:textId="77777777" w:rsidTr="00343EB3">
        <w:tc>
          <w:tcPr>
            <w:tcW w:w="1276" w:type="dxa"/>
            <w:vMerge/>
            <w:vAlign w:val="center"/>
          </w:tcPr>
          <w:p w14:paraId="2F8BC5C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02F1173" w14:textId="77777777" w:rsidR="005871CD" w:rsidRPr="005871CD" w:rsidRDefault="005871CD" w:rsidP="005871CD">
            <w:pPr>
              <w:pStyle w:val="a3"/>
              <w:contextualSpacing/>
              <w:mirrorIndents/>
            </w:pPr>
            <w:proofErr w:type="spellStart"/>
            <w:r w:rsidRPr="005871CD">
              <w:t>автоклавируемый</w:t>
            </w:r>
            <w:proofErr w:type="spellEnd"/>
            <w:r w:rsidRPr="005871CD">
              <w:t>;</w:t>
            </w:r>
          </w:p>
        </w:tc>
      </w:tr>
      <w:tr w:rsidR="005871CD" w:rsidRPr="005871CD" w14:paraId="35736D55" w14:textId="77777777" w:rsidTr="00343EB3">
        <w:tc>
          <w:tcPr>
            <w:tcW w:w="1276" w:type="dxa"/>
            <w:vMerge w:val="restart"/>
            <w:vAlign w:val="center"/>
          </w:tcPr>
          <w:p w14:paraId="1F108051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2.13</w:t>
            </w:r>
          </w:p>
        </w:tc>
        <w:tc>
          <w:tcPr>
            <w:tcW w:w="8222" w:type="dxa"/>
          </w:tcPr>
          <w:p w14:paraId="5717570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 xml:space="preserve">Внешний тубус </w:t>
            </w:r>
            <w:proofErr w:type="spellStart"/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резектоскопа</w:t>
            </w:r>
            <w:proofErr w:type="spellEnd"/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871CD" w:rsidRPr="005871CD" w14:paraId="23FAE107" w14:textId="77777777" w:rsidTr="00343EB3">
        <w:tc>
          <w:tcPr>
            <w:tcW w:w="1276" w:type="dxa"/>
            <w:vMerge/>
            <w:vAlign w:val="center"/>
          </w:tcPr>
          <w:p w14:paraId="28362707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0840685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диаметр 26 </w:t>
            </w:r>
            <w:proofErr w:type="spellStart"/>
            <w:r w:rsidRPr="005871CD">
              <w:t>Шр</w:t>
            </w:r>
            <w:proofErr w:type="spellEnd"/>
            <w:r w:rsidRPr="005871CD">
              <w:t>.;</w:t>
            </w:r>
          </w:p>
        </w:tc>
      </w:tr>
      <w:tr w:rsidR="005871CD" w:rsidRPr="005871CD" w14:paraId="3B4AF134" w14:textId="77777777" w:rsidTr="00343EB3">
        <w:tc>
          <w:tcPr>
            <w:tcW w:w="1276" w:type="dxa"/>
            <w:vMerge/>
            <w:vAlign w:val="center"/>
          </w:tcPr>
          <w:p w14:paraId="6A9792A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3E2B51D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для постоянной ирригации;</w:t>
            </w:r>
          </w:p>
        </w:tc>
      </w:tr>
      <w:tr w:rsidR="005871CD" w:rsidRPr="005871CD" w14:paraId="4541E698" w14:textId="77777777" w:rsidTr="00343EB3">
        <w:tc>
          <w:tcPr>
            <w:tcW w:w="1276" w:type="dxa"/>
            <w:vMerge/>
            <w:vAlign w:val="center"/>
          </w:tcPr>
          <w:p w14:paraId="45141F4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001846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поворотный;</w:t>
            </w:r>
          </w:p>
        </w:tc>
      </w:tr>
      <w:tr w:rsidR="005871CD" w:rsidRPr="005871CD" w14:paraId="5B690824" w14:textId="77777777" w:rsidTr="00343EB3">
        <w:tc>
          <w:tcPr>
            <w:tcW w:w="1276" w:type="dxa"/>
            <w:vMerge/>
            <w:vAlign w:val="center"/>
          </w:tcPr>
          <w:p w14:paraId="0C383A60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424309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два запорных крана, краны выполнены из специального медицинского пластика, неразборная конструкция;</w:t>
            </w:r>
          </w:p>
        </w:tc>
      </w:tr>
      <w:tr w:rsidR="005871CD" w:rsidRPr="005871CD" w14:paraId="6F7200C3" w14:textId="77777777" w:rsidTr="00343EB3">
        <w:tc>
          <w:tcPr>
            <w:tcW w:w="1276" w:type="dxa"/>
            <w:vMerge/>
            <w:vAlign w:val="center"/>
          </w:tcPr>
          <w:p w14:paraId="676A2D82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F60CBA9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автоматический фиксирующий механизм;</w:t>
            </w:r>
          </w:p>
        </w:tc>
      </w:tr>
      <w:tr w:rsidR="005871CD" w:rsidRPr="005871CD" w14:paraId="7F60DA16" w14:textId="77777777" w:rsidTr="00343EB3">
        <w:tc>
          <w:tcPr>
            <w:tcW w:w="1276" w:type="dxa"/>
            <w:vMerge/>
            <w:vAlign w:val="center"/>
          </w:tcPr>
          <w:p w14:paraId="0394281D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65D389F8" w14:textId="77777777" w:rsidR="005871CD" w:rsidRPr="005871CD" w:rsidRDefault="005871CD" w:rsidP="005871CD">
            <w:pPr>
              <w:pStyle w:val="a3"/>
              <w:contextualSpacing/>
              <w:mirrorIndents/>
            </w:pPr>
            <w:proofErr w:type="spellStart"/>
            <w:r w:rsidRPr="005871CD">
              <w:t>автоклавируемый</w:t>
            </w:r>
            <w:proofErr w:type="spellEnd"/>
            <w:r w:rsidRPr="005871CD">
              <w:t>;</w:t>
            </w:r>
          </w:p>
        </w:tc>
      </w:tr>
      <w:tr w:rsidR="005871CD" w:rsidRPr="005871CD" w14:paraId="344F7E93" w14:textId="77777777" w:rsidTr="00343EB3">
        <w:tc>
          <w:tcPr>
            <w:tcW w:w="1276" w:type="dxa"/>
            <w:vMerge w:val="restart"/>
            <w:vAlign w:val="center"/>
          </w:tcPr>
          <w:p w14:paraId="419B8CE1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2.14</w:t>
            </w:r>
          </w:p>
        </w:tc>
        <w:tc>
          <w:tcPr>
            <w:tcW w:w="8222" w:type="dxa"/>
          </w:tcPr>
          <w:p w14:paraId="07787C9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Электрод для резекции петля большая (биполярный):</w:t>
            </w:r>
          </w:p>
        </w:tc>
      </w:tr>
      <w:tr w:rsidR="005871CD" w:rsidRPr="005871CD" w14:paraId="37E49253" w14:textId="77777777" w:rsidTr="00343EB3">
        <w:tc>
          <w:tcPr>
            <w:tcW w:w="1276" w:type="dxa"/>
            <w:vMerge/>
            <w:vAlign w:val="center"/>
          </w:tcPr>
          <w:p w14:paraId="68B79435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65BDA80B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гистерорезектоскопии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 в физрастворе;</w:t>
            </w:r>
          </w:p>
        </w:tc>
      </w:tr>
      <w:tr w:rsidR="005871CD" w:rsidRPr="005871CD" w14:paraId="42E0EF2B" w14:textId="77777777" w:rsidTr="00343EB3">
        <w:tc>
          <w:tcPr>
            <w:tcW w:w="1276" w:type="dxa"/>
            <w:vMerge/>
            <w:vAlign w:val="center"/>
          </w:tcPr>
          <w:p w14:paraId="56CE5C4F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5B81A9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размер «большой»;</w:t>
            </w:r>
          </w:p>
        </w:tc>
      </w:tr>
      <w:tr w:rsidR="005871CD" w:rsidRPr="005871CD" w14:paraId="390941C5" w14:textId="77777777" w:rsidTr="00343EB3">
        <w:tc>
          <w:tcPr>
            <w:tcW w:w="1276" w:type="dxa"/>
            <w:vMerge/>
            <w:vAlign w:val="center"/>
          </w:tcPr>
          <w:p w14:paraId="4A441611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310F7506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для тубуса 24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871CD" w:rsidRPr="005871CD" w14:paraId="22418ABA" w14:textId="77777777" w:rsidTr="00343EB3">
        <w:tc>
          <w:tcPr>
            <w:tcW w:w="1276" w:type="dxa"/>
            <w:vMerge/>
            <w:vAlign w:val="center"/>
          </w:tcPr>
          <w:p w14:paraId="332CED32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5D946DB4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оптикой 30°.</w:t>
            </w:r>
          </w:p>
        </w:tc>
      </w:tr>
      <w:tr w:rsidR="005871CD" w:rsidRPr="005871CD" w14:paraId="54F6F347" w14:textId="77777777" w:rsidTr="00343EB3">
        <w:tc>
          <w:tcPr>
            <w:tcW w:w="1276" w:type="dxa"/>
            <w:vMerge w:val="restart"/>
            <w:vAlign w:val="center"/>
          </w:tcPr>
          <w:p w14:paraId="4773D078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2.15</w:t>
            </w:r>
          </w:p>
        </w:tc>
        <w:tc>
          <w:tcPr>
            <w:tcW w:w="8222" w:type="dxa"/>
          </w:tcPr>
          <w:p w14:paraId="41116FB3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Электрод для резекции петля средняя (биполярный):</w:t>
            </w:r>
          </w:p>
        </w:tc>
      </w:tr>
      <w:tr w:rsidR="005871CD" w:rsidRPr="005871CD" w14:paraId="18CB08E0" w14:textId="77777777" w:rsidTr="00343EB3">
        <w:tc>
          <w:tcPr>
            <w:tcW w:w="1276" w:type="dxa"/>
            <w:vMerge/>
            <w:vAlign w:val="center"/>
          </w:tcPr>
          <w:p w14:paraId="20DFCF0D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4516DA8C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для </w:t>
            </w:r>
            <w:proofErr w:type="spellStart"/>
            <w:r w:rsidRPr="005871CD">
              <w:t>гистерорезектоскопии</w:t>
            </w:r>
            <w:proofErr w:type="spellEnd"/>
            <w:r w:rsidRPr="005871CD">
              <w:t xml:space="preserve"> в физрастворе;</w:t>
            </w:r>
          </w:p>
        </w:tc>
      </w:tr>
      <w:tr w:rsidR="005871CD" w:rsidRPr="005871CD" w14:paraId="388E4AFA" w14:textId="77777777" w:rsidTr="00343EB3">
        <w:tc>
          <w:tcPr>
            <w:tcW w:w="1276" w:type="dxa"/>
            <w:vMerge/>
            <w:vAlign w:val="center"/>
          </w:tcPr>
          <w:p w14:paraId="40202EF3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DB5F53F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размер «средний»;</w:t>
            </w:r>
          </w:p>
        </w:tc>
      </w:tr>
      <w:tr w:rsidR="005871CD" w:rsidRPr="005871CD" w14:paraId="1D70E435" w14:textId="77777777" w:rsidTr="00343EB3">
        <w:tc>
          <w:tcPr>
            <w:tcW w:w="1276" w:type="dxa"/>
            <w:vMerge/>
            <w:vAlign w:val="center"/>
          </w:tcPr>
          <w:p w14:paraId="45DF3189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1E7C310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для тубуса 24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871CD" w:rsidRPr="005871CD" w14:paraId="10120BDE" w14:textId="77777777" w:rsidTr="00343EB3">
        <w:tc>
          <w:tcPr>
            <w:tcW w:w="1276" w:type="dxa"/>
            <w:vMerge/>
            <w:vAlign w:val="center"/>
          </w:tcPr>
          <w:p w14:paraId="0EEF8DDD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17220B23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оптикой 30°.</w:t>
            </w:r>
          </w:p>
        </w:tc>
      </w:tr>
      <w:tr w:rsidR="005871CD" w:rsidRPr="005871CD" w14:paraId="5877C1BE" w14:textId="77777777" w:rsidTr="00343EB3">
        <w:tc>
          <w:tcPr>
            <w:tcW w:w="1276" w:type="dxa"/>
            <w:vMerge w:val="restart"/>
            <w:vAlign w:val="center"/>
          </w:tcPr>
          <w:p w14:paraId="1F5E086F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2.16</w:t>
            </w:r>
          </w:p>
        </w:tc>
        <w:tc>
          <w:tcPr>
            <w:tcW w:w="8222" w:type="dxa"/>
          </w:tcPr>
          <w:p w14:paraId="75765A6B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Электрод для резекции ленточный (биполярный):</w:t>
            </w:r>
          </w:p>
        </w:tc>
      </w:tr>
      <w:tr w:rsidR="005871CD" w:rsidRPr="005871CD" w14:paraId="54DB9D04" w14:textId="77777777" w:rsidTr="00343EB3">
        <w:tc>
          <w:tcPr>
            <w:tcW w:w="1276" w:type="dxa"/>
            <w:vMerge/>
            <w:vAlign w:val="center"/>
          </w:tcPr>
          <w:p w14:paraId="05506E1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99B460F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для </w:t>
            </w:r>
            <w:proofErr w:type="spellStart"/>
            <w:r w:rsidRPr="005871CD">
              <w:t>гистерорезектоскопии</w:t>
            </w:r>
            <w:proofErr w:type="spellEnd"/>
            <w:r w:rsidRPr="005871CD">
              <w:t xml:space="preserve"> в физрастворе;</w:t>
            </w:r>
          </w:p>
        </w:tc>
      </w:tr>
      <w:tr w:rsidR="005871CD" w:rsidRPr="005871CD" w14:paraId="24DFF4BE" w14:textId="77777777" w:rsidTr="00343EB3">
        <w:tc>
          <w:tcPr>
            <w:tcW w:w="1276" w:type="dxa"/>
            <w:vMerge/>
            <w:vAlign w:val="center"/>
          </w:tcPr>
          <w:p w14:paraId="08238E21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57103C23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размер «средний»;</w:t>
            </w:r>
          </w:p>
        </w:tc>
      </w:tr>
      <w:tr w:rsidR="005871CD" w:rsidRPr="005871CD" w14:paraId="4A894E2C" w14:textId="77777777" w:rsidTr="00343EB3">
        <w:tc>
          <w:tcPr>
            <w:tcW w:w="1276" w:type="dxa"/>
            <w:vMerge/>
            <w:vAlign w:val="center"/>
          </w:tcPr>
          <w:p w14:paraId="3EBCD153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6CB72EB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для тубуса 24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871CD" w:rsidRPr="005871CD" w14:paraId="6EABDB79" w14:textId="77777777" w:rsidTr="00343EB3">
        <w:tc>
          <w:tcPr>
            <w:tcW w:w="1276" w:type="dxa"/>
            <w:vMerge/>
            <w:vAlign w:val="center"/>
          </w:tcPr>
          <w:p w14:paraId="1088C055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6947484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оптикой 30°.</w:t>
            </w:r>
          </w:p>
        </w:tc>
      </w:tr>
      <w:tr w:rsidR="005871CD" w:rsidRPr="005871CD" w14:paraId="3B33C4B3" w14:textId="77777777" w:rsidTr="00343EB3">
        <w:tc>
          <w:tcPr>
            <w:tcW w:w="1276" w:type="dxa"/>
            <w:vMerge w:val="restart"/>
            <w:vAlign w:val="center"/>
          </w:tcPr>
          <w:p w14:paraId="520FA672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2.17</w:t>
            </w:r>
          </w:p>
        </w:tc>
        <w:tc>
          <w:tcPr>
            <w:tcW w:w="8222" w:type="dxa"/>
          </w:tcPr>
          <w:p w14:paraId="3D71360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Электрод для резекции ролик (биполярный):</w:t>
            </w:r>
          </w:p>
        </w:tc>
      </w:tr>
      <w:tr w:rsidR="005871CD" w:rsidRPr="005871CD" w14:paraId="3DBBB457" w14:textId="77777777" w:rsidTr="00343EB3">
        <w:tc>
          <w:tcPr>
            <w:tcW w:w="1276" w:type="dxa"/>
            <w:vMerge/>
            <w:vAlign w:val="center"/>
          </w:tcPr>
          <w:p w14:paraId="4C0DEC68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D33226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гистерорезектоскопии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 в физрастворе;</w:t>
            </w:r>
          </w:p>
        </w:tc>
      </w:tr>
      <w:tr w:rsidR="005871CD" w:rsidRPr="005871CD" w14:paraId="39C06A1F" w14:textId="77777777" w:rsidTr="00343EB3">
        <w:tc>
          <w:tcPr>
            <w:tcW w:w="1276" w:type="dxa"/>
            <w:vMerge/>
            <w:vAlign w:val="center"/>
          </w:tcPr>
          <w:p w14:paraId="65024F29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24A3C4C4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для тубуса 24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871CD" w:rsidRPr="005871CD" w14:paraId="2F90BCE9" w14:textId="77777777" w:rsidTr="00343EB3">
        <w:tc>
          <w:tcPr>
            <w:tcW w:w="1276" w:type="dxa"/>
            <w:vMerge/>
            <w:vAlign w:val="center"/>
          </w:tcPr>
          <w:p w14:paraId="25B3F5B7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03E627C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оптикой 12° и 30°.</w:t>
            </w:r>
          </w:p>
        </w:tc>
      </w:tr>
      <w:tr w:rsidR="005871CD" w:rsidRPr="005871CD" w14:paraId="52C4584C" w14:textId="77777777" w:rsidTr="00343EB3">
        <w:tc>
          <w:tcPr>
            <w:tcW w:w="1276" w:type="dxa"/>
            <w:vMerge w:val="restart"/>
            <w:vAlign w:val="center"/>
          </w:tcPr>
          <w:p w14:paraId="5EABF249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2.18</w:t>
            </w:r>
          </w:p>
        </w:tc>
        <w:tc>
          <w:tcPr>
            <w:tcW w:w="8222" w:type="dxa"/>
          </w:tcPr>
          <w:p w14:paraId="057ACAD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Электрод для резекции игла (биполярный):</w:t>
            </w:r>
          </w:p>
        </w:tc>
      </w:tr>
      <w:tr w:rsidR="005871CD" w:rsidRPr="005871CD" w14:paraId="160EF482" w14:textId="77777777" w:rsidTr="00343EB3">
        <w:tc>
          <w:tcPr>
            <w:tcW w:w="1276" w:type="dxa"/>
            <w:vMerge/>
            <w:vAlign w:val="center"/>
          </w:tcPr>
          <w:p w14:paraId="517C2C4E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23BC9E3B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гистерорезектоскопии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 в физрастворе;</w:t>
            </w:r>
          </w:p>
        </w:tc>
      </w:tr>
      <w:tr w:rsidR="005871CD" w:rsidRPr="005871CD" w14:paraId="0B0801E3" w14:textId="77777777" w:rsidTr="00343EB3">
        <w:tc>
          <w:tcPr>
            <w:tcW w:w="1276" w:type="dxa"/>
            <w:vMerge/>
            <w:vAlign w:val="center"/>
          </w:tcPr>
          <w:p w14:paraId="56C6E61C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2776939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игла, отклоненная на 45°;</w:t>
            </w:r>
          </w:p>
        </w:tc>
      </w:tr>
      <w:tr w:rsidR="005871CD" w:rsidRPr="005871CD" w14:paraId="5FF6E669" w14:textId="77777777" w:rsidTr="00343EB3">
        <w:tc>
          <w:tcPr>
            <w:tcW w:w="1276" w:type="dxa"/>
            <w:vMerge/>
            <w:vAlign w:val="center"/>
          </w:tcPr>
          <w:p w14:paraId="4D3D1DA2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3CA6A43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для тубуса 24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871CD" w:rsidRPr="005871CD" w14:paraId="756DA543" w14:textId="77777777" w:rsidTr="00343EB3">
        <w:tc>
          <w:tcPr>
            <w:tcW w:w="1276" w:type="dxa"/>
            <w:vMerge/>
            <w:vAlign w:val="center"/>
          </w:tcPr>
          <w:p w14:paraId="1DF243D5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7220F54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оптикой 12° и 30°.</w:t>
            </w:r>
          </w:p>
        </w:tc>
      </w:tr>
      <w:tr w:rsidR="005871CD" w:rsidRPr="005871CD" w14:paraId="68911C30" w14:textId="77777777" w:rsidTr="00343EB3">
        <w:tc>
          <w:tcPr>
            <w:tcW w:w="1276" w:type="dxa"/>
            <w:vMerge w:val="restart"/>
            <w:vAlign w:val="center"/>
          </w:tcPr>
          <w:p w14:paraId="0A69F5DA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2.19</w:t>
            </w:r>
          </w:p>
        </w:tc>
        <w:tc>
          <w:tcPr>
            <w:tcW w:w="8222" w:type="dxa"/>
          </w:tcPr>
          <w:p w14:paraId="1E095F13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Кюретка:</w:t>
            </w:r>
          </w:p>
        </w:tc>
      </w:tr>
      <w:tr w:rsidR="005871CD" w:rsidRPr="005871CD" w14:paraId="21F2E32B" w14:textId="77777777" w:rsidTr="00343EB3">
        <w:tc>
          <w:tcPr>
            <w:tcW w:w="1276" w:type="dxa"/>
            <w:vMerge/>
            <w:vAlign w:val="center"/>
          </w:tcPr>
          <w:p w14:paraId="21F357CC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0F7BF85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для выскабливания;</w:t>
            </w:r>
          </w:p>
        </w:tc>
      </w:tr>
      <w:tr w:rsidR="005871CD" w:rsidRPr="005871CD" w14:paraId="3EBDB335" w14:textId="77777777" w:rsidTr="00343EB3">
        <w:tc>
          <w:tcPr>
            <w:tcW w:w="1276" w:type="dxa"/>
            <w:vMerge/>
            <w:vAlign w:val="center"/>
          </w:tcPr>
          <w:p w14:paraId="7E01BFFC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242F1EC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для использования с оптикой 12° и 30°;</w:t>
            </w:r>
          </w:p>
        </w:tc>
      </w:tr>
      <w:tr w:rsidR="005871CD" w:rsidRPr="005871CD" w14:paraId="201D548A" w14:textId="77777777" w:rsidTr="00343EB3">
        <w:tc>
          <w:tcPr>
            <w:tcW w:w="1276" w:type="dxa"/>
            <w:vMerge w:val="restart"/>
            <w:vAlign w:val="center"/>
          </w:tcPr>
          <w:p w14:paraId="0E90C116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2.20</w:t>
            </w:r>
          </w:p>
        </w:tc>
        <w:tc>
          <w:tcPr>
            <w:tcW w:w="8222" w:type="dxa"/>
          </w:tcPr>
          <w:p w14:paraId="624C31B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Пластиковый контейнер для хранения и стерилизации:</w:t>
            </w:r>
          </w:p>
        </w:tc>
      </w:tr>
      <w:tr w:rsidR="005871CD" w:rsidRPr="005871CD" w14:paraId="655AC176" w14:textId="77777777" w:rsidTr="00343EB3">
        <w:tc>
          <w:tcPr>
            <w:tcW w:w="1276" w:type="dxa"/>
            <w:vMerge/>
            <w:vAlign w:val="center"/>
          </w:tcPr>
          <w:p w14:paraId="2040F80B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77788387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 xml:space="preserve">для гистероскопов и </w:t>
            </w:r>
            <w:proofErr w:type="spellStart"/>
            <w:r w:rsidRPr="005871CD">
              <w:t>гистерорезектоскопов</w:t>
            </w:r>
            <w:proofErr w:type="spellEnd"/>
            <w:r w:rsidRPr="005871CD">
              <w:t>;</w:t>
            </w:r>
          </w:p>
        </w:tc>
      </w:tr>
      <w:tr w:rsidR="005871CD" w:rsidRPr="005871CD" w14:paraId="0EA1CB4E" w14:textId="77777777" w:rsidTr="00343EB3">
        <w:tc>
          <w:tcPr>
            <w:tcW w:w="1276" w:type="dxa"/>
            <w:vMerge/>
            <w:vAlign w:val="center"/>
          </w:tcPr>
          <w:p w14:paraId="65BCA99A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11C35BB4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с силиконовыми держателями;</w:t>
            </w:r>
          </w:p>
        </w:tc>
      </w:tr>
      <w:tr w:rsidR="005871CD" w:rsidRPr="005871CD" w14:paraId="617DE0C7" w14:textId="77777777" w:rsidTr="00343EB3">
        <w:tc>
          <w:tcPr>
            <w:tcW w:w="1276" w:type="dxa"/>
            <w:vMerge/>
            <w:vAlign w:val="center"/>
          </w:tcPr>
          <w:p w14:paraId="70012AAD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77CF29A7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размеры, не менее: 470 x 65 x 220 мм</w:t>
            </w:r>
          </w:p>
        </w:tc>
      </w:tr>
      <w:tr w:rsidR="005871CD" w:rsidRPr="005871CD" w14:paraId="00DE1AD7" w14:textId="77777777" w:rsidTr="00343EB3">
        <w:tc>
          <w:tcPr>
            <w:tcW w:w="1276" w:type="dxa"/>
            <w:vMerge w:val="restart"/>
            <w:vAlign w:val="center"/>
          </w:tcPr>
          <w:p w14:paraId="35252EE6" w14:textId="77777777" w:rsidR="005871CD" w:rsidRPr="005871CD" w:rsidRDefault="005871CD" w:rsidP="005871CD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2.21</w:t>
            </w:r>
          </w:p>
        </w:tc>
        <w:tc>
          <w:tcPr>
            <w:tcW w:w="8222" w:type="dxa"/>
          </w:tcPr>
          <w:p w14:paraId="6E850A04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/>
                <w:b/>
                <w:sz w:val="24"/>
                <w:szCs w:val="24"/>
              </w:rPr>
              <w:t>Набор чистящих щёток:</w:t>
            </w:r>
          </w:p>
        </w:tc>
      </w:tr>
      <w:tr w:rsidR="005871CD" w:rsidRPr="005871CD" w14:paraId="4E4CE26D" w14:textId="77777777" w:rsidTr="00343EB3">
        <w:tc>
          <w:tcPr>
            <w:tcW w:w="1276" w:type="dxa"/>
            <w:vMerge/>
            <w:vAlign w:val="center"/>
          </w:tcPr>
          <w:p w14:paraId="63B8666C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343E1F8B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щетка для инструментов, размер (диаметр щетки 6-7 мм, общая длина, не менее – 250 мм);</w:t>
            </w:r>
          </w:p>
        </w:tc>
      </w:tr>
      <w:tr w:rsidR="005871CD" w:rsidRPr="005871CD" w14:paraId="5BC8CA14" w14:textId="77777777" w:rsidTr="00343EB3">
        <w:tc>
          <w:tcPr>
            <w:tcW w:w="1276" w:type="dxa"/>
            <w:vMerge/>
            <w:vAlign w:val="center"/>
          </w:tcPr>
          <w:p w14:paraId="76973BA6" w14:textId="77777777" w:rsidR="005871CD" w:rsidRPr="005871CD" w:rsidRDefault="005871CD" w:rsidP="005871CD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222" w:type="dxa"/>
          </w:tcPr>
          <w:p w14:paraId="22D83728" w14:textId="77777777" w:rsidR="005871CD" w:rsidRPr="005871CD" w:rsidRDefault="005871CD" w:rsidP="005871CD">
            <w:pPr>
              <w:pStyle w:val="a3"/>
              <w:contextualSpacing/>
              <w:mirrorIndents/>
            </w:pPr>
            <w:r w:rsidRPr="005871CD">
              <w:t>щетка для инструментов, размер (диаметр щетки 3-4 мм, общая длина, не менее – 250 мм);</w:t>
            </w:r>
          </w:p>
        </w:tc>
      </w:tr>
      <w:tr w:rsidR="005871CD" w:rsidRPr="005871CD" w14:paraId="1891BB51" w14:textId="77777777" w:rsidTr="00343EB3">
        <w:tc>
          <w:tcPr>
            <w:tcW w:w="1276" w:type="dxa"/>
            <w:vMerge/>
            <w:vAlign w:val="center"/>
          </w:tcPr>
          <w:p w14:paraId="40FD4538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F555B05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щетка для поверхностей;</w:t>
            </w:r>
          </w:p>
        </w:tc>
      </w:tr>
      <w:tr w:rsidR="005871CD" w:rsidRPr="005871CD" w14:paraId="347AC95F" w14:textId="77777777" w:rsidTr="00343EB3">
        <w:tc>
          <w:tcPr>
            <w:tcW w:w="1276" w:type="dxa"/>
            <w:vMerge w:val="restart"/>
            <w:vAlign w:val="center"/>
          </w:tcPr>
          <w:p w14:paraId="29CBC681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2.22</w:t>
            </w:r>
          </w:p>
        </w:tc>
        <w:tc>
          <w:tcPr>
            <w:tcW w:w="8222" w:type="dxa"/>
          </w:tcPr>
          <w:p w14:paraId="098AFF8F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Биопсийные щипцы с одной подвижной </w:t>
            </w:r>
            <w:proofErr w:type="spellStart"/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браншей</w:t>
            </w:r>
            <w:proofErr w:type="spellEnd"/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классические многоразовые (</w:t>
            </w:r>
            <w:proofErr w:type="spellStart"/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выкусыватель</w:t>
            </w:r>
            <w:proofErr w:type="spellEnd"/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5871CD" w:rsidRPr="005871CD" w14:paraId="218BE71D" w14:textId="77777777" w:rsidTr="00343EB3">
        <w:tc>
          <w:tcPr>
            <w:tcW w:w="1276" w:type="dxa"/>
            <w:vMerge/>
            <w:vAlign w:val="center"/>
          </w:tcPr>
          <w:p w14:paraId="658C12BB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9B78C3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бранша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 статичном положении (неподвижная) для лучшего контроля;</w:t>
            </w:r>
          </w:p>
        </w:tc>
      </w:tr>
      <w:tr w:rsidR="005871CD" w:rsidRPr="005871CD" w14:paraId="2F635116" w14:textId="77777777" w:rsidTr="00343EB3">
        <w:tc>
          <w:tcPr>
            <w:tcW w:w="1276" w:type="dxa"/>
            <w:vMerge/>
            <w:vAlign w:val="center"/>
          </w:tcPr>
          <w:p w14:paraId="0F2E0D0B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74B719BD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фенестрированные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871CD" w:rsidRPr="005871CD" w14:paraId="6711172A" w14:textId="77777777" w:rsidTr="00343EB3">
        <w:tc>
          <w:tcPr>
            <w:tcW w:w="1276" w:type="dxa"/>
            <w:vMerge/>
            <w:vAlign w:val="center"/>
          </w:tcPr>
          <w:p w14:paraId="102A825A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9D7638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Диаметр 5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., длина 35-40 см;</w:t>
            </w:r>
            <w:bookmarkEnd w:id="2"/>
            <w:bookmarkEnd w:id="3"/>
          </w:p>
        </w:tc>
      </w:tr>
      <w:tr w:rsidR="005871CD" w:rsidRPr="005871CD" w14:paraId="427ED0C7" w14:textId="77777777" w:rsidTr="00343EB3">
        <w:tc>
          <w:tcPr>
            <w:tcW w:w="1276" w:type="dxa"/>
            <w:vMerge w:val="restart"/>
            <w:vAlign w:val="center"/>
          </w:tcPr>
          <w:p w14:paraId="15B29528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2.23</w:t>
            </w:r>
          </w:p>
        </w:tc>
        <w:tc>
          <w:tcPr>
            <w:tcW w:w="8222" w:type="dxa"/>
          </w:tcPr>
          <w:p w14:paraId="7F10CC6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Биопсийные щипцы с овальными </w:t>
            </w:r>
            <w:proofErr w:type="spellStart"/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браншами</w:t>
            </w:r>
            <w:proofErr w:type="spellEnd"/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полужёсткие с двумя подвижными </w:t>
            </w:r>
            <w:proofErr w:type="spellStart"/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браншами</w:t>
            </w:r>
            <w:proofErr w:type="spellEnd"/>
            <w:r w:rsidRPr="0058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многоразовые:</w:t>
            </w:r>
          </w:p>
        </w:tc>
      </w:tr>
      <w:tr w:rsidR="005871CD" w:rsidRPr="005871CD" w14:paraId="48792CA4" w14:textId="77777777" w:rsidTr="00343EB3">
        <w:tc>
          <w:tcPr>
            <w:tcW w:w="1276" w:type="dxa"/>
            <w:vMerge/>
            <w:vAlign w:val="center"/>
          </w:tcPr>
          <w:p w14:paraId="161C4D38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56CB188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бранши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 овальные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фенестрированные</w:t>
            </w:r>
            <w:proofErr w:type="spellEnd"/>
          </w:p>
        </w:tc>
      </w:tr>
      <w:tr w:rsidR="005871CD" w:rsidRPr="005871CD" w14:paraId="0DD82F3A" w14:textId="77777777" w:rsidTr="00343EB3">
        <w:tc>
          <w:tcPr>
            <w:tcW w:w="1276" w:type="dxa"/>
            <w:vMerge/>
            <w:vAlign w:val="center"/>
          </w:tcPr>
          <w:p w14:paraId="6BB2667E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3612E496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Диаметр 5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., длина 35-40 см;</w:t>
            </w:r>
          </w:p>
        </w:tc>
      </w:tr>
      <w:tr w:rsidR="005871CD" w:rsidRPr="005871CD" w14:paraId="64643FEA" w14:textId="77777777" w:rsidTr="00343EB3">
        <w:tc>
          <w:tcPr>
            <w:tcW w:w="1276" w:type="dxa"/>
            <w:vMerge w:val="restart"/>
            <w:vAlign w:val="center"/>
          </w:tcPr>
          <w:p w14:paraId="39988AA7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2.24</w:t>
            </w:r>
          </w:p>
        </w:tc>
        <w:tc>
          <w:tcPr>
            <w:tcW w:w="8222" w:type="dxa"/>
          </w:tcPr>
          <w:p w14:paraId="2C0C068E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видеозаписи и архивации:</w:t>
            </w:r>
          </w:p>
        </w:tc>
      </w:tr>
      <w:tr w:rsidR="005871CD" w:rsidRPr="005871CD" w14:paraId="125216E9" w14:textId="77777777" w:rsidTr="00343EB3">
        <w:tc>
          <w:tcPr>
            <w:tcW w:w="1276" w:type="dxa"/>
            <w:vMerge/>
            <w:vAlign w:val="center"/>
          </w:tcPr>
          <w:p w14:paraId="74F4D509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6F9DC316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Наличие не менее 2 Тб объема памяти для хранения материалов;</w:t>
            </w:r>
          </w:p>
        </w:tc>
      </w:tr>
      <w:tr w:rsidR="005871CD" w:rsidRPr="005871CD" w14:paraId="08E0045E" w14:textId="77777777" w:rsidTr="00343EB3">
        <w:tc>
          <w:tcPr>
            <w:tcW w:w="1276" w:type="dxa"/>
            <w:vMerge/>
            <w:vAlign w:val="center"/>
          </w:tcPr>
          <w:p w14:paraId="72459C1E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738322EE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записи видео-материалов с разрешением </w:t>
            </w:r>
            <w:proofErr w:type="spellStart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FullHD</w:t>
            </w:r>
            <w:proofErr w:type="spellEnd"/>
            <w:r w:rsidRPr="005871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871CD">
              <w:rPr>
                <w:rFonts w:ascii="Times New Roman" w:hAnsi="Times New Roman" w:cs="Times New Roman"/>
                <w:noProof/>
                <w:sz w:val="24"/>
                <w:szCs w:val="24"/>
              </w:rPr>
              <w:t>1920x1080)</w:t>
            </w: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871CD" w:rsidRPr="005871CD" w14:paraId="37654C00" w14:textId="77777777" w:rsidTr="00343EB3">
        <w:tc>
          <w:tcPr>
            <w:tcW w:w="1276" w:type="dxa"/>
            <w:vMerge/>
            <w:vAlign w:val="center"/>
          </w:tcPr>
          <w:p w14:paraId="15144006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</w:tcPr>
          <w:p w14:paraId="44E8F0A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Запись на внешний USB-носитель.</w:t>
            </w:r>
          </w:p>
        </w:tc>
      </w:tr>
      <w:tr w:rsidR="005871CD" w:rsidRPr="005871CD" w14:paraId="4DE2DF23" w14:textId="77777777" w:rsidTr="00343EB3">
        <w:tc>
          <w:tcPr>
            <w:tcW w:w="1276" w:type="dxa"/>
            <w:vMerge w:val="restart"/>
            <w:vAlign w:val="center"/>
          </w:tcPr>
          <w:p w14:paraId="44217637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2.25</w:t>
            </w:r>
          </w:p>
        </w:tc>
        <w:tc>
          <w:tcPr>
            <w:tcW w:w="8222" w:type="dxa"/>
          </w:tcPr>
          <w:p w14:paraId="52C0EA21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b/>
                <w:sz w:val="24"/>
                <w:szCs w:val="24"/>
              </w:rPr>
              <w:t>Стойка – тележка для оборудования:</w:t>
            </w:r>
          </w:p>
        </w:tc>
      </w:tr>
      <w:tr w:rsidR="005871CD" w:rsidRPr="005871CD" w14:paraId="1C013F95" w14:textId="77777777" w:rsidTr="00343EB3">
        <w:tc>
          <w:tcPr>
            <w:tcW w:w="1276" w:type="dxa"/>
            <w:vMerge/>
          </w:tcPr>
          <w:p w14:paraId="139711D1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25933912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с размерами (высота, глубина, ширина) не менее 1150 мм (без учета держателя для ЖК монитора) х 650 мм х 650 мм;</w:t>
            </w:r>
          </w:p>
        </w:tc>
      </w:tr>
      <w:tr w:rsidR="005871CD" w:rsidRPr="005871CD" w14:paraId="7D12C5B3" w14:textId="77777777" w:rsidTr="00343EB3">
        <w:tc>
          <w:tcPr>
            <w:tcW w:w="1276" w:type="dxa"/>
            <w:vMerge/>
          </w:tcPr>
          <w:p w14:paraId="76F0FB03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5DA91A9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должно быть не менее 3-х регулируемых по высоте полок;</w:t>
            </w:r>
          </w:p>
        </w:tc>
      </w:tr>
      <w:tr w:rsidR="005871CD" w:rsidRPr="005871CD" w14:paraId="29D08737" w14:textId="77777777" w:rsidTr="00343EB3">
        <w:tc>
          <w:tcPr>
            <w:tcW w:w="1276" w:type="dxa"/>
            <w:vMerge/>
          </w:tcPr>
          <w:p w14:paraId="543764E7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6C26DBF0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должно быть не менее 4-х колес с антистатическим покрытием (два из которых с тормозом);</w:t>
            </w:r>
          </w:p>
        </w:tc>
      </w:tr>
      <w:tr w:rsidR="005871CD" w:rsidRPr="005871CD" w14:paraId="0B062F87" w14:textId="77777777" w:rsidTr="00343EB3">
        <w:tc>
          <w:tcPr>
            <w:tcW w:w="1276" w:type="dxa"/>
            <w:vMerge/>
          </w:tcPr>
          <w:p w14:paraId="3FE01ABA" w14:textId="77777777" w:rsidR="005871CD" w:rsidRPr="005871CD" w:rsidRDefault="005871CD" w:rsidP="005871CD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36E31EE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В комплекте:</w:t>
            </w:r>
          </w:p>
          <w:p w14:paraId="057E4192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крепление для ЖК-монитора;</w:t>
            </w:r>
          </w:p>
          <w:p w14:paraId="57A623CD" w14:textId="77777777" w:rsidR="005871CD" w:rsidRPr="005871CD" w:rsidRDefault="005871CD" w:rsidP="005871CD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871CD">
              <w:rPr>
                <w:rFonts w:ascii="Times New Roman" w:hAnsi="Times New Roman"/>
                <w:sz w:val="24"/>
                <w:szCs w:val="24"/>
              </w:rPr>
              <w:t>- ящик выдвижной с замком;</w:t>
            </w:r>
          </w:p>
          <w:p w14:paraId="1BB85E4B" w14:textId="77777777" w:rsidR="005871CD" w:rsidRPr="005871CD" w:rsidRDefault="005871CD" w:rsidP="005871C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871CD">
              <w:rPr>
                <w:rFonts w:ascii="Times New Roman" w:hAnsi="Times New Roman" w:cs="Times New Roman"/>
                <w:sz w:val="24"/>
                <w:szCs w:val="24"/>
              </w:rPr>
              <w:t>- держатель для головки камеры.</w:t>
            </w:r>
          </w:p>
        </w:tc>
      </w:tr>
    </w:tbl>
    <w:p w14:paraId="071CCA97" w14:textId="0759FE13" w:rsidR="00413DBF" w:rsidRPr="005871CD" w:rsidRDefault="00413DBF" w:rsidP="005871CD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5871CD" w:rsidRDefault="006C4B5E" w:rsidP="005871CD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5871C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06981992">
    <w:abstractNumId w:val="3"/>
  </w:num>
  <w:num w:numId="2" w16cid:durableId="545609016">
    <w:abstractNumId w:val="7"/>
  </w:num>
  <w:num w:numId="3" w16cid:durableId="348147187">
    <w:abstractNumId w:val="6"/>
  </w:num>
  <w:num w:numId="4" w16cid:durableId="1037389239">
    <w:abstractNumId w:val="14"/>
  </w:num>
  <w:num w:numId="5" w16cid:durableId="1783302804">
    <w:abstractNumId w:val="2"/>
  </w:num>
  <w:num w:numId="6" w16cid:durableId="2012835277">
    <w:abstractNumId w:val="10"/>
  </w:num>
  <w:num w:numId="7" w16cid:durableId="1262567024">
    <w:abstractNumId w:val="12"/>
  </w:num>
  <w:num w:numId="8" w16cid:durableId="598027885">
    <w:abstractNumId w:val="15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1"/>
  </w:num>
  <w:num w:numId="12" w16cid:durableId="655837004">
    <w:abstractNumId w:val="9"/>
  </w:num>
  <w:num w:numId="13" w16cid:durableId="161504734">
    <w:abstractNumId w:val="4"/>
  </w:num>
  <w:num w:numId="14" w16cid:durableId="1714429066">
    <w:abstractNumId w:val="13"/>
  </w:num>
  <w:num w:numId="15" w16cid:durableId="1662738162">
    <w:abstractNumId w:val="8"/>
  </w:num>
  <w:num w:numId="16" w16cid:durableId="2114741393">
    <w:abstractNumId w:val="16"/>
  </w:num>
  <w:num w:numId="17" w16cid:durableId="198586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27</cp:revision>
  <cp:lastPrinted>2026-03-13T12:57:00Z</cp:lastPrinted>
  <dcterms:created xsi:type="dcterms:W3CDTF">2026-03-12T08:38:00Z</dcterms:created>
  <dcterms:modified xsi:type="dcterms:W3CDTF">2026-07-29T10:49:00Z</dcterms:modified>
</cp:coreProperties>
</file>