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№507/26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№507/26 – Катетеры/зонды желудочные однократного применения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№507/26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№507/26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№507/26 – Катетеры/зонды желудочные однократного применения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№507/26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№507/26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№507/26 – Катетеры/зонды желудочные однократного применения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№507/26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№507/26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№507/26 – Катетеры/зонды желудочные однократного применения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№507/26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