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5F13E" w14:textId="3056CFBD" w:rsidR="00374827" w:rsidRPr="009F718E" w:rsidRDefault="00F01A37" w:rsidP="00374827">
      <w:pPr>
        <w:spacing w:line="240" w:lineRule="atLeast"/>
        <w:ind w:left="11482" w:hanging="11624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 w:rsidR="00374827">
        <w:t xml:space="preserve">   </w:t>
      </w:r>
      <w:r w:rsidRPr="009F718E">
        <w:rPr>
          <w:sz w:val="28"/>
          <w:szCs w:val="28"/>
        </w:rPr>
        <w:t>УТВЕРЖДАЮ</w:t>
      </w:r>
    </w:p>
    <w:p w14:paraId="167575BC" w14:textId="0D6C4FC5" w:rsidR="00374827" w:rsidRDefault="00F01A37" w:rsidP="00374827">
      <w:pPr>
        <w:spacing w:line="280" w:lineRule="exact"/>
        <w:ind w:left="11482" w:hanging="11624"/>
        <w:jc w:val="both"/>
        <w:rPr>
          <w:sz w:val="28"/>
          <w:szCs w:val="28"/>
        </w:rPr>
      </w:pPr>
      <w:r w:rsidRPr="009F718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EB1E25">
        <w:rPr>
          <w:sz w:val="28"/>
          <w:szCs w:val="28"/>
        </w:rPr>
        <w:t>У</w:t>
      </w:r>
      <w:r w:rsidR="00F522D3">
        <w:rPr>
          <w:sz w:val="28"/>
          <w:szCs w:val="28"/>
        </w:rPr>
        <w:t>правляющ</w:t>
      </w:r>
      <w:r w:rsidR="00EB1E25">
        <w:rPr>
          <w:sz w:val="28"/>
          <w:szCs w:val="28"/>
        </w:rPr>
        <w:t>ий</w:t>
      </w:r>
      <w:r w:rsidR="00374827" w:rsidRPr="009F718E">
        <w:rPr>
          <w:sz w:val="28"/>
          <w:szCs w:val="28"/>
        </w:rPr>
        <w:t xml:space="preserve"> ГУ «Центр по обеспечению деятельности бюджетных организаций администрации Заводского района г.Минска»</w:t>
      </w:r>
    </w:p>
    <w:p w14:paraId="3332730E" w14:textId="0E605DC2" w:rsidR="00374827" w:rsidRPr="009F718E" w:rsidRDefault="0076297A" w:rsidP="0076297A">
      <w:pPr>
        <w:spacing w:line="280" w:lineRule="exact"/>
        <w:ind w:left="11482" w:hanging="1162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___                  С.А.Высоцкая</w:t>
      </w:r>
      <w:r w:rsidR="00374827" w:rsidRPr="009F718E">
        <w:rPr>
          <w:sz w:val="28"/>
          <w:szCs w:val="28"/>
        </w:rPr>
        <w:t xml:space="preserve">_________  </w:t>
      </w:r>
      <w:r w:rsidR="009F718E">
        <w:rPr>
          <w:sz w:val="28"/>
          <w:szCs w:val="28"/>
        </w:rPr>
        <w:t xml:space="preserve">        </w:t>
      </w:r>
      <w:r w:rsidR="00374827" w:rsidRPr="009F718E">
        <w:rPr>
          <w:sz w:val="28"/>
          <w:szCs w:val="28"/>
        </w:rPr>
        <w:t xml:space="preserve"> </w:t>
      </w:r>
    </w:p>
    <w:p w14:paraId="2582B827" w14:textId="77777777" w:rsidR="009F718E" w:rsidRPr="009F718E" w:rsidRDefault="009F718E" w:rsidP="00374827">
      <w:pPr>
        <w:spacing w:line="280" w:lineRule="exact"/>
        <w:ind w:left="11482"/>
        <w:jc w:val="both"/>
        <w:rPr>
          <w:sz w:val="28"/>
          <w:szCs w:val="28"/>
        </w:rPr>
      </w:pPr>
    </w:p>
    <w:p w14:paraId="0F3B3657" w14:textId="4C7D8552" w:rsidR="009F718E" w:rsidRPr="009F718E" w:rsidRDefault="00EB1E25" w:rsidP="00374827">
      <w:pPr>
        <w:spacing w:line="280" w:lineRule="exact"/>
        <w:ind w:left="1148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474E1">
        <w:rPr>
          <w:sz w:val="28"/>
          <w:szCs w:val="28"/>
        </w:rPr>
        <w:t>29</w:t>
      </w:r>
      <w:r>
        <w:rPr>
          <w:sz w:val="28"/>
          <w:szCs w:val="28"/>
        </w:rPr>
        <w:t xml:space="preserve">» </w:t>
      </w:r>
      <w:r w:rsidR="008474E1">
        <w:rPr>
          <w:sz w:val="28"/>
          <w:szCs w:val="28"/>
        </w:rPr>
        <w:t>июля</w:t>
      </w:r>
      <w:r>
        <w:rPr>
          <w:sz w:val="28"/>
          <w:szCs w:val="28"/>
        </w:rPr>
        <w:t xml:space="preserve"> </w:t>
      </w:r>
      <w:r w:rsidR="009F718E" w:rsidRPr="009F718E">
        <w:rPr>
          <w:sz w:val="28"/>
          <w:szCs w:val="28"/>
        </w:rPr>
        <w:t xml:space="preserve"> 202</w:t>
      </w:r>
      <w:r w:rsidR="00510E04">
        <w:rPr>
          <w:sz w:val="28"/>
          <w:szCs w:val="28"/>
        </w:rPr>
        <w:t>6</w:t>
      </w:r>
      <w:r w:rsidR="009F718E" w:rsidRPr="009F718E">
        <w:rPr>
          <w:sz w:val="28"/>
          <w:szCs w:val="28"/>
        </w:rPr>
        <w:t xml:space="preserve"> г.</w:t>
      </w:r>
    </w:p>
    <w:p w14:paraId="757DF111" w14:textId="3174BE0C" w:rsidR="00DD46FC" w:rsidRDefault="00F01A37" w:rsidP="00374827">
      <w:pPr>
        <w:spacing w:line="240" w:lineRule="atLeast"/>
        <w:ind w:left="11400" w:hangingChars="4750" w:hanging="11400"/>
        <w:jc w:val="both"/>
        <w:rPr>
          <w:b/>
        </w:rPr>
      </w:pPr>
      <w:r>
        <w:rPr>
          <w:b/>
        </w:rPr>
        <w:t xml:space="preserve">                                                               </w:t>
      </w:r>
    </w:p>
    <w:p w14:paraId="7B960F42" w14:textId="77777777" w:rsidR="00DD46FC" w:rsidRDefault="00F01A37">
      <w:pPr>
        <w:pStyle w:val="ConsPlusNonformat"/>
        <w:widowControl/>
        <w:tabs>
          <w:tab w:val="left" w:pos="11713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6D4615E" w14:textId="77777777" w:rsidR="00DD46FC" w:rsidRDefault="00DD46FC">
      <w:pPr>
        <w:ind w:left="142"/>
        <w:rPr>
          <w:color w:val="0D0D0D"/>
        </w:rPr>
      </w:pPr>
    </w:p>
    <w:tbl>
      <w:tblPr>
        <w:tblW w:w="153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87"/>
        <w:gridCol w:w="6237"/>
        <w:gridCol w:w="4111"/>
        <w:gridCol w:w="709"/>
        <w:gridCol w:w="2126"/>
        <w:gridCol w:w="6"/>
      </w:tblGrid>
      <w:tr w:rsidR="00DD46FC" w14:paraId="408C29C8" w14:textId="77777777" w:rsidTr="00647E26">
        <w:trPr>
          <w:gridAfter w:val="1"/>
          <w:wAfter w:w="6" w:type="dxa"/>
          <w:trHeight w:val="977"/>
        </w:trPr>
        <w:tc>
          <w:tcPr>
            <w:tcW w:w="568" w:type="dxa"/>
          </w:tcPr>
          <w:p w14:paraId="5CA83FDE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587" w:type="dxa"/>
          </w:tcPr>
          <w:p w14:paraId="3DA716FE" w14:textId="77777777" w:rsidR="00DD46FC" w:rsidRDefault="00F01A37">
            <w:pPr>
              <w:pStyle w:val="table1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Классификация  по ОКРБ-007-2012*</w:t>
            </w:r>
          </w:p>
        </w:tc>
        <w:tc>
          <w:tcPr>
            <w:tcW w:w="6237" w:type="dxa"/>
          </w:tcPr>
          <w:p w14:paraId="4E29E4F7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  <w:tc>
          <w:tcPr>
            <w:tcW w:w="4111" w:type="dxa"/>
          </w:tcPr>
          <w:p w14:paraId="3841B7A4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Требования, предъявляемые к товарам (работам, услугам) </w:t>
            </w:r>
          </w:p>
        </w:tc>
        <w:tc>
          <w:tcPr>
            <w:tcW w:w="709" w:type="dxa"/>
          </w:tcPr>
          <w:p w14:paraId="4C2ED53C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Кол-во (объем) закупаемых товаров (работ, услуг)</w:t>
            </w:r>
          </w:p>
        </w:tc>
        <w:tc>
          <w:tcPr>
            <w:tcW w:w="2126" w:type="dxa"/>
          </w:tcPr>
          <w:p w14:paraId="3BB743A7" w14:textId="0179D70B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Предельная</w:t>
            </w:r>
            <w:r w:rsidR="005D4E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стоимость </w:t>
            </w:r>
            <w:r w:rsidR="005D4E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закупки</w:t>
            </w:r>
          </w:p>
          <w:p w14:paraId="00AB23E1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(рубли)</w:t>
            </w:r>
          </w:p>
        </w:tc>
      </w:tr>
      <w:tr w:rsidR="00DD46FC" w14:paraId="14EED77B" w14:textId="77777777" w:rsidTr="007A2CCE">
        <w:trPr>
          <w:trHeight w:val="335"/>
        </w:trPr>
        <w:tc>
          <w:tcPr>
            <w:tcW w:w="15344" w:type="dxa"/>
            <w:gridSpan w:val="7"/>
            <w:vAlign w:val="center"/>
          </w:tcPr>
          <w:p w14:paraId="5C2BBC97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Лот № 1</w:t>
            </w:r>
          </w:p>
        </w:tc>
      </w:tr>
      <w:tr w:rsidR="00DD46FC" w14:paraId="22BFA686" w14:textId="77777777" w:rsidTr="00647E26">
        <w:trPr>
          <w:gridAfter w:val="1"/>
          <w:wAfter w:w="6" w:type="dxa"/>
          <w:trHeight w:val="335"/>
        </w:trPr>
        <w:tc>
          <w:tcPr>
            <w:tcW w:w="568" w:type="dxa"/>
          </w:tcPr>
          <w:p w14:paraId="29CD4F5E" w14:textId="77777777" w:rsidR="00DD46FC" w:rsidRPr="001937D5" w:rsidRDefault="001937D5">
            <w:pPr>
              <w:suppressAutoHyphens/>
            </w:pPr>
            <w:r>
              <w:t>1</w:t>
            </w:r>
          </w:p>
        </w:tc>
        <w:tc>
          <w:tcPr>
            <w:tcW w:w="1587" w:type="dxa"/>
          </w:tcPr>
          <w:p w14:paraId="446AA024" w14:textId="003D2910" w:rsidR="00DD46FC" w:rsidRDefault="007801F0" w:rsidP="0076297A">
            <w:pPr>
              <w:suppressAutoHyphens/>
            </w:pPr>
            <w:r w:rsidRPr="00706278">
              <w:t>43.3</w:t>
            </w:r>
            <w:r w:rsidR="0076297A">
              <w:t>9</w:t>
            </w:r>
            <w:r w:rsidRPr="00706278">
              <w:t>.1</w:t>
            </w:r>
            <w:r w:rsidR="0076297A">
              <w:t>9</w:t>
            </w:r>
            <w:r w:rsidRPr="00706278">
              <w:t>.</w:t>
            </w:r>
            <w:r w:rsidR="0076297A">
              <w:t>10</w:t>
            </w:r>
            <w:r w:rsidR="00510E04">
              <w:t>0</w:t>
            </w:r>
            <w:r w:rsidRPr="00706278">
              <w:rPr>
                <w:rFonts w:eastAsia="Calibri"/>
              </w:rPr>
              <w:t xml:space="preserve"> </w:t>
            </w:r>
            <w:r w:rsidRPr="00706278">
              <w:t xml:space="preserve"> </w:t>
            </w:r>
          </w:p>
        </w:tc>
        <w:tc>
          <w:tcPr>
            <w:tcW w:w="6237" w:type="dxa"/>
          </w:tcPr>
          <w:p w14:paraId="1EDBB8C4" w14:textId="0F794C55" w:rsidR="0076297A" w:rsidRPr="0076297A" w:rsidRDefault="0076297A" w:rsidP="0076297A">
            <w:pPr>
              <w:jc w:val="both"/>
              <w:rPr>
                <w:bCs/>
              </w:rPr>
            </w:pPr>
            <w:r w:rsidRPr="0076297A">
              <w:t>«Текущий ремонт помещений 2-го этажа в ГУО "Социально-педагогический центр с приютом Заводского района г.Минска" по ул. Герасименко,40 (</w:t>
            </w:r>
            <w:r w:rsidR="008474E1">
              <w:t>2</w:t>
            </w:r>
            <w:r w:rsidRPr="0076297A">
              <w:t>-</w:t>
            </w:r>
            <w:r w:rsidR="008474E1">
              <w:t>о</w:t>
            </w:r>
            <w:r w:rsidRPr="0076297A">
              <w:t>й этап) с учетом выполнения мероприятий по обращению с отходами, в том числе: средства на перевозку отходов (погрузка, транспортировка, разгрузка) в санкционированные места хранения, захоронения отходов.</w:t>
            </w:r>
          </w:p>
          <w:p w14:paraId="498E5A7F" w14:textId="512F4E4D" w:rsidR="00DD46FC" w:rsidRPr="000C7E03" w:rsidRDefault="00DD46FC" w:rsidP="00EB1E25">
            <w:pPr>
              <w:jc w:val="both"/>
            </w:pPr>
          </w:p>
        </w:tc>
        <w:tc>
          <w:tcPr>
            <w:tcW w:w="4111" w:type="dxa"/>
          </w:tcPr>
          <w:p w14:paraId="753296AC" w14:textId="3FFA6D94" w:rsidR="00DD46FC" w:rsidRDefault="00F01A37">
            <w:pPr>
              <w:jc w:val="both"/>
            </w:pPr>
            <w:r>
              <w:t>Работы необходимо выполнить в соответствии с дефектным актом и сметой</w:t>
            </w:r>
            <w:r w:rsidR="00374827">
              <w:t>,</w:t>
            </w:r>
            <w:r>
              <w:t xml:space="preserve"> действующими законодательными и техническими нормативными правовыми актами.</w:t>
            </w:r>
          </w:p>
          <w:p w14:paraId="30CB2AD6" w14:textId="0D90BE18" w:rsidR="001937D5" w:rsidRDefault="00F01A37" w:rsidP="001937D5">
            <w:pPr>
              <w:jc w:val="both"/>
            </w:pPr>
            <w:r>
              <w:t>Материалы должны соответствовать характеристикам, указанным в смете.</w:t>
            </w:r>
          </w:p>
        </w:tc>
        <w:tc>
          <w:tcPr>
            <w:tcW w:w="709" w:type="dxa"/>
          </w:tcPr>
          <w:p w14:paraId="7D373260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9947686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5F93D103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4C6543B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079A23BE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1 единица</w:t>
            </w:r>
          </w:p>
          <w:p w14:paraId="3F59EE5D" w14:textId="77777777" w:rsidR="00DD46FC" w:rsidRDefault="00DD46FC">
            <w:pPr>
              <w:suppressAutoHyphens/>
              <w:jc w:val="center"/>
            </w:pPr>
          </w:p>
        </w:tc>
        <w:tc>
          <w:tcPr>
            <w:tcW w:w="2126" w:type="dxa"/>
            <w:vAlign w:val="center"/>
          </w:tcPr>
          <w:p w14:paraId="781A446B" w14:textId="2E48FA36" w:rsidR="00DD46FC" w:rsidRPr="00EB1E25" w:rsidRDefault="00F01A37" w:rsidP="008474E1">
            <w:pPr>
              <w:suppressAutoHyphens/>
            </w:pPr>
            <w:r>
              <w:t xml:space="preserve"> </w:t>
            </w:r>
            <w:r w:rsidR="008474E1">
              <w:t>95 565,06</w:t>
            </w:r>
            <w:r w:rsidR="00C15A3B" w:rsidRPr="004F0B00">
              <w:t xml:space="preserve"> BYN</w:t>
            </w:r>
            <w:r w:rsidR="00C15A3B">
              <w:t xml:space="preserve"> </w:t>
            </w:r>
            <w:r w:rsidR="00C15A3B" w:rsidRPr="00D77FA5">
              <w:rPr>
                <w:color w:val="242424"/>
              </w:rPr>
              <w:t xml:space="preserve"> </w:t>
            </w:r>
            <w:r w:rsidR="00C15A3B" w:rsidRPr="00D77FA5">
              <w:rPr>
                <w:color w:val="000000"/>
              </w:rPr>
              <w:t xml:space="preserve">в том числе: средства на перевозку отходов (погрузка, транспортировка, разгрузка) в санкционированные места хранения, </w:t>
            </w:r>
            <w:r w:rsidR="00C15A3B" w:rsidRPr="00D77FA5">
              <w:rPr>
                <w:color w:val="000000"/>
              </w:rPr>
              <w:lastRenderedPageBreak/>
              <w:t>захоронения отходов</w:t>
            </w:r>
            <w:r w:rsidR="00C15A3B" w:rsidRPr="006F194C">
              <w:rPr>
                <w:color w:val="000000"/>
              </w:rPr>
              <w:t>-</w:t>
            </w:r>
            <w:r w:rsidR="008474E1">
              <w:rPr>
                <w:color w:val="000000"/>
              </w:rPr>
              <w:t>691,76</w:t>
            </w:r>
            <w:r w:rsidR="00C15A3B" w:rsidRPr="006F194C">
              <w:rPr>
                <w:color w:val="000000"/>
              </w:rPr>
              <w:t xml:space="preserve"> </w:t>
            </w:r>
            <w:r w:rsidR="00C15A3B">
              <w:rPr>
                <w:color w:val="000000"/>
                <w:lang w:val="en-US"/>
              </w:rPr>
              <w:t>BYN</w:t>
            </w:r>
          </w:p>
        </w:tc>
      </w:tr>
      <w:tr w:rsidR="00E34110" w:rsidRPr="00EB1E25" w14:paraId="08B55047" w14:textId="77777777" w:rsidTr="00647E26">
        <w:trPr>
          <w:gridAfter w:val="1"/>
          <w:wAfter w:w="6" w:type="dxa"/>
          <w:trHeight w:val="335"/>
        </w:trPr>
        <w:tc>
          <w:tcPr>
            <w:tcW w:w="1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A690" w14:textId="3BDCB24C" w:rsidR="00E34110" w:rsidRPr="00E34110" w:rsidRDefault="00E34110" w:rsidP="00E34110">
            <w:pPr>
              <w:jc w:val="center"/>
              <w:rPr>
                <w:b/>
              </w:rPr>
            </w:pPr>
            <w:r w:rsidRPr="00E34110">
              <w:rPr>
                <w:b/>
              </w:rPr>
              <w:lastRenderedPageBreak/>
              <w:t>ВСЕГО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7564" w14:textId="7B6F5ED4" w:rsidR="00E34110" w:rsidRPr="00E34110" w:rsidRDefault="007468DC" w:rsidP="0076297A">
            <w:pPr>
              <w:suppressAutoHyphens/>
              <w:jc w:val="right"/>
              <w:rPr>
                <w:b/>
              </w:rPr>
            </w:pPr>
            <w:r>
              <w:rPr>
                <w:b/>
              </w:rPr>
              <w:t>95 565,06</w:t>
            </w:r>
            <w:bookmarkStart w:id="0" w:name="_GoBack"/>
            <w:bookmarkEnd w:id="0"/>
          </w:p>
        </w:tc>
      </w:tr>
    </w:tbl>
    <w:p w14:paraId="3506A807" w14:textId="77777777" w:rsidR="00264AC6" w:rsidRDefault="00264AC6">
      <w:pPr>
        <w:suppressAutoHyphens/>
        <w:ind w:firstLine="567"/>
        <w:jc w:val="both"/>
        <w:rPr>
          <w:b/>
        </w:rPr>
      </w:pPr>
    </w:p>
    <w:p w14:paraId="50A86BF0" w14:textId="75901F1E" w:rsidR="00DD46FC" w:rsidRDefault="00F01A37">
      <w:pPr>
        <w:suppressAutoHyphens/>
        <w:ind w:firstLine="567"/>
        <w:jc w:val="both"/>
      </w:pPr>
      <w:r>
        <w:rPr>
          <w:b/>
        </w:rPr>
        <w:t xml:space="preserve">1. Условия </w:t>
      </w:r>
      <w:r>
        <w:rPr>
          <w:b/>
          <w:bCs/>
        </w:rPr>
        <w:t>выполнения работ</w:t>
      </w:r>
      <w:r>
        <w:rPr>
          <w:b/>
        </w:rPr>
        <w:t xml:space="preserve">: </w:t>
      </w:r>
      <w:r>
        <w:t>Подрядчиком на объекте выполняются строительно-монтажные работы, согласно дефектному акту в полном объеме собственными силами.</w:t>
      </w:r>
    </w:p>
    <w:p w14:paraId="6841C647" w14:textId="77777777" w:rsidR="00DD46FC" w:rsidRDefault="00F01A37">
      <w:pPr>
        <w:ind w:firstLine="567"/>
        <w:jc w:val="both"/>
      </w:pPr>
      <w:r>
        <w:t>Материалы и конструкции на объект закупаются и поставляются Подрядчиком.</w:t>
      </w:r>
    </w:p>
    <w:p w14:paraId="3E6087CE" w14:textId="77777777" w:rsidR="00DD46FC" w:rsidRDefault="00F01A37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Срок гарантии: </w:t>
      </w:r>
      <w:r>
        <w:rPr>
          <w:rFonts w:ascii="Times New Roman" w:hAnsi="Times New Roman" w:cs="Times New Roman"/>
          <w:sz w:val="24"/>
          <w:szCs w:val="24"/>
        </w:rPr>
        <w:t>не менее 2 лет от даты приемки Заказчиком результата работ.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4E86B9" w14:textId="0FA76A6B" w:rsidR="000C7E03" w:rsidRPr="000C7E03" w:rsidRDefault="000C7E03" w:rsidP="000C7E0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01A37" w:rsidRPr="000C7E03">
        <w:rPr>
          <w:rFonts w:ascii="Times New Roman" w:hAnsi="Times New Roman" w:cs="Times New Roman"/>
          <w:b/>
          <w:sz w:val="24"/>
          <w:szCs w:val="24"/>
        </w:rPr>
        <w:t>3. Расчет и выражение цены предложения</w:t>
      </w:r>
      <w:r w:rsidR="00F01A37">
        <w:rPr>
          <w:b/>
        </w:rPr>
        <w:t>:</w:t>
      </w:r>
      <w:r w:rsidR="00F01A37">
        <w:t xml:space="preserve"> </w:t>
      </w:r>
      <w:r w:rsidRPr="000C7E03">
        <w:rPr>
          <w:rFonts w:ascii="Times New Roman" w:hAnsi="Times New Roman" w:cs="Times New Roman"/>
          <w:sz w:val="24"/>
          <w:szCs w:val="24"/>
        </w:rPr>
        <w:t>Цена предложения подрядчика определяется одним из следующих методов:</w:t>
      </w:r>
    </w:p>
    <w:p w14:paraId="319364CA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>в размере сметной стоимости подрядных работ, определенной заказчиком на дату начала выполнения таких работ, установленную в дефектном акте, с учетом обязательных страховых взносов, уплачиваемых подрядчиком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законодательству;</w:t>
      </w:r>
    </w:p>
    <w:p w14:paraId="7E8E5D57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>путем составления сметы на дату начала выполнения подрядных работ, установленную заказчиком в дефектном акте, с учетом обязательных страховых взносов, уплачиваемых подрядчиком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законодательству.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выражении, отличные от предусмотренных в смете заказчика, заменить виды используемых материалов, изделий, конструкций, машин и механизмов при условии сохранения качественных и потребительских характеристик объекта (результата выполненных работ).</w:t>
      </w:r>
    </w:p>
    <w:p w14:paraId="369FC925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 xml:space="preserve"> Метод формирования цены предложения подрядчика избирается подрядчиком самостоятельно. Порядок формирования цены предложения подрядчика подтверждается расчетами.</w:t>
      </w:r>
    </w:p>
    <w:p w14:paraId="2AF451B5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 xml:space="preserve">Размер конкурсного коэффициента устанавливается подрядчиком самостоятельно, с учётом того, что цена предложения не должна превышать предельную стоимость заказчика. </w:t>
      </w:r>
    </w:p>
    <w:p w14:paraId="79EF483E" w14:textId="6ADC1273" w:rsid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>При формировании цены предложения подрядчика прогнозные индексы в период продолжительности выполнения подрядных работ применяются в соответствии с графиком производства работ, составленным в стоимостном выражении, по форме согласно приложению 3.</w:t>
      </w:r>
    </w:p>
    <w:p w14:paraId="17BCB340" w14:textId="4C4245B4" w:rsidR="001636CF" w:rsidRPr="001636CF" w:rsidRDefault="001636CF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36CF">
        <w:rPr>
          <w:rFonts w:ascii="Times New Roman" w:hAnsi="Times New Roman" w:cs="Times New Roman"/>
          <w:sz w:val="24"/>
          <w:szCs w:val="24"/>
        </w:rPr>
        <w:t xml:space="preserve">Условия и сроки оплаты, наименование валюты платежа и договора (обменный курс – при необходимости): оплата через органы казначейства платежным поручением Заказчика по актам выполненных работ, подписанных сторонами в течение 20 рабочих дней. Сумма средств, подлежащих оплате за выполненные работы, определяется </w:t>
      </w:r>
      <w:r w:rsidRPr="001636CF">
        <w:rPr>
          <w:rFonts w:ascii="Times New Roman" w:hAnsi="Times New Roman" w:cs="Times New Roman"/>
          <w:b/>
          <w:bCs/>
          <w:sz w:val="24"/>
          <w:szCs w:val="24"/>
        </w:rPr>
        <w:t>за вычетом ранее полученного Подрядчиком текущего аванса</w:t>
      </w:r>
      <w:r w:rsidRPr="001636CF">
        <w:rPr>
          <w:rFonts w:ascii="Times New Roman" w:hAnsi="Times New Roman" w:cs="Times New Roman"/>
          <w:sz w:val="24"/>
          <w:szCs w:val="24"/>
        </w:rPr>
        <w:t>, указанного в п. 5.7. договора</w:t>
      </w:r>
      <w:r w:rsidR="007F1DBB">
        <w:rPr>
          <w:rFonts w:ascii="Times New Roman" w:hAnsi="Times New Roman" w:cs="Times New Roman"/>
          <w:sz w:val="24"/>
          <w:szCs w:val="24"/>
        </w:rPr>
        <w:t>.</w:t>
      </w:r>
    </w:p>
    <w:p w14:paraId="08C1B202" w14:textId="12BD1154" w:rsidR="00DD46FC" w:rsidRDefault="00DD46FC" w:rsidP="000C7E03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14:paraId="09D6AEB4" w14:textId="77777777" w:rsidR="00DD46FC" w:rsidRDefault="00DD46F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0BF8D6CE" w14:textId="21BC6DB6" w:rsidR="00DD46FC" w:rsidRDefault="00EB1E25">
      <w:pPr>
        <w:ind w:firstLine="567"/>
      </w:pPr>
      <w:r>
        <w:t xml:space="preserve">Инженер </w:t>
      </w:r>
      <w:r w:rsidR="00F01A37">
        <w:t xml:space="preserve"> УЦХО</w:t>
      </w:r>
      <w:r w:rsidR="00F01A37">
        <w:tab/>
      </w:r>
      <w:r>
        <w:t xml:space="preserve">            </w:t>
      </w:r>
      <w:r w:rsidR="00F01A37">
        <w:tab/>
        <w:t>________________________</w:t>
      </w:r>
      <w:r w:rsidR="00F01A37">
        <w:tab/>
      </w:r>
      <w:r w:rsidR="00F522D3">
        <w:t>Н.М.Абраменко</w:t>
      </w:r>
    </w:p>
    <w:p w14:paraId="64556524" w14:textId="77777777" w:rsidR="00DD46FC" w:rsidRDefault="00DD46FC">
      <w:pPr>
        <w:ind w:firstLine="567"/>
      </w:pPr>
    </w:p>
    <w:p w14:paraId="3B15FAC8" w14:textId="361B3142" w:rsidR="00DD46FC" w:rsidRDefault="008474E1">
      <w:pPr>
        <w:ind w:firstLine="567"/>
      </w:pPr>
      <w:r>
        <w:t>Н</w:t>
      </w:r>
      <w:r w:rsidR="00374827">
        <w:t xml:space="preserve">ачальник </w:t>
      </w:r>
      <w:r w:rsidR="00F01A37">
        <w:t xml:space="preserve"> УЦХО                   </w:t>
      </w:r>
      <w:r w:rsidR="00F01A37">
        <w:tab/>
        <w:t>_________________________</w:t>
      </w:r>
      <w:r w:rsidR="00F01A37">
        <w:tab/>
      </w:r>
      <w:r>
        <w:t>А.П.Гуцаев</w:t>
      </w:r>
    </w:p>
    <w:p w14:paraId="5542A94A" w14:textId="77777777" w:rsidR="001937D5" w:rsidRDefault="001937D5">
      <w:pPr>
        <w:ind w:firstLine="567"/>
      </w:pPr>
    </w:p>
    <w:p w14:paraId="79656587" w14:textId="02E4BA6F" w:rsidR="001937D5" w:rsidRDefault="001937D5">
      <w:pPr>
        <w:ind w:firstLine="567"/>
      </w:pPr>
      <w:r>
        <w:t xml:space="preserve">Юрисконсульт                                    _________________________         </w:t>
      </w:r>
      <w:r w:rsidR="0076297A">
        <w:t>А.С.Иокша</w:t>
      </w:r>
    </w:p>
    <w:p w14:paraId="41F4F097" w14:textId="77777777" w:rsidR="00DD46FC" w:rsidRDefault="00DD46FC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BEB721" w14:textId="77777777" w:rsidR="00DD46FC" w:rsidRDefault="00DD46FC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846ADE" w14:textId="77777777" w:rsidR="00DD46FC" w:rsidRDefault="00DD46FC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D46FC" w:rsidSect="0076297A">
      <w:pgSz w:w="16838" w:h="11906" w:orient="landscape"/>
      <w:pgMar w:top="709" w:right="395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176EB" w14:textId="77777777" w:rsidR="002F31D9" w:rsidRDefault="002F31D9">
      <w:r>
        <w:separator/>
      </w:r>
    </w:p>
  </w:endnote>
  <w:endnote w:type="continuationSeparator" w:id="0">
    <w:p w14:paraId="18A3F34C" w14:textId="77777777" w:rsidR="002F31D9" w:rsidRDefault="002F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4AB53" w14:textId="77777777" w:rsidR="002F31D9" w:rsidRDefault="002F31D9">
      <w:r>
        <w:separator/>
      </w:r>
    </w:p>
  </w:footnote>
  <w:footnote w:type="continuationSeparator" w:id="0">
    <w:p w14:paraId="2C679533" w14:textId="77777777" w:rsidR="002F31D9" w:rsidRDefault="002F3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92"/>
    <w:rsid w:val="00010B0E"/>
    <w:rsid w:val="00013D5C"/>
    <w:rsid w:val="00017E84"/>
    <w:rsid w:val="00021EEB"/>
    <w:rsid w:val="0002660C"/>
    <w:rsid w:val="000358C3"/>
    <w:rsid w:val="00042689"/>
    <w:rsid w:val="00046298"/>
    <w:rsid w:val="00051874"/>
    <w:rsid w:val="000607F3"/>
    <w:rsid w:val="000612FD"/>
    <w:rsid w:val="000632EE"/>
    <w:rsid w:val="00064C36"/>
    <w:rsid w:val="00070512"/>
    <w:rsid w:val="00091EB5"/>
    <w:rsid w:val="0009478F"/>
    <w:rsid w:val="000A2F57"/>
    <w:rsid w:val="000A5A8A"/>
    <w:rsid w:val="000B2CB5"/>
    <w:rsid w:val="000B6F43"/>
    <w:rsid w:val="000C0DEF"/>
    <w:rsid w:val="000C2845"/>
    <w:rsid w:val="000C7E03"/>
    <w:rsid w:val="000D77FF"/>
    <w:rsid w:val="000E56B4"/>
    <w:rsid w:val="0011141C"/>
    <w:rsid w:val="001114D4"/>
    <w:rsid w:val="001169D6"/>
    <w:rsid w:val="001233BE"/>
    <w:rsid w:val="00125743"/>
    <w:rsid w:val="00133625"/>
    <w:rsid w:val="00145EE2"/>
    <w:rsid w:val="00146500"/>
    <w:rsid w:val="00147322"/>
    <w:rsid w:val="00147D9F"/>
    <w:rsid w:val="0015343F"/>
    <w:rsid w:val="00157AE9"/>
    <w:rsid w:val="001600D4"/>
    <w:rsid w:val="001636CF"/>
    <w:rsid w:val="00163845"/>
    <w:rsid w:val="00164598"/>
    <w:rsid w:val="00172392"/>
    <w:rsid w:val="00181712"/>
    <w:rsid w:val="001937D5"/>
    <w:rsid w:val="001A4D0C"/>
    <w:rsid w:val="001B6E99"/>
    <w:rsid w:val="001C7052"/>
    <w:rsid w:val="001C715D"/>
    <w:rsid w:val="001F2570"/>
    <w:rsid w:val="0020142C"/>
    <w:rsid w:val="002070F7"/>
    <w:rsid w:val="002228CA"/>
    <w:rsid w:val="00252C1A"/>
    <w:rsid w:val="002542A1"/>
    <w:rsid w:val="0026082B"/>
    <w:rsid w:val="00264AC6"/>
    <w:rsid w:val="002725FB"/>
    <w:rsid w:val="002733DB"/>
    <w:rsid w:val="0027709D"/>
    <w:rsid w:val="0029432D"/>
    <w:rsid w:val="00296B4A"/>
    <w:rsid w:val="002B454C"/>
    <w:rsid w:val="002B5591"/>
    <w:rsid w:val="002B747F"/>
    <w:rsid w:val="002C378A"/>
    <w:rsid w:val="002F31D9"/>
    <w:rsid w:val="003008A3"/>
    <w:rsid w:val="00330153"/>
    <w:rsid w:val="00343480"/>
    <w:rsid w:val="00356E4A"/>
    <w:rsid w:val="00361E2A"/>
    <w:rsid w:val="00361F54"/>
    <w:rsid w:val="003635D9"/>
    <w:rsid w:val="00374827"/>
    <w:rsid w:val="00375097"/>
    <w:rsid w:val="00383D44"/>
    <w:rsid w:val="003C187E"/>
    <w:rsid w:val="003D4C70"/>
    <w:rsid w:val="003E1FF7"/>
    <w:rsid w:val="003F253A"/>
    <w:rsid w:val="003F5535"/>
    <w:rsid w:val="004119DE"/>
    <w:rsid w:val="00413A5F"/>
    <w:rsid w:val="00417DBC"/>
    <w:rsid w:val="00440523"/>
    <w:rsid w:val="00444755"/>
    <w:rsid w:val="00454148"/>
    <w:rsid w:val="00456BC7"/>
    <w:rsid w:val="00461008"/>
    <w:rsid w:val="00462291"/>
    <w:rsid w:val="00463FBF"/>
    <w:rsid w:val="004A3C91"/>
    <w:rsid w:val="004B178B"/>
    <w:rsid w:val="004C0DC6"/>
    <w:rsid w:val="004C69D9"/>
    <w:rsid w:val="004D30D1"/>
    <w:rsid w:val="004D78C7"/>
    <w:rsid w:val="004E5177"/>
    <w:rsid w:val="004E585C"/>
    <w:rsid w:val="004E6206"/>
    <w:rsid w:val="0050309E"/>
    <w:rsid w:val="00504F84"/>
    <w:rsid w:val="00510E04"/>
    <w:rsid w:val="00512EA8"/>
    <w:rsid w:val="005147D0"/>
    <w:rsid w:val="005239C6"/>
    <w:rsid w:val="0054183F"/>
    <w:rsid w:val="00544F64"/>
    <w:rsid w:val="00586460"/>
    <w:rsid w:val="00592B0B"/>
    <w:rsid w:val="005C67FA"/>
    <w:rsid w:val="005D0B7B"/>
    <w:rsid w:val="005D4EB3"/>
    <w:rsid w:val="005E0310"/>
    <w:rsid w:val="0060284D"/>
    <w:rsid w:val="00604A97"/>
    <w:rsid w:val="006071E2"/>
    <w:rsid w:val="00613D1E"/>
    <w:rsid w:val="0061453F"/>
    <w:rsid w:val="00620C38"/>
    <w:rsid w:val="00623C29"/>
    <w:rsid w:val="00644920"/>
    <w:rsid w:val="00646882"/>
    <w:rsid w:val="00647E26"/>
    <w:rsid w:val="00650E22"/>
    <w:rsid w:val="006677E4"/>
    <w:rsid w:val="00674A79"/>
    <w:rsid w:val="00674B75"/>
    <w:rsid w:val="006760C4"/>
    <w:rsid w:val="006768BF"/>
    <w:rsid w:val="00681228"/>
    <w:rsid w:val="00683B31"/>
    <w:rsid w:val="006A05FF"/>
    <w:rsid w:val="006A20E2"/>
    <w:rsid w:val="006A5B19"/>
    <w:rsid w:val="006A5C9B"/>
    <w:rsid w:val="006A7877"/>
    <w:rsid w:val="006D06F4"/>
    <w:rsid w:val="006D282A"/>
    <w:rsid w:val="006D2966"/>
    <w:rsid w:val="006D3D98"/>
    <w:rsid w:val="006D3DD4"/>
    <w:rsid w:val="006D775C"/>
    <w:rsid w:val="006E5684"/>
    <w:rsid w:val="006F1FBF"/>
    <w:rsid w:val="00700853"/>
    <w:rsid w:val="00701236"/>
    <w:rsid w:val="00711751"/>
    <w:rsid w:val="00720899"/>
    <w:rsid w:val="007369F8"/>
    <w:rsid w:val="00744F89"/>
    <w:rsid w:val="007465A9"/>
    <w:rsid w:val="007468DC"/>
    <w:rsid w:val="00755B55"/>
    <w:rsid w:val="007622BC"/>
    <w:rsid w:val="0076297A"/>
    <w:rsid w:val="00766DD2"/>
    <w:rsid w:val="007801F0"/>
    <w:rsid w:val="00795327"/>
    <w:rsid w:val="007A2CCE"/>
    <w:rsid w:val="007A52D6"/>
    <w:rsid w:val="007A7C62"/>
    <w:rsid w:val="007B42E4"/>
    <w:rsid w:val="007C0BB7"/>
    <w:rsid w:val="007C60DE"/>
    <w:rsid w:val="007E5A77"/>
    <w:rsid w:val="007F1DBB"/>
    <w:rsid w:val="007F7881"/>
    <w:rsid w:val="00807211"/>
    <w:rsid w:val="00810EE9"/>
    <w:rsid w:val="00817283"/>
    <w:rsid w:val="00823990"/>
    <w:rsid w:val="008246BE"/>
    <w:rsid w:val="00825C0C"/>
    <w:rsid w:val="00835851"/>
    <w:rsid w:val="00841201"/>
    <w:rsid w:val="0084525B"/>
    <w:rsid w:val="008474E1"/>
    <w:rsid w:val="00850B74"/>
    <w:rsid w:val="008527E0"/>
    <w:rsid w:val="00854FC1"/>
    <w:rsid w:val="00893CF4"/>
    <w:rsid w:val="00896EC3"/>
    <w:rsid w:val="008A0E9C"/>
    <w:rsid w:val="008A5D34"/>
    <w:rsid w:val="008B34CC"/>
    <w:rsid w:val="008B5EA8"/>
    <w:rsid w:val="008B6302"/>
    <w:rsid w:val="008C7639"/>
    <w:rsid w:val="008D1070"/>
    <w:rsid w:val="008D1A97"/>
    <w:rsid w:val="008E230C"/>
    <w:rsid w:val="008E5990"/>
    <w:rsid w:val="008F62C9"/>
    <w:rsid w:val="008F7F1E"/>
    <w:rsid w:val="00906284"/>
    <w:rsid w:val="009149DD"/>
    <w:rsid w:val="00924C8E"/>
    <w:rsid w:val="009255B3"/>
    <w:rsid w:val="00936B20"/>
    <w:rsid w:val="00940C8E"/>
    <w:rsid w:val="00955825"/>
    <w:rsid w:val="009747C3"/>
    <w:rsid w:val="00976C83"/>
    <w:rsid w:val="00984D1A"/>
    <w:rsid w:val="00985034"/>
    <w:rsid w:val="009A35C5"/>
    <w:rsid w:val="009A5968"/>
    <w:rsid w:val="009B023F"/>
    <w:rsid w:val="009B3CE4"/>
    <w:rsid w:val="009D2C7C"/>
    <w:rsid w:val="009D4719"/>
    <w:rsid w:val="009F185C"/>
    <w:rsid w:val="009F718E"/>
    <w:rsid w:val="00A06AC4"/>
    <w:rsid w:val="00A10D06"/>
    <w:rsid w:val="00A168DA"/>
    <w:rsid w:val="00A25B7F"/>
    <w:rsid w:val="00A31676"/>
    <w:rsid w:val="00A452E2"/>
    <w:rsid w:val="00A46A39"/>
    <w:rsid w:val="00A544B2"/>
    <w:rsid w:val="00A63CB7"/>
    <w:rsid w:val="00A66B29"/>
    <w:rsid w:val="00A7404F"/>
    <w:rsid w:val="00AA2F67"/>
    <w:rsid w:val="00AB6AF6"/>
    <w:rsid w:val="00AC085F"/>
    <w:rsid w:val="00AC1E15"/>
    <w:rsid w:val="00AC3A46"/>
    <w:rsid w:val="00AD5941"/>
    <w:rsid w:val="00AD69CB"/>
    <w:rsid w:val="00AE0D2D"/>
    <w:rsid w:val="00AE3C37"/>
    <w:rsid w:val="00AE3DA4"/>
    <w:rsid w:val="00AE47F1"/>
    <w:rsid w:val="00B01C5F"/>
    <w:rsid w:val="00B412CD"/>
    <w:rsid w:val="00B41AB5"/>
    <w:rsid w:val="00B41E11"/>
    <w:rsid w:val="00B42E44"/>
    <w:rsid w:val="00B60725"/>
    <w:rsid w:val="00B60927"/>
    <w:rsid w:val="00B76C20"/>
    <w:rsid w:val="00B81C7D"/>
    <w:rsid w:val="00B85076"/>
    <w:rsid w:val="00B86038"/>
    <w:rsid w:val="00B86F38"/>
    <w:rsid w:val="00BA37F6"/>
    <w:rsid w:val="00BB1867"/>
    <w:rsid w:val="00BB2B4F"/>
    <w:rsid w:val="00BC219F"/>
    <w:rsid w:val="00BD122E"/>
    <w:rsid w:val="00BD1CC4"/>
    <w:rsid w:val="00BE0908"/>
    <w:rsid w:val="00BE12FB"/>
    <w:rsid w:val="00BF12E9"/>
    <w:rsid w:val="00BF2D79"/>
    <w:rsid w:val="00C02E56"/>
    <w:rsid w:val="00C0701D"/>
    <w:rsid w:val="00C10B02"/>
    <w:rsid w:val="00C15A3B"/>
    <w:rsid w:val="00C23627"/>
    <w:rsid w:val="00C3273B"/>
    <w:rsid w:val="00C443BB"/>
    <w:rsid w:val="00C50815"/>
    <w:rsid w:val="00C511A4"/>
    <w:rsid w:val="00C627F2"/>
    <w:rsid w:val="00C65E2F"/>
    <w:rsid w:val="00C6646E"/>
    <w:rsid w:val="00C75F38"/>
    <w:rsid w:val="00C909FE"/>
    <w:rsid w:val="00CB3486"/>
    <w:rsid w:val="00CB3A90"/>
    <w:rsid w:val="00CC55FF"/>
    <w:rsid w:val="00CE43CA"/>
    <w:rsid w:val="00D059B6"/>
    <w:rsid w:val="00D1578B"/>
    <w:rsid w:val="00D21497"/>
    <w:rsid w:val="00D31B50"/>
    <w:rsid w:val="00D323F5"/>
    <w:rsid w:val="00D42D82"/>
    <w:rsid w:val="00D43BA2"/>
    <w:rsid w:val="00D50A0E"/>
    <w:rsid w:val="00D63A5B"/>
    <w:rsid w:val="00D85F82"/>
    <w:rsid w:val="00D922E2"/>
    <w:rsid w:val="00D96662"/>
    <w:rsid w:val="00DB1562"/>
    <w:rsid w:val="00DB1A1D"/>
    <w:rsid w:val="00DD46FC"/>
    <w:rsid w:val="00DD475A"/>
    <w:rsid w:val="00DD5D08"/>
    <w:rsid w:val="00DE1200"/>
    <w:rsid w:val="00DE25B9"/>
    <w:rsid w:val="00DF0F35"/>
    <w:rsid w:val="00DF1553"/>
    <w:rsid w:val="00DF4834"/>
    <w:rsid w:val="00DF7F9F"/>
    <w:rsid w:val="00E075B7"/>
    <w:rsid w:val="00E21C78"/>
    <w:rsid w:val="00E22F36"/>
    <w:rsid w:val="00E2402E"/>
    <w:rsid w:val="00E24E75"/>
    <w:rsid w:val="00E33337"/>
    <w:rsid w:val="00E34110"/>
    <w:rsid w:val="00E369B7"/>
    <w:rsid w:val="00E50C01"/>
    <w:rsid w:val="00E53B80"/>
    <w:rsid w:val="00E54A16"/>
    <w:rsid w:val="00E55CEB"/>
    <w:rsid w:val="00E70241"/>
    <w:rsid w:val="00E76B47"/>
    <w:rsid w:val="00E77A2C"/>
    <w:rsid w:val="00E84741"/>
    <w:rsid w:val="00E8581E"/>
    <w:rsid w:val="00E866C5"/>
    <w:rsid w:val="00E95749"/>
    <w:rsid w:val="00E95DC8"/>
    <w:rsid w:val="00EA04C1"/>
    <w:rsid w:val="00EA2EE5"/>
    <w:rsid w:val="00EB0584"/>
    <w:rsid w:val="00EB1BC5"/>
    <w:rsid w:val="00EB1E25"/>
    <w:rsid w:val="00EB1FE6"/>
    <w:rsid w:val="00EC0441"/>
    <w:rsid w:val="00ED3A1F"/>
    <w:rsid w:val="00ED51AA"/>
    <w:rsid w:val="00ED71B5"/>
    <w:rsid w:val="00F01A37"/>
    <w:rsid w:val="00F02F3B"/>
    <w:rsid w:val="00F120A6"/>
    <w:rsid w:val="00F14253"/>
    <w:rsid w:val="00F34821"/>
    <w:rsid w:val="00F34EA2"/>
    <w:rsid w:val="00F37E14"/>
    <w:rsid w:val="00F40CEF"/>
    <w:rsid w:val="00F522D3"/>
    <w:rsid w:val="00F56165"/>
    <w:rsid w:val="00F60BAA"/>
    <w:rsid w:val="00F67286"/>
    <w:rsid w:val="00F7744F"/>
    <w:rsid w:val="00F97B93"/>
    <w:rsid w:val="00FB0822"/>
    <w:rsid w:val="00FB0847"/>
    <w:rsid w:val="00FB3EB3"/>
    <w:rsid w:val="00FB6F3C"/>
    <w:rsid w:val="00FB7A8F"/>
    <w:rsid w:val="00FC48C0"/>
    <w:rsid w:val="189C3703"/>
    <w:rsid w:val="3E42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F6212"/>
  <w15:docId w15:val="{AF90A4E3-9B57-415C-B3F0-D819C462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AC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qFormat/>
    <w:pPr>
      <w:widowControl w:val="0"/>
      <w:jc w:val="center"/>
    </w:pPr>
    <w:rPr>
      <w:sz w:val="18"/>
      <w:szCs w:val="20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qFormat/>
    <w:pPr>
      <w:ind w:firstLine="567"/>
      <w:jc w:val="both"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  <w:style w:type="paragraph" w:customStyle="1" w:styleId="table10">
    <w:name w:val="table10"/>
    <w:basedOn w:val="a"/>
    <w:qFormat/>
    <w:rPr>
      <w:sz w:val="20"/>
      <w:szCs w:val="20"/>
    </w:r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point">
    <w:name w:val="point"/>
    <w:basedOn w:val="a"/>
    <w:pPr>
      <w:ind w:firstLine="567"/>
      <w:jc w:val="both"/>
    </w:pPr>
  </w:style>
  <w:style w:type="paragraph" w:styleId="a9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99"/>
    <w:qFormat/>
    <w:pPr>
      <w:spacing w:before="120" w:after="200" w:line="276" w:lineRule="auto"/>
      <w:ind w:left="720" w:hanging="556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5CF32-8E8B-44CB-9C99-0706837F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71</cp:revision>
  <cp:lastPrinted>2026-07-29T08:34:00Z</cp:lastPrinted>
  <dcterms:created xsi:type="dcterms:W3CDTF">2022-05-14T09:42:00Z</dcterms:created>
  <dcterms:modified xsi:type="dcterms:W3CDTF">2026-07-29T08:36:00Z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2E0B5059CB20415A930ABFC8FEED3BC2_12</vt:lpwstr>
  </property>
</Properties>
</file>