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143"/>
      </w:tblGrid>
      <w:tr w:rsidR="00201657" w14:paraId="4536097F" w14:textId="77777777">
        <w:trPr>
          <w:jc w:val="right"/>
        </w:trPr>
        <w:tc>
          <w:tcPr>
            <w:tcW w:w="0" w:type="auto"/>
            <w:tcBorders>
              <w:top w:val="nil"/>
              <w:left w:val="nil"/>
              <w:bottom w:val="nil"/>
              <w:right w:val="nil"/>
            </w:tcBorders>
          </w:tcPr>
          <w:p w14:paraId="2FAE1A5C" w14:textId="1E4AF5CB" w:rsidR="00201657" w:rsidRPr="007B0F98" w:rsidRDefault="001E0983" w:rsidP="0065116E">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У</w:t>
            </w:r>
            <w:r>
              <w:rPr>
                <w:rFonts w:ascii="Times New Roman" w:eastAsia="Times New Roman" w:hAnsi="Times New Roman" w:cs="Times New Roman"/>
                <w:sz w:val="24"/>
              </w:rPr>
              <w:t>правляющ</w:t>
            </w:r>
            <w:proofErr w:type="spellStart"/>
            <w:r w:rsidR="007B0F98">
              <w:rPr>
                <w:rFonts w:ascii="Times New Roman" w:eastAsia="Times New Roman" w:hAnsi="Times New Roman" w:cs="Times New Roman"/>
                <w:sz w:val="24"/>
                <w:lang w:val="ru-RU"/>
              </w:rPr>
              <w:t>ий</w:t>
            </w:r>
            <w:proofErr w:type="spellEnd"/>
            <w:r>
              <w:rPr>
                <w:rFonts w:ascii="Times New Roman" w:eastAsia="Times New Roman" w:hAnsi="Times New Roman" w:cs="Times New Roman"/>
                <w:sz w:val="24"/>
              </w:rPr>
              <w:br/>
              <w:t>ГУ "Центр по обеспечению деятельности бюджетных организаций администрации Заводского района г.Минска"</w:t>
            </w:r>
            <w:r>
              <w:rPr>
                <w:rFonts w:ascii="Times New Roman" w:eastAsia="Times New Roman" w:hAnsi="Times New Roman" w:cs="Times New Roman"/>
                <w:sz w:val="24"/>
              </w:rPr>
              <w:br/>
              <w:t>___________</w:t>
            </w:r>
            <w:r w:rsidR="007B0F98">
              <w:rPr>
                <w:rFonts w:ascii="Times New Roman" w:eastAsia="Times New Roman" w:hAnsi="Times New Roman" w:cs="Times New Roman"/>
                <w:sz w:val="24"/>
                <w:lang w:val="ru-RU"/>
              </w:rPr>
              <w:t>Высоцкая С.А.</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w:t>
            </w:r>
            <w:r w:rsidR="0065116E">
              <w:rPr>
                <w:rFonts w:ascii="Times New Roman" w:eastAsia="Times New Roman" w:hAnsi="Times New Roman" w:cs="Times New Roman"/>
                <w:sz w:val="24"/>
                <w:lang w:val="ru-RU"/>
              </w:rPr>
              <w:t>29</w:t>
            </w:r>
            <w:r w:rsidR="007B0F98">
              <w:rPr>
                <w:rFonts w:ascii="Times New Roman" w:eastAsia="Times New Roman" w:hAnsi="Times New Roman" w:cs="Times New Roman"/>
                <w:sz w:val="24"/>
                <w:lang w:val="ru-RU"/>
              </w:rPr>
              <w:t xml:space="preserve">» </w:t>
            </w:r>
            <w:r w:rsidR="0065116E">
              <w:rPr>
                <w:rFonts w:ascii="Times New Roman" w:eastAsia="Times New Roman" w:hAnsi="Times New Roman" w:cs="Times New Roman"/>
                <w:sz w:val="24"/>
                <w:lang w:val="ru-RU"/>
              </w:rPr>
              <w:t>июля</w:t>
            </w:r>
            <w:r w:rsidR="007B0F9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r w:rsidR="007B0F98">
              <w:rPr>
                <w:rFonts w:ascii="Times New Roman" w:eastAsia="Times New Roman" w:hAnsi="Times New Roman" w:cs="Times New Roman"/>
                <w:sz w:val="24"/>
                <w:lang w:val="ru-RU"/>
              </w:rPr>
              <w:t>г.</w:t>
            </w:r>
          </w:p>
        </w:tc>
      </w:tr>
    </w:tbl>
    <w:p w14:paraId="45173151" w14:textId="77777777" w:rsidR="00201657" w:rsidRDefault="00201657">
      <w:pPr>
        <w:spacing w:after="0"/>
      </w:pPr>
    </w:p>
    <w:p w14:paraId="25CBC4A6" w14:textId="77777777" w:rsidR="00201657" w:rsidRDefault="001E0983">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1543CE14" w14:textId="77777777" w:rsidR="00201657" w:rsidRDefault="001E0983">
      <w:pPr>
        <w:spacing w:after="0"/>
        <w:jc w:val="center"/>
      </w:pPr>
      <w:r>
        <w:rPr>
          <w:rFonts w:ascii="Times New Roman" w:eastAsia="Times New Roman" w:hAnsi="Times New Roman" w:cs="Times New Roman"/>
          <w:sz w:val="24"/>
        </w:rPr>
        <w:t>В ТОМ ЧИСЛЕ ИНДИВИДУАЛЬНОМУ ПРЕДПРИНИМАТЕЛЮ,</w:t>
      </w:r>
    </w:p>
    <w:p w14:paraId="65458A76" w14:textId="77777777" w:rsidR="00201657" w:rsidRDefault="001E0983">
      <w:pPr>
        <w:spacing w:after="0"/>
        <w:jc w:val="center"/>
      </w:pPr>
      <w:r>
        <w:rPr>
          <w:rFonts w:ascii="Times New Roman" w:eastAsia="Times New Roman" w:hAnsi="Times New Roman" w:cs="Times New Roman"/>
          <w:sz w:val="24"/>
        </w:rPr>
        <w:t>ДЛЯ ПОДГОТОВКИ ПРЕДЛОЖЕНИЯ В ЦЕЛЯХ УЧАСТИЯ</w:t>
      </w:r>
    </w:p>
    <w:p w14:paraId="37DDCFB9" w14:textId="311D3D7B" w:rsidR="00201657" w:rsidRPr="00564C6C" w:rsidRDefault="001E0983">
      <w:pPr>
        <w:spacing w:after="0"/>
        <w:jc w:val="center"/>
        <w:rPr>
          <w:lang w:val="ru-RU"/>
        </w:rPr>
      </w:pPr>
      <w:r>
        <w:rPr>
          <w:rFonts w:ascii="Times New Roman" w:eastAsia="Times New Roman" w:hAnsi="Times New Roman" w:cs="Times New Roman"/>
          <w:sz w:val="24"/>
        </w:rPr>
        <w:t xml:space="preserve">В ПРОЦЕДУРЕ </w:t>
      </w:r>
      <w:r w:rsidR="00564C6C">
        <w:rPr>
          <w:rFonts w:ascii="Times New Roman" w:eastAsia="Times New Roman" w:hAnsi="Times New Roman" w:cs="Times New Roman"/>
          <w:sz w:val="24"/>
          <w:lang w:val="ru-RU"/>
        </w:rPr>
        <w:t>ОТКРЫТЫЙ КОНКУРС</w:t>
      </w:r>
    </w:p>
    <w:p w14:paraId="5376B38A" w14:textId="77777777" w:rsidR="00201657" w:rsidRDefault="00201657">
      <w:pPr>
        <w:spacing w:after="0"/>
      </w:pPr>
    </w:p>
    <w:p w14:paraId="0BD28BFA" w14:textId="77777777" w:rsidR="00201657" w:rsidRDefault="001E098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50BD4E" w14:textId="77777777" w:rsidR="00201657" w:rsidRDefault="00201657">
      <w:pPr>
        <w:spacing w:after="0"/>
      </w:pPr>
    </w:p>
    <w:tbl>
      <w:tblPr>
        <w:tblW w:w="10945" w:type="dxa"/>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85"/>
        <w:gridCol w:w="6560"/>
      </w:tblGrid>
      <w:tr w:rsidR="00201657" w14:paraId="293F903A" w14:textId="77777777" w:rsidTr="00211A72">
        <w:tc>
          <w:tcPr>
            <w:tcW w:w="4385" w:type="dxa"/>
          </w:tcPr>
          <w:p w14:paraId="5F7B17C0"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6560" w:type="dxa"/>
          </w:tcPr>
          <w:p w14:paraId="104B065B" w14:textId="1EBE3A96" w:rsidR="00201657" w:rsidRPr="008653EA" w:rsidRDefault="008653EA" w:rsidP="008653EA">
            <w:pPr>
              <w:spacing w:after="0"/>
              <w:jc w:val="center"/>
              <w:rPr>
                <w:lang w:val="ru-RU"/>
              </w:rPr>
            </w:pPr>
            <w:r>
              <w:rPr>
                <w:rFonts w:ascii="Times New Roman" w:eastAsia="Times New Roman" w:hAnsi="Times New Roman" w:cs="Times New Roman"/>
                <w:sz w:val="24"/>
                <w:lang w:val="ru-RU"/>
              </w:rPr>
              <w:t>Открытый конкурс</w:t>
            </w:r>
          </w:p>
        </w:tc>
      </w:tr>
      <w:tr w:rsidR="001E0983" w14:paraId="6F61B9E8" w14:textId="77777777" w:rsidTr="00211A72">
        <w:tc>
          <w:tcPr>
            <w:tcW w:w="0" w:type="auto"/>
            <w:gridSpan w:val="2"/>
          </w:tcPr>
          <w:p w14:paraId="068CB945" w14:textId="77777777" w:rsidR="00201657" w:rsidRDefault="001E0983">
            <w:pPr>
              <w:spacing w:after="0"/>
              <w:jc w:val="center"/>
              <w:textAlignment w:val="center"/>
            </w:pPr>
            <w:r>
              <w:rPr>
                <w:rFonts w:ascii="Times New Roman" w:eastAsia="Times New Roman" w:hAnsi="Times New Roman" w:cs="Times New Roman"/>
                <w:b/>
                <w:sz w:val="24"/>
              </w:rPr>
              <w:t>Сведения о заказчике</w:t>
            </w:r>
          </w:p>
        </w:tc>
      </w:tr>
      <w:tr w:rsidR="00201657" w14:paraId="568B4197" w14:textId="77777777" w:rsidTr="00211A72">
        <w:tc>
          <w:tcPr>
            <w:tcW w:w="4385" w:type="dxa"/>
          </w:tcPr>
          <w:p w14:paraId="1325DF1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6560" w:type="dxa"/>
          </w:tcPr>
          <w:p w14:paraId="2EED0951" w14:textId="63158778" w:rsidR="00201657" w:rsidRDefault="001E0983">
            <w:pPr>
              <w:spacing w:after="0"/>
              <w:textAlignment w:val="center"/>
            </w:pPr>
            <w:r>
              <w:rPr>
                <w:rFonts w:ascii="Times New Roman" w:eastAsia="Times New Roman" w:hAnsi="Times New Roman" w:cs="Times New Roman"/>
                <w:sz w:val="24"/>
              </w:rPr>
              <w:t xml:space="preserve">Государственное учреждение "Центр по обеспечению деятельности </w:t>
            </w:r>
            <w:r w:rsidR="00D06F0B">
              <w:rPr>
                <w:rFonts w:ascii="Times New Roman" w:eastAsia="Times New Roman" w:hAnsi="Times New Roman" w:cs="Times New Roman"/>
                <w:sz w:val="24"/>
                <w:lang w:val="ru-RU"/>
              </w:rPr>
              <w:t>бюджетных организаций</w:t>
            </w:r>
            <w:r>
              <w:rPr>
                <w:rFonts w:ascii="Times New Roman" w:eastAsia="Times New Roman" w:hAnsi="Times New Roman" w:cs="Times New Roman"/>
                <w:sz w:val="24"/>
              </w:rPr>
              <w:t xml:space="preserve"> Заводского района г. Минска"</w:t>
            </w:r>
          </w:p>
        </w:tc>
      </w:tr>
      <w:tr w:rsidR="00201657" w14:paraId="0307D51B" w14:textId="77777777" w:rsidTr="00211A72">
        <w:tc>
          <w:tcPr>
            <w:tcW w:w="4385" w:type="dxa"/>
          </w:tcPr>
          <w:p w14:paraId="37601D8A"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6560" w:type="dxa"/>
          </w:tcPr>
          <w:p w14:paraId="7D5A0F3F" w14:textId="77777777" w:rsidR="00201657" w:rsidRDefault="001E0983">
            <w:pPr>
              <w:spacing w:after="0"/>
            </w:pPr>
            <w:r>
              <w:rPr>
                <w:rFonts w:ascii="Times New Roman" w:eastAsia="Times New Roman" w:hAnsi="Times New Roman" w:cs="Times New Roman"/>
                <w:sz w:val="24"/>
              </w:rPr>
              <w:t>г. Минск г. Минск ул.Искалиева, д.12а</w:t>
            </w:r>
          </w:p>
        </w:tc>
      </w:tr>
      <w:tr w:rsidR="00201657" w14:paraId="7D238063" w14:textId="77777777" w:rsidTr="00211A72">
        <w:tc>
          <w:tcPr>
            <w:tcW w:w="4385" w:type="dxa"/>
          </w:tcPr>
          <w:p w14:paraId="5E8731F7" w14:textId="77777777" w:rsidR="00201657" w:rsidRDefault="001E0983">
            <w:pPr>
              <w:spacing w:after="0"/>
            </w:pPr>
            <w:r>
              <w:rPr>
                <w:rFonts w:ascii="Times New Roman" w:eastAsia="Times New Roman" w:hAnsi="Times New Roman" w:cs="Times New Roman"/>
                <w:sz w:val="24"/>
              </w:rPr>
              <w:t>Учетный номер плательщика (при наличии)</w:t>
            </w:r>
          </w:p>
        </w:tc>
        <w:tc>
          <w:tcPr>
            <w:tcW w:w="6560" w:type="dxa"/>
          </w:tcPr>
          <w:p w14:paraId="0394C3AD" w14:textId="77777777" w:rsidR="00201657" w:rsidRDefault="001E0983">
            <w:pPr>
              <w:spacing w:after="0"/>
            </w:pPr>
            <w:r>
              <w:rPr>
                <w:rFonts w:ascii="Times New Roman" w:eastAsia="Times New Roman" w:hAnsi="Times New Roman" w:cs="Times New Roman"/>
                <w:sz w:val="24"/>
              </w:rPr>
              <w:t>193403421</w:t>
            </w:r>
          </w:p>
        </w:tc>
      </w:tr>
      <w:tr w:rsidR="001E0983" w14:paraId="499530A0" w14:textId="77777777" w:rsidTr="00211A72">
        <w:tc>
          <w:tcPr>
            <w:tcW w:w="0" w:type="auto"/>
            <w:gridSpan w:val="2"/>
          </w:tcPr>
          <w:p w14:paraId="56014D2D" w14:textId="77777777" w:rsidR="00201657" w:rsidRDefault="001E0983">
            <w:pPr>
              <w:spacing w:after="0"/>
              <w:jc w:val="center"/>
              <w:textAlignment w:val="center"/>
            </w:pPr>
            <w:r>
              <w:rPr>
                <w:rFonts w:ascii="Times New Roman" w:eastAsia="Times New Roman" w:hAnsi="Times New Roman" w:cs="Times New Roman"/>
                <w:b/>
                <w:sz w:val="24"/>
              </w:rPr>
              <w:t>Сведения об организаторе</w:t>
            </w:r>
          </w:p>
        </w:tc>
      </w:tr>
      <w:tr w:rsidR="00201657" w14:paraId="0ACBC96A" w14:textId="77777777" w:rsidTr="00211A72">
        <w:tc>
          <w:tcPr>
            <w:tcW w:w="4385" w:type="dxa"/>
          </w:tcPr>
          <w:p w14:paraId="7B7753FF" w14:textId="77777777" w:rsidR="00201657" w:rsidRDefault="001E0983">
            <w:pPr>
              <w:spacing w:after="0"/>
            </w:pPr>
            <w:r>
              <w:rPr>
                <w:rFonts w:ascii="Times New Roman" w:eastAsia="Times New Roman" w:hAnsi="Times New Roman" w:cs="Times New Roman"/>
                <w:sz w:val="24"/>
              </w:rPr>
              <w:t>Наименование юридического лица</w:t>
            </w:r>
          </w:p>
        </w:tc>
        <w:tc>
          <w:tcPr>
            <w:tcW w:w="6560" w:type="dxa"/>
          </w:tcPr>
          <w:p w14:paraId="2BDE50BA" w14:textId="77777777" w:rsidR="00201657" w:rsidRDefault="00201657"/>
        </w:tc>
      </w:tr>
      <w:tr w:rsidR="00201657" w14:paraId="2F0D32A7" w14:textId="77777777" w:rsidTr="00211A72">
        <w:tc>
          <w:tcPr>
            <w:tcW w:w="4385" w:type="dxa"/>
          </w:tcPr>
          <w:p w14:paraId="46FA92D1" w14:textId="77777777" w:rsidR="00201657" w:rsidRDefault="001E0983">
            <w:pPr>
              <w:spacing w:after="0"/>
            </w:pPr>
            <w:r>
              <w:rPr>
                <w:rFonts w:ascii="Times New Roman" w:eastAsia="Times New Roman" w:hAnsi="Times New Roman" w:cs="Times New Roman"/>
                <w:sz w:val="24"/>
              </w:rPr>
              <w:t>Место нахождения</w:t>
            </w:r>
          </w:p>
        </w:tc>
        <w:tc>
          <w:tcPr>
            <w:tcW w:w="6560" w:type="dxa"/>
          </w:tcPr>
          <w:p w14:paraId="15DF3551" w14:textId="77777777" w:rsidR="00201657" w:rsidRDefault="00201657"/>
        </w:tc>
      </w:tr>
      <w:tr w:rsidR="00201657" w14:paraId="1CEC0380" w14:textId="77777777" w:rsidTr="00211A72">
        <w:tc>
          <w:tcPr>
            <w:tcW w:w="4385" w:type="dxa"/>
          </w:tcPr>
          <w:p w14:paraId="285CFC6C" w14:textId="77777777" w:rsidR="00201657" w:rsidRDefault="001E0983">
            <w:pPr>
              <w:spacing w:after="0"/>
            </w:pPr>
            <w:r>
              <w:rPr>
                <w:rFonts w:ascii="Times New Roman" w:eastAsia="Times New Roman" w:hAnsi="Times New Roman" w:cs="Times New Roman"/>
                <w:sz w:val="24"/>
              </w:rPr>
              <w:t>Учетный номер плательщика</w:t>
            </w:r>
          </w:p>
        </w:tc>
        <w:tc>
          <w:tcPr>
            <w:tcW w:w="6560" w:type="dxa"/>
          </w:tcPr>
          <w:p w14:paraId="124C8737" w14:textId="77777777" w:rsidR="00201657" w:rsidRDefault="00201657"/>
        </w:tc>
      </w:tr>
      <w:tr w:rsidR="001E0983" w14:paraId="0A7904F3" w14:textId="77777777" w:rsidTr="00211A72">
        <w:tc>
          <w:tcPr>
            <w:tcW w:w="0" w:type="auto"/>
            <w:gridSpan w:val="2"/>
          </w:tcPr>
          <w:p w14:paraId="254F1A05" w14:textId="77777777" w:rsidR="00201657" w:rsidRDefault="001E0983">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201657" w14:paraId="52654E31" w14:textId="77777777" w:rsidTr="00211A72">
        <w:tc>
          <w:tcPr>
            <w:tcW w:w="4385" w:type="dxa"/>
          </w:tcPr>
          <w:p w14:paraId="5FBF91E7" w14:textId="77777777" w:rsidR="00201657" w:rsidRDefault="001E098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6560" w:type="dxa"/>
          </w:tcPr>
          <w:p w14:paraId="534D2A87" w14:textId="0C8D7657" w:rsidR="00201657" w:rsidRPr="001E1180" w:rsidRDefault="0065116E" w:rsidP="0065116E">
            <w:pPr>
              <w:spacing w:after="0"/>
              <w:rPr>
                <w:lang w:val="ru-RU"/>
              </w:rPr>
            </w:pPr>
            <w:r>
              <w:rPr>
                <w:rFonts w:ascii="Times New Roman" w:eastAsia="Times New Roman" w:hAnsi="Times New Roman" w:cs="Times New Roman"/>
                <w:sz w:val="24"/>
                <w:lang w:val="ru-RU"/>
              </w:rPr>
              <w:t>13</w:t>
            </w:r>
            <w:r w:rsidR="00AC0470">
              <w:rPr>
                <w:rFonts w:ascii="Times New Roman" w:eastAsia="Times New Roman" w:hAnsi="Times New Roman" w:cs="Times New Roman"/>
                <w:sz w:val="24"/>
                <w:lang w:val="ru-RU"/>
              </w:rPr>
              <w:t>.0</w:t>
            </w:r>
            <w:r>
              <w:rPr>
                <w:rFonts w:ascii="Times New Roman" w:eastAsia="Times New Roman" w:hAnsi="Times New Roman" w:cs="Times New Roman"/>
                <w:sz w:val="24"/>
                <w:lang w:val="ru-RU"/>
              </w:rPr>
              <w:t>8</w:t>
            </w:r>
            <w:r w:rsidR="001E0983">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p>
        </w:tc>
      </w:tr>
      <w:tr w:rsidR="00201657" w14:paraId="53BA267E" w14:textId="77777777" w:rsidTr="00D77FA5">
        <w:trPr>
          <w:trHeight w:val="1318"/>
        </w:trPr>
        <w:tc>
          <w:tcPr>
            <w:tcW w:w="4385" w:type="dxa"/>
          </w:tcPr>
          <w:p w14:paraId="13757CC7"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6560" w:type="dxa"/>
          </w:tcPr>
          <w:p w14:paraId="1D40A301" w14:textId="72B8C579" w:rsidR="00201657" w:rsidRPr="006F194C" w:rsidRDefault="008F3DFE" w:rsidP="0065116E">
            <w:pPr>
              <w:spacing w:after="200" w:line="276" w:lineRule="auto"/>
              <w:jc w:val="both"/>
              <w:rPr>
                <w:lang w:val="ru-RU"/>
              </w:rPr>
            </w:pPr>
            <w:r>
              <w:rPr>
                <w:sz w:val="14"/>
                <w:szCs w:val="14"/>
                <w:lang w:val="ru-RU"/>
              </w:rPr>
              <w:t xml:space="preserve"> </w:t>
            </w:r>
            <w:r w:rsidR="0065116E" w:rsidRPr="0065116E">
              <w:rPr>
                <w:rFonts w:ascii="Times New Roman" w:hAnsi="Times New Roman" w:cs="Times New Roman"/>
                <w:sz w:val="24"/>
                <w:szCs w:val="24"/>
                <w:lang w:val="ru-RU"/>
              </w:rPr>
              <w:t>95</w:t>
            </w:r>
            <w:r w:rsidR="0065116E">
              <w:rPr>
                <w:rFonts w:ascii="Times New Roman" w:hAnsi="Times New Roman" w:cs="Times New Roman"/>
                <w:sz w:val="24"/>
                <w:szCs w:val="24"/>
                <w:lang w:val="ru-RU"/>
              </w:rPr>
              <w:t> </w:t>
            </w:r>
            <w:r w:rsidR="0065116E" w:rsidRPr="0065116E">
              <w:rPr>
                <w:rFonts w:ascii="Times New Roman" w:hAnsi="Times New Roman" w:cs="Times New Roman"/>
                <w:sz w:val="24"/>
                <w:szCs w:val="24"/>
                <w:lang w:val="ru-RU"/>
              </w:rPr>
              <w:t>565,06</w:t>
            </w:r>
            <w:r w:rsidR="00D77FA5">
              <w:rPr>
                <w:rFonts w:ascii="Times New Roman" w:hAnsi="Times New Roman" w:cs="Times New Roman"/>
                <w:sz w:val="24"/>
                <w:szCs w:val="24"/>
                <w:lang w:val="ru-RU"/>
              </w:rPr>
              <w:t> </w:t>
            </w:r>
            <w:r w:rsidR="001E0983">
              <w:rPr>
                <w:rFonts w:ascii="Times New Roman" w:eastAsia="Times New Roman" w:hAnsi="Times New Roman" w:cs="Times New Roman"/>
                <w:sz w:val="24"/>
              </w:rPr>
              <w:t>BYN</w:t>
            </w:r>
            <w:r w:rsidR="0051310E">
              <w:rPr>
                <w:rFonts w:ascii="Times New Roman" w:eastAsia="Times New Roman" w:hAnsi="Times New Roman" w:cs="Times New Roman"/>
                <w:sz w:val="24"/>
                <w:lang w:val="ru-RU"/>
              </w:rPr>
              <w:t> </w:t>
            </w:r>
            <w:r w:rsidR="00D77FA5" w:rsidRPr="00D77FA5">
              <w:rPr>
                <w:rFonts w:ascii="Times New Roman" w:hAnsi="Times New Roman"/>
                <w:sz w:val="24"/>
                <w:szCs w:val="24"/>
              </w:rPr>
              <w:t>с</w:t>
            </w:r>
            <w:r w:rsidR="0051310E">
              <w:rPr>
                <w:rFonts w:ascii="Times New Roman" w:hAnsi="Times New Roman"/>
                <w:sz w:val="24"/>
                <w:szCs w:val="24"/>
                <w:lang w:val="ru-RU"/>
              </w:rPr>
              <w:t> </w:t>
            </w:r>
            <w:r w:rsidR="00D77FA5" w:rsidRPr="00D77FA5">
              <w:rPr>
                <w:rFonts w:ascii="Times New Roman" w:hAnsi="Times New Roman"/>
                <w:sz w:val="24"/>
                <w:szCs w:val="24"/>
              </w:rPr>
              <w:t>учётом</w:t>
            </w:r>
            <w:r w:rsidR="00D77FA5" w:rsidRPr="00D77FA5">
              <w:rPr>
                <w:rFonts w:ascii="Times New Roman" w:hAnsi="Times New Roman"/>
                <w:color w:val="242424"/>
                <w:sz w:val="24"/>
                <w:szCs w:val="24"/>
              </w:rPr>
              <w:t> выполнения</w:t>
            </w:r>
            <w:r w:rsidR="0051310E">
              <w:rPr>
                <w:rFonts w:ascii="Times New Roman" w:hAnsi="Times New Roman"/>
                <w:color w:val="242424"/>
                <w:sz w:val="24"/>
                <w:szCs w:val="24"/>
                <w:lang w:val="ru-RU"/>
              </w:rPr>
              <w:t> </w:t>
            </w:r>
            <w:r w:rsidR="00D77FA5" w:rsidRPr="00D77FA5">
              <w:rPr>
                <w:rFonts w:ascii="Times New Roman" w:hAnsi="Times New Roman"/>
                <w:color w:val="242424"/>
                <w:sz w:val="24"/>
                <w:szCs w:val="24"/>
              </w:rPr>
              <w:t xml:space="preserve">мероприятий по обращению с отходами, </w:t>
            </w:r>
            <w:r w:rsidR="00D77FA5" w:rsidRPr="00D77FA5">
              <w:rPr>
                <w:rFonts w:ascii="Times New Roman" w:hAnsi="Times New Roman"/>
                <w:color w:val="000000"/>
                <w:sz w:val="24"/>
                <w:szCs w:val="24"/>
              </w:rPr>
              <w:t>в том числе: средства на перевозку отходов (погрузка, транспортировка, разгрузка) в санкционированные места хранения, захоронения отходов</w:t>
            </w:r>
            <w:r w:rsidR="0051310E">
              <w:rPr>
                <w:rFonts w:ascii="Times New Roman" w:hAnsi="Times New Roman"/>
                <w:color w:val="000000"/>
                <w:sz w:val="24"/>
                <w:szCs w:val="24"/>
                <w:lang w:val="ru-RU"/>
              </w:rPr>
              <w:t xml:space="preserve"> –   </w:t>
            </w:r>
            <w:r w:rsidR="0065116E">
              <w:rPr>
                <w:rFonts w:ascii="Times New Roman" w:hAnsi="Times New Roman"/>
                <w:color w:val="000000"/>
                <w:sz w:val="24"/>
                <w:szCs w:val="24"/>
                <w:lang w:val="ru-RU"/>
              </w:rPr>
              <w:t>691,76</w:t>
            </w:r>
            <w:r w:rsidR="006F194C">
              <w:rPr>
                <w:rFonts w:ascii="Times New Roman" w:hAnsi="Times New Roman"/>
                <w:color w:val="000000"/>
                <w:sz w:val="24"/>
                <w:szCs w:val="24"/>
                <w:lang w:val="ru-RU"/>
              </w:rPr>
              <w:t xml:space="preserve"> </w:t>
            </w:r>
            <w:r w:rsidR="006F194C">
              <w:rPr>
                <w:rFonts w:ascii="Times New Roman" w:hAnsi="Times New Roman"/>
                <w:color w:val="000000"/>
                <w:sz w:val="24"/>
                <w:szCs w:val="24"/>
                <w:lang w:val="en-US"/>
              </w:rPr>
              <w:t>BYN</w:t>
            </w:r>
          </w:p>
        </w:tc>
      </w:tr>
      <w:tr w:rsidR="00201657" w14:paraId="7F0171C7" w14:textId="77777777" w:rsidTr="00211A72">
        <w:tc>
          <w:tcPr>
            <w:tcW w:w="4385" w:type="dxa"/>
          </w:tcPr>
          <w:p w14:paraId="27639467" w14:textId="77777777" w:rsidR="00201657" w:rsidRDefault="001E098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6560" w:type="dxa"/>
          </w:tcPr>
          <w:p w14:paraId="32410B16" w14:textId="5E1855E8" w:rsidR="00201657" w:rsidRDefault="001E098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w:t>
            </w:r>
            <w:r w:rsidR="00237CF9">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xml:space="preserve">(далее Закон о госзакупках), в том числе частью третьей подп.1.7 п.1 Постановления Совмина от </w:t>
            </w:r>
            <w:r>
              <w:rPr>
                <w:rFonts w:ascii="Times New Roman" w:eastAsia="Times New Roman" w:hAnsi="Times New Roman" w:cs="Times New Roman"/>
                <w:sz w:val="24"/>
              </w:rPr>
              <w:lastRenderedPageBreak/>
              <w:t>15.06.2019 N 395 к участникам предъявляются следующие требования:</w:t>
            </w:r>
          </w:p>
          <w:p w14:paraId="04531267" w14:textId="77777777" w:rsidR="00201657" w:rsidRDefault="001E0983">
            <w:pPr>
              <w:spacing w:after="0"/>
            </w:pPr>
            <w:r>
              <w:rPr>
                <w:rFonts w:ascii="Times New Roman" w:eastAsia="Times New Roman" w:hAnsi="Times New Roman" w:cs="Times New Roman"/>
                <w:sz w:val="24"/>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1F5B0DE" w14:textId="77777777" w:rsidR="00201657" w:rsidRDefault="001E0983">
            <w:pPr>
              <w:spacing w:after="0"/>
            </w:pPr>
            <w:r>
              <w:rPr>
                <w:rFonts w:ascii="Times New Roman" w:eastAsia="Times New Roman" w:hAnsi="Times New Roman" w:cs="Times New Roman"/>
                <w:sz w:val="24"/>
              </w:rPr>
              <w:t>Соответствие требованию подтверждается:</w:t>
            </w:r>
          </w:p>
          <w:p w14:paraId="498EF802" w14:textId="77777777" w:rsidR="00201657" w:rsidRDefault="001E098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CCD49E3" w14:textId="77777777" w:rsidR="00201657" w:rsidRDefault="001E098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A9835D3" w14:textId="77777777" w:rsidR="00201657" w:rsidRDefault="001E0983">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C55A781" w14:textId="77777777" w:rsidR="00201657" w:rsidRDefault="001E098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w:t>
            </w:r>
            <w:r>
              <w:rPr>
                <w:rFonts w:ascii="Times New Roman" w:eastAsia="Times New Roman" w:hAnsi="Times New Roman" w:cs="Times New Roman"/>
                <w:sz w:val="24"/>
              </w:rPr>
              <w:lastRenderedPageBreak/>
              <w:t>подтверждается заявлением участника, подаваемым по форме, установленной регламентом оператора электронной торговой площадки.</w:t>
            </w:r>
          </w:p>
          <w:p w14:paraId="7D08077B" w14:textId="77777777" w:rsidR="00201657" w:rsidRDefault="001E098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3813F132" w14:textId="77777777" w:rsidR="00201657" w:rsidRDefault="001E0983">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18DA36" w14:textId="77777777" w:rsidR="00201657" w:rsidRDefault="001E0983">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04783BA9" w14:textId="77777777" w:rsidR="00201657" w:rsidRDefault="001E098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395878E" w14:textId="77777777" w:rsidR="00201657" w:rsidRDefault="001E098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7E1F29" w14:textId="77777777" w:rsidR="00201657" w:rsidRDefault="001E098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37E5A2A" w14:textId="77777777" w:rsidR="00201657" w:rsidRDefault="001E0983">
            <w:pPr>
              <w:spacing w:after="0"/>
            </w:pPr>
            <w:r>
              <w:rPr>
                <w:rFonts w:ascii="Times New Roman" w:eastAsia="Times New Roman" w:hAnsi="Times New Roman" w:cs="Times New Roman"/>
                <w:sz w:val="24"/>
              </w:rPr>
              <w:lastRenderedPageBreak/>
              <w:t>6. Физическое лицо не должно являться работником заказчика (организатора).</w:t>
            </w:r>
          </w:p>
          <w:p w14:paraId="2155B0D0" w14:textId="77777777" w:rsidR="00201657" w:rsidRDefault="001E0983">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6CCDD6" w14:textId="77777777" w:rsidR="00201657" w:rsidRDefault="001E098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3C218660" w14:textId="77777777" w:rsidR="00201657" w:rsidRDefault="001E098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D2CDF9F" w14:textId="77777777" w:rsidR="00201657" w:rsidRDefault="001E098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6D8BD34A" w14:textId="77777777" w:rsidR="00201657" w:rsidRDefault="001E098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835B9E4" w14:textId="77777777" w:rsidR="00201657" w:rsidRDefault="001E098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292AFC" w14:textId="77777777" w:rsidR="00201657" w:rsidRDefault="001E0983">
            <w:pPr>
              <w:spacing w:after="0"/>
            </w:pPr>
            <w:r>
              <w:rPr>
                <w:rFonts w:ascii="Times New Roman" w:eastAsia="Times New Roman" w:hAnsi="Times New Roman" w:cs="Times New Roman"/>
                <w:sz w:val="24"/>
              </w:rPr>
              <w:lastRenderedPageBreak/>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662C024" w14:textId="77777777" w:rsidR="00201657" w:rsidRDefault="001E0983">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720092" w14:textId="77777777" w:rsidR="00201657" w:rsidRDefault="001E098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18C8C34" w14:textId="77777777" w:rsidR="00201657" w:rsidRDefault="001E098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7EB4BFC" w14:textId="117A2F65" w:rsidR="00201657" w:rsidRDefault="001E0983">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6620D81F" w14:textId="31365DFC" w:rsidR="009278A2" w:rsidRDefault="009278A2" w:rsidP="009278A2">
            <w:pPr>
              <w:spacing w:after="0"/>
              <w:rPr>
                <w:rFonts w:ascii="Times New Roman" w:eastAsia="Times New Roman" w:hAnsi="Times New Roman" w:cs="Times New Roman"/>
                <w:sz w:val="24"/>
              </w:rPr>
            </w:pPr>
            <w:r>
              <w:rPr>
                <w:rFonts w:ascii="Times New Roman" w:eastAsia="Times New Roman" w:hAnsi="Times New Roman" w:cs="Times New Roman"/>
                <w:sz w:val="24"/>
              </w:rPr>
              <w:t>По лоту(ам) № 1</w:t>
            </w:r>
            <w:r w:rsidR="006A0A29">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Pr>
                <w:rFonts w:ascii="Times New Roman" w:eastAsia="Times New Roman" w:hAnsi="Times New Roman" w:cs="Times New Roman"/>
                <w:sz w:val="24"/>
              </w:rPr>
              <w:b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w:t>
            </w:r>
            <w:r>
              <w:rPr>
                <w:rFonts w:ascii="Times New Roman" w:eastAsia="Times New Roman" w:hAnsi="Times New Roman" w:cs="Times New Roman"/>
                <w:sz w:val="24"/>
              </w:rPr>
              <w:lastRenderedPageBreak/>
              <w:t>(услуги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778F828" w14:textId="2D1F9388" w:rsidR="007028A2" w:rsidRDefault="004E1CC9">
            <w:pPr>
              <w:spacing w:after="0"/>
            </w:pPr>
            <w:r>
              <w:rPr>
                <w:rFonts w:ascii="Times New Roman" w:eastAsia="Times New Roman" w:hAnsi="Times New Roman" w:cs="Times New Roman"/>
                <w:sz w:val="24"/>
                <w:lang w:val="ru-RU"/>
              </w:rPr>
              <w:t xml:space="preserve">Аналогичные работы – </w:t>
            </w:r>
            <w:r w:rsidR="00174E68" w:rsidRPr="00FE44A9">
              <w:rPr>
                <w:rFonts w:ascii="Times New Roman" w:eastAsia="Times New Roman" w:hAnsi="Times New Roman" w:cs="Times New Roman"/>
                <w:sz w:val="24"/>
                <w:lang w:val="ru-RU"/>
              </w:rPr>
              <w:t xml:space="preserve">внутренние </w:t>
            </w:r>
            <w:r w:rsidR="00FE44A9" w:rsidRPr="00FE44A9">
              <w:rPr>
                <w:rFonts w:ascii="Times New Roman" w:eastAsia="Times New Roman" w:hAnsi="Times New Roman" w:cs="Times New Roman"/>
                <w:sz w:val="24"/>
                <w:lang w:val="ru-RU"/>
              </w:rPr>
              <w:t>отделочные работы, внутренние</w:t>
            </w:r>
            <w:r w:rsidR="00174E68" w:rsidRPr="00FE44A9">
              <w:rPr>
                <w:rFonts w:ascii="Times New Roman" w:eastAsia="Times New Roman" w:hAnsi="Times New Roman" w:cs="Times New Roman"/>
                <w:sz w:val="24"/>
                <w:lang w:val="ru-RU"/>
              </w:rPr>
              <w:t xml:space="preserve"> электромонтажные</w:t>
            </w:r>
            <w:r w:rsidR="006F48E7" w:rsidRPr="00FE44A9">
              <w:rPr>
                <w:rFonts w:ascii="Times New Roman" w:eastAsia="Times New Roman" w:hAnsi="Times New Roman" w:cs="Times New Roman"/>
                <w:sz w:val="24"/>
                <w:lang w:val="ru-RU"/>
              </w:rPr>
              <w:t>.</w:t>
            </w:r>
          </w:p>
          <w:p w14:paraId="71986902" w14:textId="704F9904" w:rsidR="00201657" w:rsidRDefault="00201657" w:rsidP="00AF7A36">
            <w:pPr>
              <w:spacing w:after="0"/>
            </w:pPr>
          </w:p>
        </w:tc>
      </w:tr>
      <w:tr w:rsidR="00201657" w14:paraId="69110EAD" w14:textId="77777777" w:rsidTr="00211A72">
        <w:tc>
          <w:tcPr>
            <w:tcW w:w="4385" w:type="dxa"/>
          </w:tcPr>
          <w:p w14:paraId="7576C977" w14:textId="77777777" w:rsidR="00201657" w:rsidRDefault="001E0983">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6560" w:type="dxa"/>
          </w:tcPr>
          <w:p w14:paraId="691BC2E7" w14:textId="77777777" w:rsidR="00201657" w:rsidRDefault="001E0983">
            <w:pPr>
              <w:spacing w:after="0"/>
            </w:pPr>
            <w:r>
              <w:rPr>
                <w:rFonts w:ascii="Times New Roman" w:eastAsia="Times New Roman" w:hAnsi="Times New Roman" w:cs="Times New Roman"/>
                <w:sz w:val="24"/>
              </w:rPr>
              <w:t>Не требуется</w:t>
            </w:r>
          </w:p>
        </w:tc>
      </w:tr>
      <w:tr w:rsidR="001E0983" w14:paraId="745872A7" w14:textId="77777777" w:rsidTr="00211A72">
        <w:tc>
          <w:tcPr>
            <w:tcW w:w="0" w:type="auto"/>
            <w:gridSpan w:val="2"/>
          </w:tcPr>
          <w:p w14:paraId="4E6CFF3A" w14:textId="77777777" w:rsidR="00201657" w:rsidRDefault="001E098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1E0983" w14:paraId="79FEDFAE" w14:textId="77777777" w:rsidTr="00211A72">
        <w:tc>
          <w:tcPr>
            <w:tcW w:w="0" w:type="auto"/>
            <w:gridSpan w:val="2"/>
            <w:vAlign w:val="center"/>
          </w:tcPr>
          <w:p w14:paraId="00337884" w14:textId="77777777" w:rsidR="00201657" w:rsidRDefault="001E0983">
            <w:pPr>
              <w:spacing w:after="0"/>
              <w:jc w:val="center"/>
              <w:textAlignment w:val="center"/>
            </w:pPr>
            <w:r>
              <w:rPr>
                <w:rFonts w:ascii="Times New Roman" w:eastAsia="Times New Roman" w:hAnsi="Times New Roman" w:cs="Times New Roman"/>
                <w:sz w:val="24"/>
              </w:rPr>
              <w:t xml:space="preserve">Часть (лот) №1 </w:t>
            </w:r>
          </w:p>
        </w:tc>
      </w:tr>
      <w:tr w:rsidR="00FE44A9" w14:paraId="3EA30229" w14:textId="77777777" w:rsidTr="00142641">
        <w:tc>
          <w:tcPr>
            <w:tcW w:w="4385" w:type="dxa"/>
          </w:tcPr>
          <w:p w14:paraId="41D814EA" w14:textId="77777777" w:rsidR="00FE44A9" w:rsidRDefault="00FE44A9" w:rsidP="00FE44A9">
            <w:pPr>
              <w:spacing w:after="0"/>
            </w:pPr>
            <w:r>
              <w:rPr>
                <w:rFonts w:ascii="Times New Roman" w:eastAsia="Times New Roman" w:hAnsi="Times New Roman" w:cs="Times New Roman"/>
                <w:sz w:val="24"/>
              </w:rPr>
              <w:t>Наименование товаров (работ, услуг)</w:t>
            </w:r>
          </w:p>
        </w:tc>
        <w:tc>
          <w:tcPr>
            <w:tcW w:w="6560" w:type="dxa"/>
            <w:vAlign w:val="bottom"/>
          </w:tcPr>
          <w:p w14:paraId="19A734D8" w14:textId="7369299E" w:rsidR="00FE44A9" w:rsidRPr="00FE44A9" w:rsidRDefault="00FE44A9" w:rsidP="0065116E">
            <w:pPr>
              <w:spacing w:after="0"/>
              <w:jc w:val="both"/>
              <w:rPr>
                <w:rFonts w:ascii="Times New Roman" w:hAnsi="Times New Roman" w:cs="Times New Roman"/>
                <w:sz w:val="24"/>
                <w:szCs w:val="24"/>
                <w:lang w:val="ru-RU"/>
              </w:rPr>
            </w:pPr>
            <w:r w:rsidRPr="00FE44A9">
              <w:rPr>
                <w:rFonts w:ascii="Times New Roman" w:hAnsi="Times New Roman" w:cs="Times New Roman"/>
                <w:bCs/>
                <w:sz w:val="24"/>
                <w:szCs w:val="24"/>
              </w:rPr>
              <w:t>Текущий ремонт помещений</w:t>
            </w:r>
            <w:r w:rsidR="0047244C">
              <w:rPr>
                <w:rFonts w:ascii="Times New Roman" w:hAnsi="Times New Roman" w:cs="Times New Roman"/>
                <w:bCs/>
                <w:sz w:val="24"/>
                <w:szCs w:val="24"/>
                <w:lang w:val="ru-RU"/>
              </w:rPr>
              <w:t xml:space="preserve"> 2-го этажа</w:t>
            </w:r>
            <w:bookmarkStart w:id="0" w:name="_GoBack"/>
            <w:bookmarkEnd w:id="0"/>
            <w:r w:rsidRPr="00FE44A9">
              <w:rPr>
                <w:rFonts w:ascii="Times New Roman" w:hAnsi="Times New Roman" w:cs="Times New Roman"/>
                <w:bCs/>
                <w:sz w:val="24"/>
                <w:szCs w:val="24"/>
              </w:rPr>
              <w:t xml:space="preserve"> в ГУО "Социально-педагогический центр с приютом Заводского района г.Минска" по ул. Герасименко,40 (</w:t>
            </w:r>
            <w:r w:rsidR="0065116E">
              <w:rPr>
                <w:rFonts w:ascii="Times New Roman" w:hAnsi="Times New Roman" w:cs="Times New Roman"/>
                <w:bCs/>
                <w:sz w:val="24"/>
                <w:szCs w:val="24"/>
                <w:lang w:val="ru-RU"/>
              </w:rPr>
              <w:t>2</w:t>
            </w:r>
            <w:r w:rsidRPr="00FE44A9">
              <w:rPr>
                <w:rFonts w:ascii="Times New Roman" w:hAnsi="Times New Roman" w:cs="Times New Roman"/>
                <w:bCs/>
                <w:sz w:val="24"/>
                <w:szCs w:val="24"/>
              </w:rPr>
              <w:t>-</w:t>
            </w:r>
            <w:r w:rsidR="0065116E">
              <w:rPr>
                <w:rFonts w:ascii="Times New Roman" w:hAnsi="Times New Roman" w:cs="Times New Roman"/>
                <w:bCs/>
                <w:sz w:val="24"/>
                <w:szCs w:val="24"/>
                <w:lang w:val="ru-RU"/>
              </w:rPr>
              <w:t>о</w:t>
            </w:r>
            <w:r w:rsidRPr="00FE44A9">
              <w:rPr>
                <w:rFonts w:ascii="Times New Roman" w:hAnsi="Times New Roman" w:cs="Times New Roman"/>
                <w:bCs/>
                <w:sz w:val="24"/>
                <w:szCs w:val="24"/>
              </w:rPr>
              <w:t>й этап)</w:t>
            </w:r>
          </w:p>
        </w:tc>
      </w:tr>
      <w:tr w:rsidR="00FE44A9" w14:paraId="078E2A62" w14:textId="77777777" w:rsidTr="00211A72">
        <w:trPr>
          <w:trHeight w:val="633"/>
        </w:trPr>
        <w:tc>
          <w:tcPr>
            <w:tcW w:w="4385" w:type="dxa"/>
          </w:tcPr>
          <w:p w14:paraId="0E96A182" w14:textId="77777777" w:rsidR="00FE44A9" w:rsidRDefault="00FE44A9" w:rsidP="00FE44A9">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43BEBE0F" w14:textId="2792C181" w:rsidR="00FE44A9" w:rsidRPr="00D77FA5" w:rsidRDefault="00FE44A9" w:rsidP="00672009">
            <w:pPr>
              <w:spacing w:after="0"/>
              <w:rPr>
                <w:rFonts w:ascii="Times New Roman" w:hAnsi="Times New Roman" w:cs="Times New Roman"/>
                <w:sz w:val="24"/>
                <w:szCs w:val="24"/>
              </w:rPr>
            </w:pPr>
            <w:r w:rsidRPr="00D77FA5">
              <w:rPr>
                <w:rFonts w:ascii="Times New Roman" w:hAnsi="Times New Roman" w:cs="Times New Roman"/>
                <w:sz w:val="24"/>
                <w:szCs w:val="24"/>
              </w:rPr>
              <w:t>43.3</w:t>
            </w:r>
            <w:r w:rsidR="00672009">
              <w:rPr>
                <w:rFonts w:ascii="Times New Roman" w:hAnsi="Times New Roman" w:cs="Times New Roman"/>
                <w:sz w:val="24"/>
                <w:szCs w:val="24"/>
                <w:lang w:val="ru-RU"/>
              </w:rPr>
              <w:t>9</w:t>
            </w:r>
            <w:r w:rsidRPr="00D77FA5">
              <w:rPr>
                <w:rFonts w:ascii="Times New Roman" w:hAnsi="Times New Roman" w:cs="Times New Roman"/>
                <w:sz w:val="24"/>
                <w:szCs w:val="24"/>
              </w:rPr>
              <w:t>.1</w:t>
            </w:r>
            <w:r w:rsidR="00672009">
              <w:rPr>
                <w:rFonts w:ascii="Times New Roman" w:hAnsi="Times New Roman" w:cs="Times New Roman"/>
                <w:sz w:val="24"/>
                <w:szCs w:val="24"/>
                <w:lang w:val="ru-RU"/>
              </w:rPr>
              <w:t>9</w:t>
            </w:r>
            <w:r w:rsidRPr="00D77FA5">
              <w:rPr>
                <w:rFonts w:ascii="Times New Roman" w:hAnsi="Times New Roman" w:cs="Times New Roman"/>
                <w:sz w:val="24"/>
                <w:szCs w:val="24"/>
              </w:rPr>
              <w:t>.</w:t>
            </w:r>
            <w:r w:rsidR="00672009">
              <w:rPr>
                <w:rFonts w:ascii="Times New Roman" w:hAnsi="Times New Roman" w:cs="Times New Roman"/>
                <w:sz w:val="24"/>
                <w:szCs w:val="24"/>
                <w:lang w:val="ru-RU"/>
              </w:rPr>
              <w:t>10</w:t>
            </w:r>
            <w:r w:rsidRPr="00D77FA5">
              <w:rPr>
                <w:rFonts w:ascii="Times New Roman" w:hAnsi="Times New Roman" w:cs="Times New Roman"/>
                <w:sz w:val="24"/>
                <w:szCs w:val="24"/>
              </w:rPr>
              <w:t>0</w:t>
            </w:r>
          </w:p>
        </w:tc>
      </w:tr>
      <w:tr w:rsidR="00FE44A9" w14:paraId="2E820622" w14:textId="77777777" w:rsidTr="00211A72">
        <w:tc>
          <w:tcPr>
            <w:tcW w:w="4385" w:type="dxa"/>
          </w:tcPr>
          <w:p w14:paraId="73FC9869" w14:textId="77777777" w:rsidR="00FE44A9" w:rsidRDefault="00FE44A9" w:rsidP="00FE44A9">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4EC91630" w14:textId="77777777" w:rsidR="00672009" w:rsidRPr="00672009" w:rsidRDefault="00672009" w:rsidP="00672009">
            <w:pPr>
              <w:pStyle w:val="ConsPlusNormal"/>
              <w:spacing w:line="256" w:lineRule="auto"/>
              <w:jc w:val="both"/>
              <w:rPr>
                <w:sz w:val="24"/>
                <w:szCs w:val="24"/>
              </w:rPr>
            </w:pPr>
            <w:r w:rsidRPr="00672009">
              <w:rPr>
                <w:rFonts w:ascii="Times New Roman" w:hAnsi="Times New Roman" w:cs="Times New Roman"/>
                <w:sz w:val="24"/>
                <w:szCs w:val="24"/>
              </w:rPr>
              <w:t xml:space="preserve">Услуги прочие </w:t>
            </w:r>
            <w:proofErr w:type="gramStart"/>
            <w:r w:rsidRPr="00672009">
              <w:rPr>
                <w:rFonts w:ascii="Times New Roman" w:hAnsi="Times New Roman" w:cs="Times New Roman"/>
                <w:sz w:val="24"/>
                <w:szCs w:val="24"/>
              </w:rPr>
              <w:t>по внутренней отделки</w:t>
            </w:r>
            <w:proofErr w:type="gramEnd"/>
            <w:r w:rsidRPr="00672009">
              <w:rPr>
                <w:rFonts w:ascii="Times New Roman" w:hAnsi="Times New Roman" w:cs="Times New Roman"/>
                <w:sz w:val="24"/>
                <w:szCs w:val="24"/>
              </w:rPr>
              <w:t xml:space="preserve"> зданий</w:t>
            </w:r>
          </w:p>
          <w:p w14:paraId="3C6FF7CB" w14:textId="459EB207" w:rsidR="00FE44A9" w:rsidRPr="00672009" w:rsidRDefault="00FE44A9" w:rsidP="00672009">
            <w:pPr>
              <w:rPr>
                <w:rFonts w:ascii="Times New Roman" w:hAnsi="Times New Roman" w:cs="Times New Roman"/>
                <w:sz w:val="24"/>
                <w:szCs w:val="24"/>
                <w:lang w:val="ru-RU"/>
              </w:rPr>
            </w:pPr>
          </w:p>
        </w:tc>
      </w:tr>
      <w:tr w:rsidR="00FE44A9" w14:paraId="46DD9D89" w14:textId="77777777" w:rsidTr="00211A72">
        <w:tc>
          <w:tcPr>
            <w:tcW w:w="4385" w:type="dxa"/>
          </w:tcPr>
          <w:p w14:paraId="4D320298" w14:textId="77777777" w:rsidR="00FE44A9" w:rsidRDefault="00FE44A9" w:rsidP="00FE44A9">
            <w:pPr>
              <w:spacing w:after="0"/>
            </w:pPr>
            <w:r>
              <w:rPr>
                <w:rFonts w:ascii="Times New Roman" w:eastAsia="Times New Roman" w:hAnsi="Times New Roman" w:cs="Times New Roman"/>
                <w:sz w:val="24"/>
              </w:rPr>
              <w:t>Объем (количество)</w:t>
            </w:r>
          </w:p>
        </w:tc>
        <w:tc>
          <w:tcPr>
            <w:tcW w:w="6560" w:type="dxa"/>
          </w:tcPr>
          <w:p w14:paraId="129A5C8F" w14:textId="77777777" w:rsidR="00FE44A9" w:rsidRPr="00AF7A36" w:rsidRDefault="00FE44A9" w:rsidP="00FE44A9">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FE44A9" w14:paraId="40EC8253" w14:textId="77777777" w:rsidTr="00211A72">
        <w:tc>
          <w:tcPr>
            <w:tcW w:w="4385" w:type="dxa"/>
          </w:tcPr>
          <w:p w14:paraId="3EF16477" w14:textId="77777777" w:rsidR="00FE44A9" w:rsidRDefault="00FE44A9" w:rsidP="00FE44A9">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4DA7FEF3" w14:textId="65124640" w:rsidR="00FE44A9" w:rsidRPr="00AF7A36" w:rsidRDefault="0065116E" w:rsidP="002F299F">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2</w:t>
            </w:r>
            <w:r w:rsidR="00672009">
              <w:rPr>
                <w:rFonts w:ascii="Times New Roman" w:eastAsia="Times New Roman" w:hAnsi="Times New Roman" w:cs="Times New Roman"/>
                <w:sz w:val="24"/>
                <w:szCs w:val="24"/>
                <w:lang w:val="ru-RU"/>
              </w:rPr>
              <w:t>8</w:t>
            </w:r>
            <w:r w:rsidR="00FE44A9">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8</w:t>
            </w:r>
            <w:r w:rsidR="00FE44A9" w:rsidRPr="00AF7A36">
              <w:rPr>
                <w:rFonts w:ascii="Times New Roman" w:eastAsia="Times New Roman" w:hAnsi="Times New Roman" w:cs="Times New Roman"/>
                <w:sz w:val="24"/>
                <w:szCs w:val="24"/>
              </w:rPr>
              <w:t>.202</w:t>
            </w:r>
            <w:r w:rsidR="00FE44A9">
              <w:rPr>
                <w:rFonts w:ascii="Times New Roman" w:eastAsia="Times New Roman" w:hAnsi="Times New Roman" w:cs="Times New Roman"/>
                <w:sz w:val="24"/>
                <w:szCs w:val="24"/>
                <w:lang w:val="ru-RU"/>
              </w:rPr>
              <w:t>6</w:t>
            </w:r>
            <w:r w:rsidR="00FE44A9" w:rsidRPr="00AF7A36">
              <w:rPr>
                <w:rFonts w:ascii="Times New Roman" w:eastAsia="Times New Roman" w:hAnsi="Times New Roman" w:cs="Times New Roman"/>
                <w:sz w:val="24"/>
                <w:szCs w:val="24"/>
                <w:lang w:val="ru-RU"/>
              </w:rPr>
              <w:t>-</w:t>
            </w:r>
            <w:r w:rsidR="00FE44A9">
              <w:rPr>
                <w:rFonts w:ascii="Times New Roman" w:eastAsia="Times New Roman" w:hAnsi="Times New Roman" w:cs="Times New Roman"/>
                <w:sz w:val="24"/>
                <w:szCs w:val="24"/>
                <w:lang w:val="ru-RU"/>
              </w:rPr>
              <w:t>2</w:t>
            </w:r>
            <w:r w:rsidR="002F299F">
              <w:rPr>
                <w:rFonts w:ascii="Times New Roman" w:eastAsia="Times New Roman" w:hAnsi="Times New Roman" w:cs="Times New Roman"/>
                <w:sz w:val="24"/>
                <w:szCs w:val="24"/>
                <w:lang w:val="ru-RU"/>
              </w:rPr>
              <w:t>8</w:t>
            </w:r>
            <w:r w:rsidR="00FE44A9" w:rsidRPr="00AF7A36">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9</w:t>
            </w:r>
            <w:r w:rsidR="00FE44A9" w:rsidRPr="00AF7A36">
              <w:rPr>
                <w:rFonts w:ascii="Times New Roman" w:eastAsia="Times New Roman" w:hAnsi="Times New Roman" w:cs="Times New Roman"/>
                <w:sz w:val="24"/>
                <w:szCs w:val="24"/>
                <w:lang w:val="ru-RU"/>
              </w:rPr>
              <w:t>.202</w:t>
            </w:r>
            <w:r w:rsidR="00FE44A9">
              <w:rPr>
                <w:rFonts w:ascii="Times New Roman" w:eastAsia="Times New Roman" w:hAnsi="Times New Roman" w:cs="Times New Roman"/>
                <w:sz w:val="24"/>
                <w:szCs w:val="24"/>
                <w:lang w:val="ru-RU"/>
              </w:rPr>
              <w:t>6</w:t>
            </w:r>
          </w:p>
        </w:tc>
      </w:tr>
      <w:tr w:rsidR="00FE44A9" w14:paraId="4E6CC919" w14:textId="77777777" w:rsidTr="00211A72">
        <w:tc>
          <w:tcPr>
            <w:tcW w:w="4385" w:type="dxa"/>
          </w:tcPr>
          <w:p w14:paraId="4C508005" w14:textId="77777777" w:rsidR="00FE44A9" w:rsidRDefault="00FE44A9" w:rsidP="00FE44A9">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474C1FCD" w14:textId="1D46784E" w:rsidR="00FE44A9" w:rsidRPr="00672009" w:rsidRDefault="00FE44A9" w:rsidP="00672009">
            <w:pPr>
              <w:spacing w:after="0"/>
              <w:textAlignment w:val="top"/>
              <w:rPr>
                <w:lang w:val="ru-RU"/>
              </w:rPr>
            </w:pPr>
            <w:r>
              <w:rPr>
                <w:rFonts w:ascii="Times New Roman" w:eastAsia="Times New Roman" w:hAnsi="Times New Roman" w:cs="Times New Roman"/>
                <w:sz w:val="24"/>
              </w:rPr>
              <w:t>г.Минск, ул.</w:t>
            </w:r>
            <w:r w:rsidR="00672009">
              <w:rPr>
                <w:rFonts w:ascii="Times New Roman" w:eastAsia="Times New Roman" w:hAnsi="Times New Roman" w:cs="Times New Roman"/>
                <w:sz w:val="24"/>
                <w:lang w:val="ru-RU"/>
              </w:rPr>
              <w:t>Герасименко,40</w:t>
            </w:r>
          </w:p>
        </w:tc>
      </w:tr>
      <w:tr w:rsidR="00FE44A9" w14:paraId="5C4CD51C" w14:textId="77777777" w:rsidTr="00211A72">
        <w:tc>
          <w:tcPr>
            <w:tcW w:w="4385" w:type="dxa"/>
          </w:tcPr>
          <w:p w14:paraId="3E6BA4D1" w14:textId="77777777" w:rsidR="00FE44A9" w:rsidRDefault="00FE44A9" w:rsidP="00FE44A9">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29EAC82" w14:textId="6A83EF85" w:rsidR="00FE44A9" w:rsidRPr="006F194C" w:rsidRDefault="00FE44A9" w:rsidP="0065116E">
            <w:pPr>
              <w:spacing w:after="0"/>
              <w:rPr>
                <w:rFonts w:ascii="Times New Roman" w:hAnsi="Times New Roman" w:cs="Times New Roman"/>
                <w:sz w:val="24"/>
                <w:szCs w:val="24"/>
                <w:lang w:val="ru-RU"/>
              </w:rPr>
            </w:pPr>
            <w:r>
              <w:rPr>
                <w:sz w:val="14"/>
                <w:szCs w:val="14"/>
                <w:lang w:val="ru-RU"/>
              </w:rPr>
              <w:t xml:space="preserve"> </w:t>
            </w:r>
            <w:r w:rsidR="0065116E" w:rsidRPr="0065116E">
              <w:rPr>
                <w:rFonts w:ascii="Times New Roman" w:hAnsi="Times New Roman" w:cs="Times New Roman"/>
                <w:sz w:val="24"/>
                <w:szCs w:val="24"/>
                <w:lang w:val="ru-RU"/>
              </w:rPr>
              <w:t>95</w:t>
            </w:r>
            <w:r w:rsidR="0065116E">
              <w:rPr>
                <w:rFonts w:ascii="Times New Roman" w:hAnsi="Times New Roman" w:cs="Times New Roman"/>
                <w:sz w:val="24"/>
                <w:szCs w:val="24"/>
                <w:lang w:val="ru-RU"/>
              </w:rPr>
              <w:t> </w:t>
            </w:r>
            <w:r w:rsidR="0065116E" w:rsidRPr="0065116E">
              <w:rPr>
                <w:rFonts w:ascii="Times New Roman" w:hAnsi="Times New Roman" w:cs="Times New Roman"/>
                <w:sz w:val="24"/>
                <w:szCs w:val="24"/>
                <w:lang w:val="ru-RU"/>
              </w:rPr>
              <w:t>565,06</w:t>
            </w:r>
            <w:r w:rsidR="0065116E">
              <w:rPr>
                <w:rFonts w:ascii="Times New Roman" w:hAnsi="Times New Roman" w:cs="Times New Roman"/>
                <w:sz w:val="24"/>
                <w:szCs w:val="24"/>
                <w:lang w:val="ru-RU"/>
              </w:rPr>
              <w:t> </w:t>
            </w:r>
            <w:r w:rsidR="0065116E">
              <w:rPr>
                <w:rFonts w:ascii="Times New Roman" w:eastAsia="Times New Roman" w:hAnsi="Times New Roman" w:cs="Times New Roman"/>
                <w:sz w:val="24"/>
              </w:rPr>
              <w:t>BYN</w:t>
            </w:r>
            <w:r w:rsidR="0065116E">
              <w:rPr>
                <w:rFonts w:ascii="Times New Roman" w:eastAsia="Times New Roman" w:hAnsi="Times New Roman" w:cs="Times New Roman"/>
                <w:sz w:val="24"/>
                <w:lang w:val="ru-RU"/>
              </w:rPr>
              <w:t> </w:t>
            </w:r>
            <w:r w:rsidR="0065116E" w:rsidRPr="00D77FA5">
              <w:rPr>
                <w:rFonts w:ascii="Times New Roman" w:hAnsi="Times New Roman"/>
                <w:sz w:val="24"/>
                <w:szCs w:val="24"/>
              </w:rPr>
              <w:t>с</w:t>
            </w:r>
            <w:r w:rsidR="0065116E">
              <w:rPr>
                <w:rFonts w:ascii="Times New Roman" w:hAnsi="Times New Roman"/>
                <w:sz w:val="24"/>
                <w:szCs w:val="24"/>
                <w:lang w:val="ru-RU"/>
              </w:rPr>
              <w:t> </w:t>
            </w:r>
            <w:r w:rsidR="0065116E" w:rsidRPr="00D77FA5">
              <w:rPr>
                <w:rFonts w:ascii="Times New Roman" w:hAnsi="Times New Roman"/>
                <w:sz w:val="24"/>
                <w:szCs w:val="24"/>
              </w:rPr>
              <w:t>учётом</w:t>
            </w:r>
            <w:r w:rsidR="0065116E" w:rsidRPr="00D77FA5">
              <w:rPr>
                <w:rFonts w:ascii="Times New Roman" w:hAnsi="Times New Roman"/>
                <w:color w:val="242424"/>
                <w:sz w:val="24"/>
                <w:szCs w:val="24"/>
              </w:rPr>
              <w:t> выполнения</w:t>
            </w:r>
            <w:r w:rsidR="0065116E">
              <w:rPr>
                <w:rFonts w:ascii="Times New Roman" w:hAnsi="Times New Roman"/>
                <w:color w:val="242424"/>
                <w:sz w:val="24"/>
                <w:szCs w:val="24"/>
                <w:lang w:val="ru-RU"/>
              </w:rPr>
              <w:t> </w:t>
            </w:r>
            <w:r w:rsidR="0065116E" w:rsidRPr="00D77FA5">
              <w:rPr>
                <w:rFonts w:ascii="Times New Roman" w:hAnsi="Times New Roman"/>
                <w:color w:val="242424"/>
                <w:sz w:val="24"/>
                <w:szCs w:val="24"/>
              </w:rPr>
              <w:t xml:space="preserve">мероприятий по обращению с отходами, </w:t>
            </w:r>
            <w:r w:rsidR="0065116E" w:rsidRPr="00D77FA5">
              <w:rPr>
                <w:rFonts w:ascii="Times New Roman" w:hAnsi="Times New Roman"/>
                <w:color w:val="000000"/>
                <w:sz w:val="24"/>
                <w:szCs w:val="24"/>
              </w:rPr>
              <w:t>в том числе: средства на перевозку отходов (погрузка, транспортировка, разгрузка) в санкционированные места хранения, захоронения отходов</w:t>
            </w:r>
            <w:r w:rsidR="0065116E">
              <w:rPr>
                <w:rFonts w:ascii="Times New Roman" w:hAnsi="Times New Roman"/>
                <w:color w:val="000000"/>
                <w:sz w:val="24"/>
                <w:szCs w:val="24"/>
                <w:lang w:val="ru-RU"/>
              </w:rPr>
              <w:t xml:space="preserve"> –   691,76 </w:t>
            </w:r>
            <w:r w:rsidR="0065116E">
              <w:rPr>
                <w:rFonts w:ascii="Times New Roman" w:hAnsi="Times New Roman"/>
                <w:color w:val="000000"/>
                <w:sz w:val="24"/>
                <w:szCs w:val="24"/>
                <w:lang w:val="en-US"/>
              </w:rPr>
              <w:t>BYN</w:t>
            </w:r>
          </w:p>
        </w:tc>
      </w:tr>
      <w:tr w:rsidR="00FE44A9" w14:paraId="761E83E1" w14:textId="77777777" w:rsidTr="00211A72">
        <w:tc>
          <w:tcPr>
            <w:tcW w:w="4385" w:type="dxa"/>
          </w:tcPr>
          <w:p w14:paraId="0A9883DE" w14:textId="77777777" w:rsidR="00FE44A9" w:rsidRDefault="00FE44A9" w:rsidP="00FE44A9">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18079652" w14:textId="4ECC7C06" w:rsidR="00FE44A9" w:rsidRDefault="00FE44A9" w:rsidP="00FE44A9">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bl>
    <w:p w14:paraId="0BB64282" w14:textId="77777777" w:rsidR="00201657" w:rsidRDefault="00201657">
      <w:pPr>
        <w:spacing w:after="0"/>
      </w:pPr>
    </w:p>
    <w:p w14:paraId="6A221AC3" w14:textId="77777777" w:rsidR="00201657" w:rsidRDefault="001E098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73B1C714" w14:textId="77777777" w:rsidR="006374C2" w:rsidRPr="006374C2" w:rsidRDefault="006374C2" w:rsidP="006374C2">
      <w:pPr>
        <w:shd w:val="clear" w:color="auto" w:fill="FFFFFF"/>
        <w:spacing w:after="0"/>
        <w:jc w:val="both"/>
        <w:rPr>
          <w:rFonts w:ascii="Times New Roman" w:hAnsi="Times New Roman" w:cs="Times New Roman"/>
          <w:sz w:val="24"/>
          <w:szCs w:val="24"/>
          <w:lang w:eastAsia="en-US"/>
        </w:rPr>
      </w:pPr>
      <w:r w:rsidRPr="006374C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14:paraId="2F8E6167" w14:textId="77777777" w:rsidR="00201657" w:rsidRDefault="001E0983">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043B7B06" w14:textId="77777777" w:rsidR="00201657" w:rsidRDefault="001E0983">
      <w:pPr>
        <w:spacing w:after="0"/>
        <w:ind w:firstLine="299"/>
        <w:jc w:val="both"/>
      </w:pPr>
      <w:r>
        <w:rPr>
          <w:rFonts w:ascii="Times New Roman" w:eastAsia="Times New Roman" w:hAnsi="Times New Roman" w:cs="Times New Roman"/>
          <w:sz w:val="24"/>
        </w:rPr>
        <w:t xml:space="preserve">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w:t>
      </w:r>
      <w:r>
        <w:rPr>
          <w:rFonts w:ascii="Times New Roman" w:eastAsia="Times New Roman" w:hAnsi="Times New Roman" w:cs="Times New Roman"/>
          <w:sz w:val="24"/>
        </w:rPr>
        <w:lastRenderedPageBreak/>
        <w:t>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72ABA518" w14:textId="77777777" w:rsidR="00201657" w:rsidRDefault="001E098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3DE96C8D" w14:textId="77777777" w:rsidR="00201657" w:rsidRPr="008E2F04" w:rsidRDefault="001E0983">
      <w:pPr>
        <w:spacing w:after="0"/>
        <w:ind w:firstLine="299"/>
        <w:jc w:val="both"/>
        <w:rPr>
          <w:rFonts w:ascii="Times New Roman" w:hAnsi="Times New Roman" w:cs="Times New Roman"/>
          <w:sz w:val="24"/>
          <w:szCs w:val="24"/>
        </w:rPr>
      </w:pPr>
      <w:r w:rsidRPr="008E2F04">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1B7A521" w14:textId="5EC22678" w:rsidR="008E2F04" w:rsidRPr="002A1951" w:rsidRDefault="006F194C" w:rsidP="008E2F04">
      <w:pPr>
        <w:autoSpaceDE w:val="0"/>
        <w:autoSpaceDN w:val="0"/>
        <w:adjustRightInd w:val="0"/>
        <w:spacing w:after="0"/>
        <w:jc w:val="both"/>
        <w:rPr>
          <w:rFonts w:ascii="Times New Roman" w:eastAsiaTheme="minorHAnsi" w:hAnsi="Times New Roman" w:cs="Times New Roman"/>
          <w:color w:val="000000"/>
          <w:sz w:val="24"/>
          <w:szCs w:val="24"/>
          <w:lang w:val="ru-RU" w:eastAsia="en-US"/>
        </w:rPr>
      </w:pPr>
      <w:r>
        <w:rPr>
          <w:rFonts w:ascii="Times New Roman" w:eastAsiaTheme="minorHAnsi" w:hAnsi="Times New Roman" w:cs="Times New Roman"/>
          <w:color w:val="000000"/>
          <w:sz w:val="24"/>
          <w:szCs w:val="24"/>
          <w:lang w:val="ru-RU" w:eastAsia="en-US"/>
        </w:rPr>
        <w:t>Предельная с</w:t>
      </w:r>
      <w:r w:rsidR="008E2F04" w:rsidRPr="008E2F04">
        <w:rPr>
          <w:rFonts w:ascii="Times New Roman" w:eastAsiaTheme="minorHAnsi" w:hAnsi="Times New Roman" w:cs="Times New Roman"/>
          <w:color w:val="000000"/>
          <w:sz w:val="24"/>
          <w:szCs w:val="24"/>
          <w:lang w:eastAsia="en-US"/>
        </w:rPr>
        <w:t xml:space="preserve">тоимость </w:t>
      </w:r>
      <w:r w:rsidR="007F05AA">
        <w:rPr>
          <w:rFonts w:ascii="Times New Roman" w:eastAsiaTheme="minorHAnsi" w:hAnsi="Times New Roman" w:cs="Times New Roman"/>
          <w:color w:val="000000"/>
          <w:sz w:val="24"/>
          <w:szCs w:val="24"/>
          <w:lang w:val="ru-RU" w:eastAsia="en-US"/>
        </w:rPr>
        <w:t xml:space="preserve">предмета государственной </w:t>
      </w:r>
      <w:proofErr w:type="gramStart"/>
      <w:r w:rsidR="007F05AA">
        <w:rPr>
          <w:rFonts w:ascii="Times New Roman" w:eastAsiaTheme="minorHAnsi" w:hAnsi="Times New Roman" w:cs="Times New Roman"/>
          <w:color w:val="000000"/>
          <w:sz w:val="24"/>
          <w:szCs w:val="24"/>
          <w:lang w:val="ru-RU" w:eastAsia="en-US"/>
        </w:rPr>
        <w:t>закупки</w:t>
      </w:r>
      <w:r w:rsidR="008E2F04" w:rsidRPr="008E2F04">
        <w:rPr>
          <w:rFonts w:ascii="Times New Roman" w:eastAsiaTheme="minorHAnsi" w:hAnsi="Times New Roman" w:cs="Times New Roman"/>
          <w:color w:val="000000"/>
          <w:sz w:val="24"/>
          <w:szCs w:val="24"/>
          <w:lang w:eastAsia="en-US"/>
        </w:rPr>
        <w:t>,</w:t>
      </w:r>
      <w:r w:rsidR="007F05AA">
        <w:rPr>
          <w:rFonts w:ascii="Times New Roman" w:eastAsiaTheme="minorHAnsi" w:hAnsi="Times New Roman" w:cs="Times New Roman"/>
          <w:color w:val="000000"/>
          <w:sz w:val="24"/>
          <w:szCs w:val="24"/>
          <w:lang w:val="ru-RU" w:eastAsia="en-US"/>
        </w:rPr>
        <w:t>определенная</w:t>
      </w:r>
      <w:proofErr w:type="gramEnd"/>
      <w:r w:rsidR="007F05AA">
        <w:rPr>
          <w:rFonts w:ascii="Times New Roman" w:eastAsiaTheme="minorHAnsi" w:hAnsi="Times New Roman" w:cs="Times New Roman"/>
          <w:color w:val="000000"/>
          <w:sz w:val="24"/>
          <w:szCs w:val="24"/>
          <w:lang w:val="ru-RU" w:eastAsia="en-US"/>
        </w:rPr>
        <w:t xml:space="preserve"> в соответствии с</w:t>
      </w:r>
      <w:r w:rsidR="008E2F04" w:rsidRPr="008E2F04">
        <w:rPr>
          <w:rFonts w:ascii="Times New Roman" w:eastAsiaTheme="minorHAnsi" w:hAnsi="Times New Roman" w:cs="Times New Roman"/>
          <w:color w:val="000000"/>
          <w:sz w:val="24"/>
          <w:szCs w:val="24"/>
          <w:lang w:eastAsia="en-US"/>
        </w:rPr>
        <w:t xml:space="preserve"> Постановлением Министерства </w:t>
      </w:r>
      <w:r>
        <w:rPr>
          <w:rFonts w:ascii="Times New Roman" w:eastAsiaTheme="minorHAnsi" w:hAnsi="Times New Roman" w:cs="Times New Roman"/>
          <w:color w:val="000000"/>
          <w:sz w:val="24"/>
          <w:szCs w:val="24"/>
          <w:lang w:val="ru-RU" w:eastAsia="en-US"/>
        </w:rPr>
        <w:t>анти</w:t>
      </w:r>
      <w:r w:rsidR="002A1951">
        <w:rPr>
          <w:rFonts w:ascii="Times New Roman" w:eastAsiaTheme="minorHAnsi" w:hAnsi="Times New Roman" w:cs="Times New Roman"/>
          <w:color w:val="000000"/>
          <w:sz w:val="24"/>
          <w:szCs w:val="24"/>
          <w:lang w:val="ru-RU" w:eastAsia="en-US"/>
        </w:rPr>
        <w:t>моно</w:t>
      </w:r>
      <w:r>
        <w:rPr>
          <w:rFonts w:ascii="Times New Roman" w:eastAsiaTheme="minorHAnsi" w:hAnsi="Times New Roman" w:cs="Times New Roman"/>
          <w:color w:val="000000"/>
          <w:sz w:val="24"/>
          <w:szCs w:val="24"/>
          <w:lang w:val="ru-RU" w:eastAsia="en-US"/>
        </w:rPr>
        <w:t>польного</w:t>
      </w:r>
      <w:r w:rsidR="002A1951">
        <w:rPr>
          <w:rFonts w:ascii="Times New Roman" w:eastAsiaTheme="minorHAnsi" w:hAnsi="Times New Roman" w:cs="Times New Roman"/>
          <w:color w:val="000000"/>
          <w:sz w:val="24"/>
          <w:szCs w:val="24"/>
          <w:lang w:val="ru-RU" w:eastAsia="en-US"/>
        </w:rPr>
        <w:t xml:space="preserve"> регулирования и торговли</w:t>
      </w:r>
      <w:r w:rsidR="008E2F04" w:rsidRPr="008E2F04">
        <w:rPr>
          <w:rFonts w:ascii="Times New Roman" w:eastAsiaTheme="minorHAnsi" w:hAnsi="Times New Roman" w:cs="Times New Roman"/>
          <w:color w:val="000000"/>
          <w:sz w:val="24"/>
          <w:szCs w:val="24"/>
          <w:lang w:eastAsia="en-US"/>
        </w:rPr>
        <w:t xml:space="preserve"> Республики Беларусь от </w:t>
      </w:r>
      <w:r w:rsidR="002A1951">
        <w:rPr>
          <w:rFonts w:ascii="Times New Roman" w:eastAsiaTheme="minorHAnsi" w:hAnsi="Times New Roman" w:cs="Times New Roman"/>
          <w:color w:val="000000"/>
          <w:sz w:val="24"/>
          <w:szCs w:val="24"/>
          <w:lang w:val="ru-RU" w:eastAsia="en-US"/>
        </w:rPr>
        <w:t>30</w:t>
      </w:r>
      <w:r w:rsidR="008E2F04" w:rsidRPr="008E2F04">
        <w:rPr>
          <w:rFonts w:ascii="Times New Roman" w:eastAsiaTheme="minorHAnsi" w:hAnsi="Times New Roman" w:cs="Times New Roman"/>
          <w:color w:val="000000"/>
          <w:sz w:val="24"/>
          <w:szCs w:val="24"/>
          <w:lang w:eastAsia="en-US"/>
        </w:rPr>
        <w:t xml:space="preserve"> апреля 202</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г. №3</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(в редакции </w:t>
      </w:r>
      <w:r w:rsidR="002A1951">
        <w:rPr>
          <w:rFonts w:ascii="Times New Roman" w:eastAsiaTheme="minorHAnsi" w:hAnsi="Times New Roman" w:cs="Times New Roman"/>
          <w:color w:val="000000"/>
          <w:sz w:val="24"/>
          <w:szCs w:val="24"/>
          <w:lang w:val="ru-RU" w:eastAsia="en-US"/>
        </w:rPr>
        <w:t>от 16.11.2024</w:t>
      </w:r>
      <w:r w:rsidR="008E2F04" w:rsidRPr="008E2F04">
        <w:rPr>
          <w:rFonts w:ascii="Times New Roman" w:eastAsiaTheme="minorHAnsi" w:hAnsi="Times New Roman" w:cs="Times New Roman"/>
          <w:color w:val="000000"/>
          <w:sz w:val="24"/>
          <w:szCs w:val="24"/>
          <w:lang w:eastAsia="en-US"/>
        </w:rPr>
        <w:t>)</w:t>
      </w:r>
      <w:r w:rsidR="002A1951">
        <w:rPr>
          <w:rFonts w:ascii="Times New Roman" w:eastAsiaTheme="minorHAnsi" w:hAnsi="Times New Roman" w:cs="Times New Roman"/>
          <w:color w:val="000000"/>
          <w:sz w:val="24"/>
          <w:szCs w:val="24"/>
          <w:lang w:val="ru-RU" w:eastAsia="en-US"/>
        </w:rPr>
        <w:t xml:space="preserve"> «О порядке и способах определения предельной стоимости предмета государственной закупки» с учетом затрат заказчика </w:t>
      </w:r>
    </w:p>
    <w:p w14:paraId="4D46A646" w14:textId="054B971A" w:rsidR="008E2F04" w:rsidRPr="008E2F04" w:rsidRDefault="008E2F04" w:rsidP="008E2F04">
      <w:pPr>
        <w:autoSpaceDE w:val="0"/>
        <w:autoSpaceDN w:val="0"/>
        <w:adjustRightInd w:val="0"/>
        <w:jc w:val="both"/>
        <w:rPr>
          <w:rFonts w:ascii="Times New Roman" w:hAnsi="Times New Roman" w:cs="Times New Roman"/>
          <w:sz w:val="24"/>
          <w:szCs w:val="24"/>
        </w:rPr>
      </w:pPr>
      <w:r w:rsidRPr="008E2F04">
        <w:rPr>
          <w:rFonts w:ascii="Times New Roman" w:eastAsiaTheme="minorHAnsi" w:hAnsi="Times New Roman" w:cs="Times New Roman"/>
          <w:color w:val="000000"/>
          <w:sz w:val="24"/>
          <w:szCs w:val="24"/>
          <w:lang w:eastAsia="en-US"/>
        </w:rPr>
        <w:t>Цена предложения подрядчика должна быть сформирована на основании предоставленного заказчиком дефектного акта и сметы. Метод формирования цены предложения подрядчик избирает самостоятельно и подтверждает расчетами. При формировании цены предложения подрядчика прогнозные индексы в период продолжительности выполнения подрядных работ применяются в соответствии с предполагаемым графиком производства работ, составленным в стоимостном выражении в соответствии с Положением о порядке формирования договорной (контрактной) цены на выполнение работ по объектам текущего ремонта, утвержденным постановлением Совета Министров Республики Беларусь от 01.11.2023 №</w:t>
      </w:r>
      <w:r w:rsidR="002A1951">
        <w:rPr>
          <w:rFonts w:ascii="Times New Roman" w:eastAsiaTheme="minorHAnsi" w:hAnsi="Times New Roman" w:cs="Times New Roman"/>
          <w:color w:val="000000"/>
          <w:sz w:val="24"/>
          <w:szCs w:val="24"/>
          <w:lang w:val="ru-RU" w:eastAsia="en-US"/>
        </w:rPr>
        <w:t>116</w:t>
      </w:r>
      <w:r w:rsidRPr="008E2F04">
        <w:rPr>
          <w:rFonts w:ascii="Times New Roman" w:eastAsiaTheme="minorHAnsi" w:hAnsi="Times New Roman" w:cs="Times New Roman"/>
          <w:color w:val="000000"/>
          <w:sz w:val="24"/>
          <w:szCs w:val="24"/>
          <w:lang w:eastAsia="en-US"/>
        </w:rPr>
        <w:t>.</w:t>
      </w:r>
    </w:p>
    <w:p w14:paraId="0449CDE8" w14:textId="77777777" w:rsidR="00201657" w:rsidRDefault="001E098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6CE79E" w14:textId="185093A4"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435824F4" w14:textId="77777777" w:rsidR="00566C35" w:rsidRPr="00AB6EC9" w:rsidRDefault="00566C35" w:rsidP="00566C35">
      <w:pPr>
        <w:pStyle w:val="newncpi"/>
        <w:rPr>
          <w:b/>
          <w:bCs/>
        </w:rPr>
      </w:pPr>
      <w:r w:rsidRPr="00AB6EC9">
        <w:rPr>
          <w:b/>
          <w:bCs/>
        </w:rPr>
        <w:t>VI. Критерии, способ оценки и сравнения предложений</w:t>
      </w:r>
    </w:p>
    <w:p w14:paraId="278E7A5C" w14:textId="77777777" w:rsidR="00566C35" w:rsidRPr="00AB6EC9" w:rsidRDefault="00566C35" w:rsidP="00566C35">
      <w:pPr>
        <w:spacing w:after="0" w:line="240" w:lineRule="auto"/>
        <w:ind w:firstLine="709"/>
        <w:jc w:val="both"/>
        <w:rPr>
          <w:rFonts w:ascii="Times New Roman" w:hAnsi="Times New Roman" w:cs="Times New Roman"/>
          <w:sz w:val="24"/>
          <w:szCs w:val="24"/>
        </w:rPr>
      </w:pPr>
      <w:r w:rsidRPr="00AB6EC9">
        <w:rPr>
          <w:rFonts w:ascii="Times New Roman" w:hAnsi="Times New Roman" w:cs="Times New Roman"/>
          <w:sz w:val="24"/>
          <w:szCs w:val="24"/>
        </w:rPr>
        <w:t>Оценка и сравнение предложений осуществляются при наличии не менее двух участников, допущенных к оценке и сравнению предложений (в том числе в отношении лотов предмета государственной закупки).</w:t>
      </w:r>
    </w:p>
    <w:p w14:paraId="1FF8ED78" w14:textId="7475BD4F" w:rsidR="00566C35" w:rsidRPr="00AB6EC9" w:rsidRDefault="00566C35" w:rsidP="00566C35">
      <w:pPr>
        <w:pStyle w:val="a3"/>
        <w:numPr>
          <w:ilvl w:val="0"/>
          <w:numId w:val="1"/>
        </w:numPr>
        <w:spacing w:after="0" w:line="240" w:lineRule="auto"/>
        <w:ind w:left="709" w:hanging="709"/>
        <w:jc w:val="both"/>
        <w:rPr>
          <w:rFonts w:ascii="Times New Roman" w:hAnsi="Times New Roman" w:cs="Times New Roman"/>
          <w:sz w:val="24"/>
          <w:szCs w:val="24"/>
          <w:u w:val="single"/>
        </w:rPr>
      </w:pPr>
      <w:r w:rsidRPr="00AB6EC9">
        <w:rPr>
          <w:rFonts w:ascii="Times New Roman" w:hAnsi="Times New Roman" w:cs="Times New Roman"/>
          <w:sz w:val="24"/>
          <w:szCs w:val="24"/>
          <w:u w:val="single"/>
        </w:rPr>
        <w:t xml:space="preserve">Цена предложения </w:t>
      </w:r>
      <w:r w:rsidR="00680E1B">
        <w:rPr>
          <w:rFonts w:ascii="Times New Roman" w:hAnsi="Times New Roman" w:cs="Times New Roman"/>
          <w:sz w:val="24"/>
          <w:szCs w:val="24"/>
          <w:u w:val="single"/>
        </w:rPr>
        <w:t>6</w:t>
      </w:r>
      <w:r w:rsidR="0065116E">
        <w:rPr>
          <w:rFonts w:ascii="Times New Roman" w:hAnsi="Times New Roman" w:cs="Times New Roman"/>
          <w:sz w:val="24"/>
          <w:szCs w:val="24"/>
          <w:u w:val="single"/>
        </w:rPr>
        <w:t>0</w:t>
      </w:r>
      <w:r w:rsidRPr="00AB6EC9">
        <w:rPr>
          <w:rFonts w:ascii="Times New Roman" w:hAnsi="Times New Roman" w:cs="Times New Roman"/>
          <w:sz w:val="24"/>
          <w:szCs w:val="24"/>
          <w:u w:val="single"/>
        </w:rPr>
        <w:t>%.</w:t>
      </w:r>
    </w:p>
    <w:p w14:paraId="2BBAEA77" w14:textId="027DB80C"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наименьшей стоимостью (ценой) оценивается в </w:t>
      </w:r>
      <w:r w:rsidR="00680E1B">
        <w:rPr>
          <w:rFonts w:ascii="Times New Roman" w:hAnsi="Times New Roman" w:cs="Times New Roman"/>
          <w:sz w:val="24"/>
          <w:szCs w:val="24"/>
          <w:lang w:val="ru-RU"/>
        </w:rPr>
        <w:t>6</w:t>
      </w:r>
      <w:r w:rsidR="0065116E">
        <w:rPr>
          <w:rFonts w:ascii="Times New Roman" w:hAnsi="Times New Roman" w:cs="Times New Roman"/>
          <w:sz w:val="24"/>
          <w:szCs w:val="24"/>
          <w:lang w:val="ru-RU"/>
        </w:rPr>
        <w:t>0</w:t>
      </w:r>
      <w:r w:rsidRPr="007F3A17">
        <w:rPr>
          <w:rFonts w:ascii="Times New Roman" w:hAnsi="Times New Roman" w:cs="Times New Roman"/>
          <w:sz w:val="24"/>
          <w:szCs w:val="24"/>
        </w:rPr>
        <w:t xml:space="preserve"> баллов. Другие предложения оцениваются по формуле:</w:t>
      </w:r>
    </w:p>
    <w:p w14:paraId="3CC190DA" w14:textId="22712E9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=Цmin/Цi х </w:t>
      </w:r>
      <w:r w:rsidR="00680E1B">
        <w:rPr>
          <w:rFonts w:ascii="Times New Roman" w:hAnsi="Times New Roman" w:cs="Times New Roman"/>
          <w:sz w:val="24"/>
          <w:szCs w:val="24"/>
          <w:lang w:val="ru-RU"/>
        </w:rPr>
        <w:t>6</w:t>
      </w:r>
      <w:r w:rsidR="0065116E">
        <w:rPr>
          <w:rFonts w:ascii="Times New Roman" w:hAnsi="Times New Roman" w:cs="Times New Roman"/>
          <w:sz w:val="24"/>
          <w:szCs w:val="24"/>
          <w:lang w:val="ru-RU"/>
        </w:rPr>
        <w:t>0</w:t>
      </w:r>
      <w:r w:rsidRPr="007F3A17">
        <w:rPr>
          <w:rFonts w:ascii="Times New Roman" w:hAnsi="Times New Roman" w:cs="Times New Roman"/>
          <w:sz w:val="24"/>
          <w:szCs w:val="24"/>
        </w:rPr>
        <w:t>, где:</w:t>
      </w:r>
    </w:p>
    <w:p w14:paraId="68DEC8D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45CB0105"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минимальная цена предложения участника;</w:t>
      </w:r>
    </w:p>
    <w:p w14:paraId="17F309C4"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цена предложения оцениваемого участника</w:t>
      </w:r>
    </w:p>
    <w:p w14:paraId="61CA5BB9" w14:textId="77777777" w:rsidR="00566C35" w:rsidRPr="007F3A17" w:rsidRDefault="00566C35" w:rsidP="00566C35">
      <w:pPr>
        <w:pStyle w:val="a3"/>
        <w:numPr>
          <w:ilvl w:val="1"/>
          <w:numId w:val="2"/>
        </w:numPr>
        <w:spacing w:after="0" w:line="240" w:lineRule="auto"/>
        <w:ind w:hanging="72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Наличие подтвержденного положительного опыта работы, связанного с предметом государственной закупки 10%.</w:t>
      </w:r>
    </w:p>
    <w:p w14:paraId="2B2DB8E7" w14:textId="1904EEF8"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Подтверждается предоставлением положительного отзыва от контрагента по исполненному договору за последние пять лет (отзыв должен быть оформлен на бланке предприятия, иметь регистрационный номер, подпись руководителя или заместителя предприятия)</w:t>
      </w:r>
      <w:r w:rsidR="00672009">
        <w:rPr>
          <w:rFonts w:ascii="Times New Roman" w:hAnsi="Times New Roman" w:cs="Times New Roman"/>
          <w:sz w:val="24"/>
          <w:szCs w:val="24"/>
          <w:lang w:val="ru-RU"/>
        </w:rPr>
        <w:t xml:space="preserve"> и соответствовать предмету закупки</w:t>
      </w:r>
      <w:r w:rsidRPr="007F3A17">
        <w:rPr>
          <w:rFonts w:ascii="Times New Roman" w:hAnsi="Times New Roman" w:cs="Times New Roman"/>
          <w:sz w:val="24"/>
          <w:szCs w:val="24"/>
        </w:rPr>
        <w:t>:</w:t>
      </w:r>
    </w:p>
    <w:p w14:paraId="141B309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 каждый предоставленный положительный отзыв контрагента оценивается в 1 балл, но не более 10 баллов всего по критерию.</w:t>
      </w:r>
    </w:p>
    <w:p w14:paraId="7223CCF2" w14:textId="4FA237EC" w:rsidR="00566C35" w:rsidRPr="007F3A17" w:rsidRDefault="00566C35" w:rsidP="00566C35">
      <w:pPr>
        <w:pStyle w:val="a3"/>
        <w:numPr>
          <w:ilvl w:val="1"/>
          <w:numId w:val="2"/>
        </w:numPr>
        <w:spacing w:after="0" w:line="240" w:lineRule="auto"/>
        <w:ind w:left="0" w:firstLine="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 xml:space="preserve">срок выполнения работ, оказания услуг </w:t>
      </w:r>
      <w:r w:rsidR="00680E1B">
        <w:rPr>
          <w:rFonts w:ascii="Times New Roman" w:hAnsi="Times New Roman" w:cs="Times New Roman"/>
          <w:sz w:val="24"/>
          <w:szCs w:val="24"/>
          <w:u w:val="single"/>
        </w:rPr>
        <w:t>2</w:t>
      </w:r>
      <w:r w:rsidRPr="007F3A17">
        <w:rPr>
          <w:rFonts w:ascii="Times New Roman" w:hAnsi="Times New Roman" w:cs="Times New Roman"/>
          <w:sz w:val="24"/>
          <w:szCs w:val="24"/>
          <w:u w:val="single"/>
        </w:rPr>
        <w:t>0%.</w:t>
      </w:r>
    </w:p>
    <w:p w14:paraId="627A53AD" w14:textId="77777777" w:rsidR="00566C35" w:rsidRPr="007F3A17" w:rsidRDefault="00566C35" w:rsidP="00566C35">
      <w:pPr>
        <w:spacing w:after="0" w:line="240" w:lineRule="auto"/>
        <w:jc w:val="both"/>
        <w:rPr>
          <w:rFonts w:ascii="Times New Roman" w:eastAsia="Cambria" w:hAnsi="Times New Roman" w:cs="Times New Roman"/>
          <w:sz w:val="24"/>
          <w:szCs w:val="24"/>
        </w:rPr>
      </w:pPr>
      <w:r w:rsidRPr="007F3A17">
        <w:rPr>
          <w:rFonts w:ascii="Times New Roman" w:eastAsia="Cambria" w:hAnsi="Times New Roman" w:cs="Times New Roman"/>
          <w:sz w:val="24"/>
          <w:szCs w:val="24"/>
        </w:rPr>
        <w:t xml:space="preserve">Срок поставки в днях, с момента заключения договора. </w:t>
      </w:r>
    </w:p>
    <w:p w14:paraId="09E9061E" w14:textId="5E5EDF4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наименьшим сроком выполнения работ оценивается в </w:t>
      </w:r>
      <w:r w:rsidR="00680E1B">
        <w:rPr>
          <w:rFonts w:ascii="Times New Roman" w:hAnsi="Times New Roman" w:cs="Times New Roman"/>
          <w:sz w:val="24"/>
          <w:szCs w:val="24"/>
          <w:lang w:val="ru-RU"/>
        </w:rPr>
        <w:t>20</w:t>
      </w:r>
      <w:r w:rsidRPr="007F3A17">
        <w:rPr>
          <w:rFonts w:ascii="Times New Roman" w:hAnsi="Times New Roman" w:cs="Times New Roman"/>
          <w:sz w:val="24"/>
          <w:szCs w:val="24"/>
        </w:rPr>
        <w:t xml:space="preserve"> баллов. Другие предложения оцениваются по формуле:</w:t>
      </w:r>
    </w:p>
    <w:p w14:paraId="4B9C6073" w14:textId="77777777" w:rsidR="00566C35" w:rsidRPr="007F3A17" w:rsidRDefault="00566C35" w:rsidP="00566C35">
      <w:pPr>
        <w:pStyle w:val="a5"/>
        <w:spacing w:after="0"/>
        <w:ind w:firstLine="0"/>
        <w:jc w:val="both"/>
        <w:rPr>
          <w:sz w:val="24"/>
          <w:szCs w:val="24"/>
        </w:rPr>
      </w:pPr>
      <w:r w:rsidRPr="007F3A17">
        <w:rPr>
          <w:sz w:val="24"/>
          <w:szCs w:val="24"/>
        </w:rPr>
        <w:t>НЦБ</w:t>
      </w:r>
      <w:r w:rsidRPr="007F3A17">
        <w:rPr>
          <w:sz w:val="24"/>
          <w:szCs w:val="24"/>
          <w:vertAlign w:val="subscript"/>
        </w:rPr>
        <w:t>i</w:t>
      </w:r>
      <w:r w:rsidRPr="007F3A17">
        <w:rPr>
          <w:sz w:val="24"/>
          <w:szCs w:val="24"/>
        </w:rPr>
        <w:t xml:space="preserve"> = Бi </w:t>
      </w:r>
      <w:r w:rsidRPr="007F3A17">
        <w:rPr>
          <w:noProof/>
          <w:position w:val="2"/>
          <w:sz w:val="24"/>
          <w:szCs w:val="24"/>
          <w:lang w:val="en-US" w:eastAsia="en-US"/>
        </w:rPr>
        <w:drawing>
          <wp:inline distT="0" distB="0" distL="0" distR="0" wp14:anchorId="61D3728B" wp14:editId="07DE181D">
            <wp:extent cx="106680" cy="1066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06680" cy="106680"/>
                    </a:xfrm>
                    <a:prstGeom prst="rect">
                      <a:avLst/>
                    </a:prstGeom>
                    <a:noFill/>
                    <a:ln>
                      <a:noFill/>
                    </a:ln>
                  </pic:spPr>
                </pic:pic>
              </a:graphicData>
            </a:graphic>
          </wp:inline>
        </w:drawing>
      </w:r>
      <w:r w:rsidRPr="007F3A17">
        <w:rPr>
          <w:sz w:val="24"/>
          <w:szCs w:val="24"/>
        </w:rPr>
        <w:t xml:space="preserve"> (Ц</w:t>
      </w:r>
      <w:r w:rsidRPr="007F3A17">
        <w:rPr>
          <w:sz w:val="24"/>
          <w:szCs w:val="24"/>
          <w:vertAlign w:val="subscript"/>
        </w:rPr>
        <w:t>min</w:t>
      </w:r>
      <w:r w:rsidRPr="007F3A17">
        <w:rPr>
          <w:sz w:val="24"/>
          <w:szCs w:val="24"/>
        </w:rPr>
        <w:t xml:space="preserve"> /Ц</w:t>
      </w:r>
      <w:r w:rsidRPr="007F3A17">
        <w:rPr>
          <w:sz w:val="24"/>
          <w:szCs w:val="24"/>
          <w:vertAlign w:val="subscript"/>
        </w:rPr>
        <w:t>i</w:t>
      </w:r>
      <w:r w:rsidRPr="007F3A17">
        <w:rPr>
          <w:sz w:val="24"/>
          <w:szCs w:val="24"/>
        </w:rPr>
        <w:t>),</w:t>
      </w:r>
    </w:p>
    <w:p w14:paraId="492CF46B" w14:textId="713C50F7" w:rsidR="00566C35" w:rsidRPr="007F3A17" w:rsidRDefault="00566C35" w:rsidP="00566C35">
      <w:pPr>
        <w:spacing w:after="0" w:line="240" w:lineRule="auto"/>
        <w:jc w:val="both"/>
        <w:rPr>
          <w:rFonts w:ascii="Times New Roman" w:hAnsi="Times New Roman" w:cs="Times New Roman"/>
          <w:sz w:val="24"/>
          <w:szCs w:val="24"/>
          <w:lang w:val="zh-CN"/>
        </w:rPr>
      </w:pPr>
      <w:r w:rsidRPr="007F3A17">
        <w:rPr>
          <w:rFonts w:ascii="Times New Roman" w:hAnsi="Times New Roman" w:cs="Times New Roman"/>
          <w:sz w:val="24"/>
          <w:szCs w:val="24"/>
          <w:lang w:val="zh-CN"/>
        </w:rPr>
        <w:lastRenderedPageBreak/>
        <w:t xml:space="preserve">Бi=Цmin/Цi х </w:t>
      </w:r>
      <w:r w:rsidR="00680E1B">
        <w:rPr>
          <w:rFonts w:ascii="Times New Roman" w:hAnsi="Times New Roman" w:cs="Times New Roman"/>
          <w:sz w:val="24"/>
          <w:szCs w:val="24"/>
          <w:lang w:val="ru-RU"/>
        </w:rPr>
        <w:t>2</w:t>
      </w:r>
      <w:r w:rsidRPr="007F3A17">
        <w:rPr>
          <w:rFonts w:ascii="Times New Roman" w:hAnsi="Times New Roman" w:cs="Times New Roman"/>
          <w:sz w:val="24"/>
          <w:szCs w:val="24"/>
          <w:lang w:val="zh-CN"/>
        </w:rPr>
        <w:t>0, где:</w:t>
      </w:r>
    </w:p>
    <w:p w14:paraId="5CA98223"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DF26DAD"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минимальный срок выполнения работ предложения участника;</w:t>
      </w:r>
    </w:p>
    <w:p w14:paraId="0866747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срок выполнения работ оцениваемого участника</w:t>
      </w:r>
    </w:p>
    <w:p w14:paraId="5D8DF0C9" w14:textId="1AB09B7E" w:rsidR="00566C35" w:rsidRDefault="008D11CB" w:rsidP="008D11CB">
      <w:pPr>
        <w:pStyle w:val="ConsNonformat"/>
        <w:widowControl/>
        <w:numPr>
          <w:ilvl w:val="1"/>
          <w:numId w:val="2"/>
        </w:numPr>
        <w:tabs>
          <w:tab w:val="left" w:pos="0"/>
        </w:tabs>
        <w:suppressAutoHyphens/>
        <w:jc w:val="both"/>
        <w:rPr>
          <w:rFonts w:ascii="Times New Roman" w:hAnsi="Times New Roman" w:cs="Times New Roman"/>
          <w:sz w:val="24"/>
          <w:szCs w:val="24"/>
          <w:u w:val="single"/>
        </w:rPr>
      </w:pPr>
      <w:r w:rsidRPr="008D11CB">
        <w:rPr>
          <w:rFonts w:ascii="Times New Roman" w:hAnsi="Times New Roman" w:cs="Times New Roman"/>
          <w:sz w:val="24"/>
          <w:szCs w:val="24"/>
          <w:u w:val="single"/>
        </w:rPr>
        <w:t xml:space="preserve">Размер предоставляемого </w:t>
      </w:r>
      <w:proofErr w:type="gramStart"/>
      <w:r w:rsidRPr="008D11CB">
        <w:rPr>
          <w:rFonts w:ascii="Times New Roman" w:hAnsi="Times New Roman" w:cs="Times New Roman"/>
          <w:sz w:val="24"/>
          <w:szCs w:val="24"/>
          <w:u w:val="single"/>
        </w:rPr>
        <w:t>аванса  -</w:t>
      </w:r>
      <w:proofErr w:type="gramEnd"/>
      <w:r w:rsidR="00566C35" w:rsidRPr="007F3A17">
        <w:rPr>
          <w:rFonts w:ascii="Times New Roman" w:hAnsi="Times New Roman" w:cs="Times New Roman"/>
          <w:sz w:val="24"/>
          <w:szCs w:val="24"/>
          <w:u w:val="single"/>
        </w:rPr>
        <w:t xml:space="preserve"> </w:t>
      </w:r>
      <w:r w:rsidR="00680E1B">
        <w:rPr>
          <w:rFonts w:ascii="Times New Roman" w:hAnsi="Times New Roman" w:cs="Times New Roman"/>
          <w:sz w:val="24"/>
          <w:szCs w:val="24"/>
          <w:u w:val="single"/>
        </w:rPr>
        <w:t>5</w:t>
      </w:r>
      <w:r w:rsidR="00566C35" w:rsidRPr="007F3A17">
        <w:rPr>
          <w:rFonts w:ascii="Times New Roman" w:hAnsi="Times New Roman" w:cs="Times New Roman"/>
          <w:sz w:val="24"/>
          <w:szCs w:val="24"/>
          <w:u w:val="single"/>
        </w:rPr>
        <w:t>%.</w:t>
      </w:r>
    </w:p>
    <w:p w14:paraId="6DDCF2A6" w14:textId="18512A8D" w:rsid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Информация о размере предоставляемого аванса должно содержаться в предложении участника. При отсутствии необходимой информации будет считаться максимальный размер аванса, предусмотренный проектом договора.</w:t>
      </w:r>
    </w:p>
    <w:p w14:paraId="7CDA2DD9" w14:textId="19314F0B" w:rsidR="008D11CB" w:rsidRP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В случае, если в предложении участника будет указан размер аванса «</w:t>
      </w:r>
      <w:r w:rsidR="00244E20">
        <w:rPr>
          <w:rFonts w:ascii="Times New Roman" w:hAnsi="Times New Roman" w:cs="Times New Roman"/>
          <w:sz w:val="24"/>
          <w:szCs w:val="24"/>
        </w:rPr>
        <w:t>0», то значение критерия оценки такого участника будет приравниваться к минимальному значению критерия и при расчете по формуле принимается равным «1».</w:t>
      </w:r>
    </w:p>
    <w:p w14:paraId="295B31C7" w14:textId="7161DFAA"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Предложение с наи</w:t>
      </w:r>
      <w:r w:rsidR="00244E20">
        <w:rPr>
          <w:rFonts w:ascii="Times New Roman" w:hAnsi="Times New Roman" w:cs="Times New Roman"/>
          <w:sz w:val="24"/>
          <w:szCs w:val="24"/>
          <w:lang w:val="ru-RU"/>
        </w:rPr>
        <w:t>меньшим размером аванса</w:t>
      </w:r>
      <w:r w:rsidRPr="007F3A17">
        <w:rPr>
          <w:rFonts w:ascii="Times New Roman" w:hAnsi="Times New Roman" w:cs="Times New Roman"/>
          <w:sz w:val="24"/>
          <w:szCs w:val="24"/>
        </w:rPr>
        <w:t xml:space="preserve"> оценивается в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A916235" w14:textId="5B3B4518"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w:t>
      </w:r>
      <w:r w:rsidR="00244E20">
        <w:rPr>
          <w:rFonts w:ascii="Times New Roman" w:hAnsi="Times New Roman" w:cs="Times New Roman"/>
          <w:sz w:val="24"/>
          <w:szCs w:val="24"/>
          <w:lang w:val="en-US"/>
        </w:rPr>
        <w:t>min</w:t>
      </w:r>
      <w:r w:rsidRPr="007F3A17">
        <w:rPr>
          <w:rFonts w:ascii="Times New Roman" w:hAnsi="Times New Roman" w:cs="Times New Roman"/>
          <w:sz w:val="24"/>
          <w:szCs w:val="24"/>
        </w:rPr>
        <w:t>/Ц</w:t>
      </w:r>
      <w:proofErr w:type="spellStart"/>
      <w:r w:rsidR="00244E20">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х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26714699"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2AE3006" w14:textId="00A9A6B2" w:rsidR="00566C35" w:rsidRPr="007F3A17" w:rsidRDefault="00244E20" w:rsidP="00566C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lang w:val="en-US"/>
        </w:rPr>
        <w:t>min</w:t>
      </w:r>
      <w:r>
        <w:rPr>
          <w:rFonts w:ascii="Times New Roman" w:hAnsi="Times New Roman" w:cs="Times New Roman"/>
          <w:sz w:val="24"/>
          <w:szCs w:val="24"/>
        </w:rPr>
        <w:t xml:space="preserve"> – </w:t>
      </w:r>
      <w:r w:rsidRPr="009238D4">
        <w:rPr>
          <w:rFonts w:ascii="Times New Roman" w:hAnsi="Times New Roman" w:cs="Times New Roman"/>
          <w:sz w:val="24"/>
          <w:szCs w:val="24"/>
          <w:lang w:val="ru-RU"/>
        </w:rPr>
        <w:t xml:space="preserve">минимальный </w:t>
      </w:r>
      <w:r>
        <w:rPr>
          <w:rFonts w:ascii="Times New Roman" w:hAnsi="Times New Roman" w:cs="Times New Roman"/>
          <w:sz w:val="24"/>
          <w:szCs w:val="24"/>
          <w:lang w:val="ru-RU"/>
        </w:rPr>
        <w:t>размер аванса</w:t>
      </w:r>
      <w:r w:rsidR="00566C35"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предложения</w:t>
      </w:r>
      <w:r w:rsidR="00566C35" w:rsidRPr="007F3A17">
        <w:rPr>
          <w:rFonts w:ascii="Times New Roman" w:hAnsi="Times New Roman" w:cs="Times New Roman"/>
          <w:sz w:val="24"/>
          <w:szCs w:val="24"/>
        </w:rPr>
        <w:t xml:space="preserve"> участника;</w:t>
      </w:r>
    </w:p>
    <w:p w14:paraId="4F754B38" w14:textId="1B17433C" w:rsidR="00566C35"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w:t>
      </w:r>
      <w:proofErr w:type="spellStart"/>
      <w:r w:rsidR="009238D4">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w:t>
      </w:r>
      <w:r w:rsidR="009238D4">
        <w:rPr>
          <w:rFonts w:ascii="Times New Roman" w:hAnsi="Times New Roman" w:cs="Times New Roman"/>
          <w:sz w:val="24"/>
          <w:szCs w:val="24"/>
        </w:rPr>
        <w:t>–</w:t>
      </w:r>
      <w:r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размер аванса оцениваемого</w:t>
      </w:r>
      <w:r w:rsidRPr="007F3A17">
        <w:rPr>
          <w:rFonts w:ascii="Times New Roman" w:hAnsi="Times New Roman" w:cs="Times New Roman"/>
          <w:sz w:val="24"/>
          <w:szCs w:val="24"/>
        </w:rPr>
        <w:t xml:space="preserve"> участника</w:t>
      </w:r>
    </w:p>
    <w:p w14:paraId="1CFE48CE" w14:textId="6A5218BE" w:rsidR="0065116E" w:rsidRPr="007F3A17" w:rsidRDefault="0065116E" w:rsidP="0065116E">
      <w:pPr>
        <w:pStyle w:val="ConsNonformat"/>
        <w:widowControl/>
        <w:tabs>
          <w:tab w:val="left" w:pos="0"/>
        </w:tabs>
        <w:suppressAutoHyphens/>
        <w:jc w:val="both"/>
        <w:rPr>
          <w:rFonts w:ascii="Times New Roman" w:hAnsi="Times New Roman" w:cs="Times New Roman"/>
          <w:i/>
          <w:sz w:val="24"/>
          <w:szCs w:val="24"/>
          <w:u w:val="single"/>
        </w:rPr>
      </w:pPr>
      <w:r>
        <w:rPr>
          <w:rFonts w:ascii="Times New Roman" w:hAnsi="Times New Roman" w:cs="Times New Roman"/>
          <w:sz w:val="24"/>
          <w:szCs w:val="24"/>
        </w:rPr>
        <w:t xml:space="preserve">        </w:t>
      </w:r>
      <w:r w:rsidRPr="00501041">
        <w:rPr>
          <w:rFonts w:ascii="Times New Roman" w:hAnsi="Times New Roman" w:cs="Times New Roman"/>
          <w:sz w:val="24"/>
          <w:szCs w:val="24"/>
        </w:rPr>
        <w:t>2.</w:t>
      </w:r>
      <w:r>
        <w:rPr>
          <w:rFonts w:ascii="Times New Roman" w:hAnsi="Times New Roman" w:cs="Times New Roman"/>
          <w:sz w:val="24"/>
          <w:szCs w:val="24"/>
        </w:rPr>
        <w:t>4</w:t>
      </w:r>
      <w:r w:rsidRPr="00501041">
        <w:rPr>
          <w:rFonts w:ascii="Times New Roman" w:hAnsi="Times New Roman" w:cs="Times New Roman"/>
          <w:sz w:val="24"/>
          <w:szCs w:val="24"/>
        </w:rPr>
        <w:t xml:space="preserve">.  </w:t>
      </w:r>
      <w:r w:rsidRPr="007F3A17">
        <w:rPr>
          <w:rFonts w:ascii="Times New Roman" w:hAnsi="Times New Roman" w:cs="Times New Roman"/>
          <w:sz w:val="24"/>
          <w:szCs w:val="24"/>
          <w:u w:val="single"/>
        </w:rPr>
        <w:t xml:space="preserve">Общая цена договоров, соответствующих предмету государственной закупки, или аналогичных, исполненных участником за последние 3 года </w:t>
      </w:r>
      <w:r>
        <w:rPr>
          <w:rFonts w:ascii="Times New Roman" w:hAnsi="Times New Roman" w:cs="Times New Roman"/>
          <w:sz w:val="24"/>
          <w:szCs w:val="24"/>
          <w:u w:val="single"/>
        </w:rPr>
        <w:t>5</w:t>
      </w:r>
      <w:r w:rsidRPr="007F3A17">
        <w:rPr>
          <w:rFonts w:ascii="Times New Roman" w:hAnsi="Times New Roman" w:cs="Times New Roman"/>
          <w:sz w:val="24"/>
          <w:szCs w:val="24"/>
          <w:u w:val="single"/>
        </w:rPr>
        <w:t>%.</w:t>
      </w:r>
    </w:p>
    <w:p w14:paraId="623BCEB1" w14:textId="77777777" w:rsidR="0065116E" w:rsidRPr="007F3A17" w:rsidRDefault="0065116E" w:rsidP="0065116E">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наибольшей стоимостью договоров оценивается в </w:t>
      </w:r>
      <w:r>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B753D8F" w14:textId="77777777" w:rsidR="0065116E" w:rsidRPr="007F3A17" w:rsidRDefault="0065116E" w:rsidP="0065116E">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=Цi/Цm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х </w:t>
      </w:r>
      <w:r>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4BC767F2" w14:textId="77777777" w:rsidR="0065116E" w:rsidRPr="007F3A17" w:rsidRDefault="0065116E" w:rsidP="0065116E">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3BEB9651" w14:textId="77777777" w:rsidR="0065116E" w:rsidRPr="007F3A17" w:rsidRDefault="0065116E" w:rsidP="0065116E">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стоимость договоров оцениваемого участника;</w:t>
      </w:r>
    </w:p>
    <w:p w14:paraId="667B2318" w14:textId="6A8C2396" w:rsidR="0065116E" w:rsidRPr="007F3A17" w:rsidRDefault="0065116E"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 максимальная стоимость договоров участника</w:t>
      </w:r>
    </w:p>
    <w:p w14:paraId="044C588A" w14:textId="6DAE3ECA" w:rsidR="00201657" w:rsidRDefault="001E0983">
      <w:pPr>
        <w:spacing w:after="0"/>
        <w:ind w:firstLine="299"/>
        <w:jc w:val="both"/>
      </w:pPr>
      <w:r>
        <w:rPr>
          <w:rFonts w:ascii="Times New Roman" w:eastAsia="Times New Roman" w:hAnsi="Times New Roman" w:cs="Times New Roman"/>
          <w:b/>
          <w:sz w:val="24"/>
        </w:rPr>
        <w:t>VI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Порядок участия в процедуре государственной закупки субъектов малого и среднего предпринимательства</w:t>
      </w:r>
    </w:p>
    <w:p w14:paraId="7FED46A6" w14:textId="77777777" w:rsidR="00201657" w:rsidRDefault="001E0983">
      <w:pPr>
        <w:spacing w:after="0"/>
        <w:ind w:firstLine="299"/>
        <w:jc w:val="both"/>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E256E18" w14:textId="50ABCAAF" w:rsidR="00201657" w:rsidRDefault="001E0983">
      <w:pPr>
        <w:spacing w:after="0"/>
        <w:ind w:firstLine="299"/>
        <w:jc w:val="both"/>
      </w:pPr>
      <w:r>
        <w:rPr>
          <w:rFonts w:ascii="Times New Roman" w:eastAsia="Times New Roman" w:hAnsi="Times New Roman" w:cs="Times New Roman"/>
          <w:b/>
          <w:sz w:val="24"/>
        </w:rPr>
        <w:t>VII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Акты законодательства о государственных закупках, в соответствии с которыми проводится процедура государственной закупки</w:t>
      </w:r>
    </w:p>
    <w:p w14:paraId="12F9CC98" w14:textId="79970C31" w:rsidR="00201657" w:rsidRDefault="001E0983" w:rsidP="002F299F">
      <w:pPr>
        <w:spacing w:after="0"/>
        <w:ind w:firstLine="299"/>
        <w:jc w:val="both"/>
      </w:pPr>
      <w:r>
        <w:rPr>
          <w:rFonts w:ascii="Times New Roman" w:eastAsia="Times New Roman" w:hAnsi="Times New Roman" w:cs="Times New Roman"/>
          <w:sz w:val="24"/>
        </w:rP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42AAB4E" w14:textId="590AC4EF" w:rsidR="00201657" w:rsidRDefault="00AB6EC9">
      <w:pPr>
        <w:spacing w:after="0"/>
        <w:ind w:firstLine="299"/>
        <w:jc w:val="both"/>
      </w:pPr>
      <w:r>
        <w:rPr>
          <w:rFonts w:ascii="Times New Roman" w:eastAsia="Times New Roman" w:hAnsi="Times New Roman" w:cs="Times New Roman"/>
          <w:b/>
          <w:sz w:val="24"/>
        </w:rPr>
        <w:t>IX</w:t>
      </w:r>
      <w:r w:rsidR="001E0983">
        <w:rPr>
          <w:rFonts w:ascii="Times New Roman" w:eastAsia="Times New Roman" w:hAnsi="Times New Roman" w:cs="Times New Roman"/>
          <w:b/>
          <w:sz w:val="24"/>
        </w:rPr>
        <w:t>. Условия применения преференциальной поправки:</w:t>
      </w:r>
    </w:p>
    <w:p w14:paraId="43FA78C5" w14:textId="77777777" w:rsidR="00201657" w:rsidRDefault="001E0983">
      <w:pPr>
        <w:spacing w:after="0"/>
        <w:ind w:firstLine="299"/>
        <w:jc w:val="both"/>
      </w:pPr>
      <w:r>
        <w:rPr>
          <w:rFonts w:ascii="Times New Roman" w:eastAsia="Times New Roman" w:hAnsi="Times New Roman" w:cs="Times New Roman"/>
          <w:sz w:val="24"/>
        </w:rPr>
        <w:t>К цене предложения участника применяется преференциальная поправка в размере:</w:t>
      </w:r>
    </w:p>
    <w:p w14:paraId="7AF80890" w14:textId="77777777" w:rsidR="00201657" w:rsidRDefault="001E0983">
      <w:pPr>
        <w:spacing w:after="0"/>
        <w:ind w:firstLine="299"/>
        <w:jc w:val="both"/>
      </w:pPr>
      <w:r>
        <w:rPr>
          <w:rFonts w:ascii="Times New Roman" w:eastAsia="Times New Roman" w:hAnsi="Times New Roman" w:cs="Times New Roman"/>
          <w:sz w:val="24"/>
        </w:rPr>
        <w:t xml:space="preserve">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w:t>
      </w:r>
      <w:r>
        <w:rPr>
          <w:rFonts w:ascii="Times New Roman" w:eastAsia="Times New Roman" w:hAnsi="Times New Roman" w:cs="Times New Roman"/>
          <w:sz w:val="24"/>
        </w:rPr>
        <w:lastRenderedPageBreak/>
        <w:t>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86D64D7"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7C24E91"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44CEEF0" w14:textId="77777777" w:rsidR="00201657" w:rsidRDefault="001E0983">
      <w:pPr>
        <w:spacing w:after="0"/>
        <w:ind w:firstLine="299"/>
        <w:jc w:val="both"/>
      </w:pPr>
      <w:r>
        <w:rPr>
          <w:rFonts w:ascii="Times New Roman" w:eastAsia="Times New Roman" w:hAnsi="Times New Roman" w:cs="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773400" w14:textId="77777777" w:rsidR="00201657" w:rsidRDefault="001E0983">
      <w:pPr>
        <w:spacing w:after="0"/>
        <w:ind w:firstLine="299"/>
        <w:jc w:val="both"/>
      </w:pPr>
      <w:r>
        <w:rPr>
          <w:rFonts w:ascii="Times New Roman" w:eastAsia="Times New Roman" w:hAnsi="Times New Roman" w:cs="Times New Roman"/>
          <w:sz w:val="24"/>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14:paraId="26128A11" w14:textId="77777777" w:rsidR="00201657" w:rsidRDefault="001E0983">
      <w:pPr>
        <w:spacing w:after="0"/>
        <w:ind w:firstLine="299"/>
        <w:jc w:val="both"/>
      </w:pPr>
      <w:r>
        <w:rPr>
          <w:rFonts w:ascii="Times New Roman" w:eastAsia="Times New Roman" w:hAnsi="Times New Roman" w:cs="Times New Roman"/>
          <w:sz w:val="24"/>
        </w:rPr>
        <w:t>физических лиц в количестве не более 15 процентов от списочной численности юридического лица на дату заключения договора;</w:t>
      </w:r>
    </w:p>
    <w:p w14:paraId="30476C25" w14:textId="77777777" w:rsidR="00201657" w:rsidRDefault="001E0983">
      <w:pPr>
        <w:spacing w:after="0"/>
        <w:ind w:firstLine="299"/>
        <w:jc w:val="both"/>
      </w:pPr>
      <w:r>
        <w:rPr>
          <w:rFonts w:ascii="Times New Roman" w:eastAsia="Times New Roman" w:hAnsi="Times New Roman" w:cs="Times New Roman"/>
          <w:sz w:val="24"/>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14:paraId="3F0C833C" w14:textId="77777777" w:rsidR="00201657" w:rsidRDefault="001E0983">
      <w:pPr>
        <w:spacing w:after="0"/>
        <w:ind w:firstLine="299"/>
        <w:jc w:val="both"/>
      </w:pPr>
      <w:r>
        <w:rPr>
          <w:rFonts w:ascii="Times New Roman" w:eastAsia="Times New Roman" w:hAnsi="Times New Roman" w:cs="Times New Roman"/>
          <w:sz w:val="24"/>
        </w:rPr>
        <w:t>При наличии у участника права на применение преференциальной поправки участник должен:</w:t>
      </w:r>
    </w:p>
    <w:p w14:paraId="5E136CB0" w14:textId="77777777" w:rsidR="00201657" w:rsidRDefault="001E0983">
      <w:pPr>
        <w:spacing w:after="0"/>
        <w:ind w:firstLine="299"/>
        <w:jc w:val="both"/>
      </w:pPr>
      <w:r>
        <w:rPr>
          <w:rFonts w:ascii="Times New Roman" w:eastAsia="Times New Roman" w:hAnsi="Times New Roman" w:cs="Times New Roman"/>
          <w:sz w:val="24"/>
        </w:rPr>
        <w:t>1) заявить в предложении о своем праве на применение преференциальной поправки. Данное заявление представляется по форме, установленной регламентом оператора электронной торговой площадки;</w:t>
      </w:r>
    </w:p>
    <w:p w14:paraId="2A3D7840" w14:textId="77777777" w:rsidR="00201657" w:rsidRDefault="001E0983">
      <w:pPr>
        <w:spacing w:after="0"/>
        <w:ind w:firstLine="299"/>
        <w:jc w:val="both"/>
      </w:pPr>
      <w:r>
        <w:rPr>
          <w:rFonts w:ascii="Times New Roman" w:eastAsia="Times New Roman" w:hAnsi="Times New Roman" w:cs="Times New Roman"/>
          <w:sz w:val="24"/>
        </w:rPr>
        <w:t>2) представить документы, подтверждающие право на применение преференциальной поправки.</w:t>
      </w:r>
    </w:p>
    <w:p w14:paraId="133B00B3"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59969783" w14:textId="77777777" w:rsidR="00201657" w:rsidRDefault="001E0983">
      <w:pPr>
        <w:spacing w:after="0"/>
        <w:ind w:firstLine="299"/>
        <w:jc w:val="both"/>
      </w:pPr>
      <w:r>
        <w:rPr>
          <w:rFonts w:ascii="Times New Roman" w:eastAsia="Times New Roman" w:hAnsi="Times New Roman" w:cs="Times New Roman"/>
          <w:sz w:val="24"/>
        </w:rPr>
        <w:t>- для товаров, происходящих из Республики Беларусь, один из следующих документов:</w:t>
      </w:r>
    </w:p>
    <w:p w14:paraId="013F572F" w14:textId="77777777" w:rsidR="00201657" w:rsidRDefault="001E0983">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6004A56" w14:textId="77777777" w:rsidR="00201657" w:rsidRDefault="001E098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430C227" w14:textId="77777777" w:rsidR="00201657" w:rsidRDefault="001E0983">
      <w:pPr>
        <w:spacing w:after="0"/>
        <w:ind w:firstLine="299"/>
        <w:jc w:val="both"/>
      </w:pPr>
      <w:r>
        <w:rPr>
          <w:rFonts w:ascii="Times New Roman" w:eastAsia="Times New Roman" w:hAnsi="Times New Roman" w:cs="Times New Roman"/>
          <w:sz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Pr>
          <w:rFonts w:ascii="Times New Roman" w:eastAsia="Times New Roman" w:hAnsi="Times New Roman" w:cs="Times New Roman"/>
          <w:sz w:val="24"/>
        </w:rPr>
        <w:lastRenderedPageBreak/>
        <w:t>утвержденных Решением Совета Евразийской экономической комиссии от 23 ноября 2020 г. № 105, или ее копия;</w:t>
      </w:r>
    </w:p>
    <w:p w14:paraId="5D950963" w14:textId="77777777" w:rsidR="00201657" w:rsidRDefault="001E0983">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61626" w14:textId="77777777" w:rsidR="00201657" w:rsidRDefault="001E0983">
      <w:pPr>
        <w:spacing w:after="0"/>
        <w:ind w:firstLine="299"/>
        <w:jc w:val="both"/>
      </w:pPr>
      <w:r>
        <w:rPr>
          <w:rFonts w:ascii="Times New Roman" w:eastAsia="Times New Roman" w:hAnsi="Times New Roman" w:cs="Times New Roman"/>
          <w:sz w:val="24"/>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DDC7AF5" w14:textId="77777777" w:rsidR="00201657" w:rsidRDefault="001E098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E65E9F7" w14:textId="77777777" w:rsidR="00201657" w:rsidRDefault="001E0983">
      <w:pPr>
        <w:spacing w:after="0"/>
        <w:ind w:firstLine="299"/>
        <w:jc w:val="both"/>
      </w:pPr>
      <w:r>
        <w:rPr>
          <w:rFonts w:ascii="Times New Roman" w:eastAsia="Times New Roman" w:hAnsi="Times New Roman" w:cs="Times New Roman"/>
          <w:sz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46CD5DDB" w14:textId="77777777" w:rsidR="00201657" w:rsidRDefault="001E0983">
      <w:pPr>
        <w:spacing w:after="0"/>
        <w:ind w:firstLine="299"/>
        <w:jc w:val="both"/>
      </w:pPr>
      <w:r>
        <w:rPr>
          <w:rFonts w:ascii="Times New Roman" w:eastAsia="Times New Roman" w:hAnsi="Times New Roman" w:cs="Times New Roman"/>
          <w:sz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F966C14" w14:textId="77777777" w:rsidR="00201657" w:rsidRDefault="001E0983">
      <w:pPr>
        <w:spacing w:after="0"/>
        <w:ind w:firstLine="299"/>
        <w:jc w:val="both"/>
      </w:pPr>
      <w:r>
        <w:rPr>
          <w:rFonts w:ascii="Times New Roman" w:eastAsia="Times New Roman" w:hAnsi="Times New Roman" w:cs="Times New Roman"/>
          <w:sz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8BD2D15" w14:textId="77777777" w:rsidR="00201657" w:rsidRDefault="001E0983">
      <w:pPr>
        <w:spacing w:after="0"/>
        <w:ind w:firstLine="299"/>
        <w:jc w:val="both"/>
      </w:pPr>
      <w:r>
        <w:rPr>
          <w:rFonts w:ascii="Times New Roman" w:eastAsia="Times New Roman" w:hAnsi="Times New Roman" w:cs="Times New Roman"/>
          <w:sz w:val="24"/>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6C775518"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086B16" w14:textId="77777777" w:rsidR="00201657" w:rsidRDefault="001E0983">
      <w:pPr>
        <w:spacing w:after="0"/>
        <w:ind w:firstLine="299"/>
        <w:jc w:val="both"/>
      </w:pPr>
      <w:r>
        <w:rPr>
          <w:rFonts w:ascii="Times New Roman" w:eastAsia="Times New Roman" w:hAnsi="Times New Roman" w:cs="Times New Roman"/>
          <w:sz w:val="24"/>
        </w:rPr>
        <w:lastRenderedPageBreak/>
        <w:t>Цены предложений участников, имеющих право на применение преференциальной поправки, уменьшаются соответственно на 15 или 25 процентов для целей оценки и сравнения предложений.</w:t>
      </w:r>
    </w:p>
    <w:p w14:paraId="1300FE17" w14:textId="77777777" w:rsidR="00201657" w:rsidRDefault="001E0983">
      <w:pPr>
        <w:spacing w:after="0"/>
        <w:ind w:firstLine="299"/>
        <w:jc w:val="both"/>
      </w:pPr>
      <w:r>
        <w:rPr>
          <w:rFonts w:ascii="Times New Roman" w:eastAsia="Times New Roman" w:hAnsi="Times New Roman" w:cs="Times New Roman"/>
          <w:sz w:val="24"/>
        </w:rPr>
        <w:t>В случае выбора победителем участника, имеющего право на преференциальную поправку, договор государственной закупки заключается с ним по цене предложения этого участника.</w:t>
      </w:r>
    </w:p>
    <w:p w14:paraId="28207CB1" w14:textId="77777777" w:rsidR="00201657" w:rsidRDefault="001E098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w:t>
      </w:r>
    </w:p>
    <w:p w14:paraId="015C5EF5" w14:textId="77777777" w:rsidR="00201657" w:rsidRDefault="001E0983">
      <w:pPr>
        <w:spacing w:after="0"/>
        <w:ind w:firstLine="299"/>
        <w:jc w:val="both"/>
      </w:pPr>
      <w:r>
        <w:rPr>
          <w:rFonts w:ascii="Times New Roman" w:eastAsia="Times New Roman" w:hAnsi="Times New Roman" w:cs="Times New Roman"/>
          <w:sz w:val="24"/>
        </w:rPr>
        <w:t>части товаров (работ, услуг), являющихся предметом государственной закупки, в том числе его лотом (частью);</w:t>
      </w:r>
    </w:p>
    <w:p w14:paraId="4FB38983" w14:textId="77777777" w:rsidR="00201657" w:rsidRDefault="001E0983">
      <w:pPr>
        <w:spacing w:after="0"/>
        <w:ind w:firstLine="299"/>
        <w:jc w:val="both"/>
      </w:pPr>
      <w:r>
        <w:rPr>
          <w:rFonts w:ascii="Times New Roman" w:eastAsia="Times New Roman" w:hAnsi="Times New Roman" w:cs="Times New Roman"/>
          <w:sz w:val="24"/>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5AF3C63" w14:textId="77777777" w:rsidR="00201657" w:rsidRDefault="001E0983">
      <w:pPr>
        <w:spacing w:after="0"/>
        <w:ind w:firstLine="299"/>
        <w:jc w:val="both"/>
      </w:pPr>
      <w:r>
        <w:rPr>
          <w:rFonts w:ascii="Times New Roman" w:eastAsia="Times New Roman" w:hAnsi="Times New Roman" w:cs="Times New Roman"/>
          <w:sz w:val="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1EAC6015" w14:textId="77777777" w:rsidR="00201657" w:rsidRDefault="00201657">
      <w:pPr>
        <w:spacing w:after="0"/>
      </w:pPr>
    </w:p>
    <w:p w14:paraId="1EC2AB9A" w14:textId="77777777" w:rsidR="00201657" w:rsidRDefault="001E098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2D3DFD5A" w14:textId="77777777" w:rsidR="00201657" w:rsidRDefault="001E0983">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E2D2755" w14:textId="77777777" w:rsidR="00201657" w:rsidRDefault="001E0983">
      <w:pPr>
        <w:spacing w:after="0"/>
        <w:ind w:firstLine="299"/>
        <w:jc w:val="both"/>
      </w:pPr>
      <w:r>
        <w:rPr>
          <w:rFonts w:ascii="Times New Roman" w:eastAsia="Times New Roman" w:hAnsi="Times New Roman" w:cs="Times New Roman"/>
          <w:sz w:val="24"/>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54AC636" w14:textId="77777777" w:rsidR="00201657" w:rsidRDefault="001E0983">
      <w:pPr>
        <w:spacing w:after="0"/>
        <w:ind w:firstLine="299"/>
        <w:jc w:val="both"/>
      </w:pPr>
      <w:r>
        <w:rPr>
          <w:rFonts w:ascii="Times New Roman" w:eastAsia="Times New Roman" w:hAnsi="Times New Roman" w:cs="Times New Roman"/>
          <w:sz w:val="24"/>
        </w:rPr>
        <w:t>Предложение должно содержать следующие сведения:</w:t>
      </w:r>
    </w:p>
    <w:p w14:paraId="00A2F9C3" w14:textId="77777777" w:rsidR="00201657" w:rsidRDefault="00201657">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863"/>
        <w:gridCol w:w="2082"/>
      </w:tblGrid>
      <w:tr w:rsidR="00201657" w14:paraId="4700038F" w14:textId="77777777">
        <w:tc>
          <w:tcPr>
            <w:tcW w:w="0" w:type="auto"/>
          </w:tcPr>
          <w:p w14:paraId="07544FC9"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4885905C" w14:textId="77777777" w:rsidR="00201657" w:rsidRDefault="001E0983">
            <w:pPr>
              <w:spacing w:after="0"/>
            </w:pPr>
            <w:r>
              <w:rPr>
                <w:rFonts w:ascii="Times New Roman" w:eastAsia="Times New Roman" w:hAnsi="Times New Roman" w:cs="Times New Roman"/>
                <w:sz w:val="24"/>
              </w:rPr>
              <w:t>Процедура запроса ценовых предложений</w:t>
            </w:r>
          </w:p>
        </w:tc>
      </w:tr>
      <w:tr w:rsidR="001E0983" w14:paraId="17EBACF5" w14:textId="77777777" w:rsidTr="001E0983">
        <w:tc>
          <w:tcPr>
            <w:tcW w:w="0" w:type="auto"/>
            <w:gridSpan w:val="2"/>
          </w:tcPr>
          <w:p w14:paraId="669556EB" w14:textId="77777777" w:rsidR="00201657" w:rsidRDefault="001E098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1E0983" w14:paraId="0C9B9CD7" w14:textId="77777777" w:rsidTr="001E0983">
        <w:tc>
          <w:tcPr>
            <w:tcW w:w="0" w:type="auto"/>
            <w:gridSpan w:val="2"/>
          </w:tcPr>
          <w:p w14:paraId="47570041" w14:textId="77777777" w:rsidR="00201657" w:rsidRDefault="001E0983">
            <w:pPr>
              <w:spacing w:after="0"/>
              <w:jc w:val="center"/>
              <w:textAlignment w:val="center"/>
            </w:pPr>
            <w:r>
              <w:rPr>
                <w:rFonts w:ascii="Times New Roman" w:eastAsia="Times New Roman" w:hAnsi="Times New Roman" w:cs="Times New Roman"/>
                <w:sz w:val="24"/>
              </w:rPr>
              <w:t>Часть (лот) № ________</w:t>
            </w:r>
          </w:p>
        </w:tc>
      </w:tr>
      <w:tr w:rsidR="00201657" w14:paraId="545BFA95" w14:textId="77777777">
        <w:tc>
          <w:tcPr>
            <w:tcW w:w="0" w:type="auto"/>
          </w:tcPr>
          <w:p w14:paraId="48DC99D4" w14:textId="77777777" w:rsidR="00201657" w:rsidRDefault="001E098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52063CEC" w14:textId="77777777" w:rsidR="00201657" w:rsidRDefault="00201657">
            <w:pPr>
              <w:spacing w:after="0"/>
            </w:pPr>
          </w:p>
        </w:tc>
      </w:tr>
      <w:tr w:rsidR="00201657" w14:paraId="29278D24" w14:textId="77777777">
        <w:tc>
          <w:tcPr>
            <w:tcW w:w="0" w:type="auto"/>
          </w:tcPr>
          <w:p w14:paraId="67A8FF97" w14:textId="77777777" w:rsidR="00201657" w:rsidRDefault="001E098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59623F69" w14:textId="77777777" w:rsidR="00201657" w:rsidRDefault="00201657"/>
        </w:tc>
      </w:tr>
      <w:tr w:rsidR="00201657" w14:paraId="795BBF36" w14:textId="77777777">
        <w:tc>
          <w:tcPr>
            <w:tcW w:w="0" w:type="auto"/>
          </w:tcPr>
          <w:p w14:paraId="6D5E6A6D" w14:textId="77777777" w:rsidR="00201657" w:rsidRDefault="001E098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5A25DB52" w14:textId="77777777" w:rsidR="00201657" w:rsidRDefault="00201657"/>
        </w:tc>
      </w:tr>
      <w:tr w:rsidR="00201657" w14:paraId="4952E28D" w14:textId="77777777">
        <w:tc>
          <w:tcPr>
            <w:tcW w:w="0" w:type="auto"/>
          </w:tcPr>
          <w:p w14:paraId="4FC3866F" w14:textId="77777777" w:rsidR="00201657" w:rsidRDefault="001E0983">
            <w:pPr>
              <w:spacing w:after="0"/>
            </w:pPr>
            <w:r>
              <w:rPr>
                <w:rFonts w:ascii="Times New Roman" w:eastAsia="Times New Roman" w:hAnsi="Times New Roman" w:cs="Times New Roman"/>
                <w:sz w:val="24"/>
              </w:rPr>
              <w:t>Объем (количество), ед. изм.</w:t>
            </w:r>
          </w:p>
        </w:tc>
        <w:tc>
          <w:tcPr>
            <w:tcW w:w="0" w:type="auto"/>
          </w:tcPr>
          <w:p w14:paraId="1B092811" w14:textId="77777777" w:rsidR="00201657" w:rsidRDefault="00201657"/>
        </w:tc>
      </w:tr>
      <w:tr w:rsidR="00201657" w14:paraId="736F12A7" w14:textId="77777777">
        <w:tc>
          <w:tcPr>
            <w:tcW w:w="0" w:type="auto"/>
          </w:tcPr>
          <w:p w14:paraId="0BCA14EA" w14:textId="77777777" w:rsidR="00201657" w:rsidRDefault="001E0983">
            <w:pPr>
              <w:spacing w:after="0"/>
            </w:pPr>
            <w:r>
              <w:rPr>
                <w:rFonts w:ascii="Times New Roman" w:eastAsia="Times New Roman" w:hAnsi="Times New Roman" w:cs="Times New Roman"/>
                <w:sz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629118BE" w14:textId="77777777" w:rsidR="00201657" w:rsidRDefault="00201657"/>
        </w:tc>
      </w:tr>
      <w:tr w:rsidR="00201657" w14:paraId="7F026EBE" w14:textId="77777777">
        <w:tc>
          <w:tcPr>
            <w:tcW w:w="0" w:type="auto"/>
          </w:tcPr>
          <w:p w14:paraId="072B8483" w14:textId="77777777" w:rsidR="00201657" w:rsidRDefault="001E0983">
            <w:pPr>
              <w:spacing w:after="0"/>
            </w:pPr>
            <w:r>
              <w:rPr>
                <w:rFonts w:ascii="Times New Roman" w:eastAsia="Times New Roman" w:hAnsi="Times New Roman" w:cs="Times New Roman"/>
                <w:sz w:val="24"/>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2B87422C" w14:textId="77777777" w:rsidR="00201657" w:rsidRDefault="00201657"/>
        </w:tc>
      </w:tr>
      <w:tr w:rsidR="00201657" w14:paraId="7902467F" w14:textId="77777777">
        <w:tc>
          <w:tcPr>
            <w:tcW w:w="0" w:type="auto"/>
          </w:tcPr>
          <w:p w14:paraId="1B5F6A48" w14:textId="77777777" w:rsidR="00201657" w:rsidRDefault="001E0983">
            <w:pPr>
              <w:spacing w:after="0"/>
            </w:pPr>
            <w:r>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367D1E5A" w14:textId="77777777" w:rsidR="00201657" w:rsidRDefault="00201657"/>
        </w:tc>
      </w:tr>
      <w:tr w:rsidR="00201657" w14:paraId="7A16FD1C" w14:textId="77777777">
        <w:tc>
          <w:tcPr>
            <w:tcW w:w="0" w:type="auto"/>
          </w:tcPr>
          <w:p w14:paraId="6757743D" w14:textId="77777777" w:rsidR="00201657" w:rsidRDefault="001E0983">
            <w:pPr>
              <w:spacing w:after="0"/>
            </w:pPr>
            <w:r>
              <w:rPr>
                <w:rFonts w:ascii="Times New Roman" w:eastAsia="Times New Roman" w:hAnsi="Times New Roman" w:cs="Times New Roman"/>
                <w:sz w:val="24"/>
              </w:rPr>
              <w:lastRenderedPageBreak/>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1133CFA" w14:textId="77777777" w:rsidR="00201657" w:rsidRDefault="00201657"/>
        </w:tc>
      </w:tr>
      <w:tr w:rsidR="00201657" w14:paraId="65D2CD68" w14:textId="77777777">
        <w:tc>
          <w:tcPr>
            <w:tcW w:w="0" w:type="auto"/>
          </w:tcPr>
          <w:p w14:paraId="5EF92783" w14:textId="77777777" w:rsidR="00201657" w:rsidRDefault="001E0983">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176DAEAC" w14:textId="77777777" w:rsidR="00201657" w:rsidRDefault="00201657"/>
        </w:tc>
      </w:tr>
      <w:tr w:rsidR="001E0983" w14:paraId="0CABFB18" w14:textId="77777777" w:rsidTr="001E0983">
        <w:tc>
          <w:tcPr>
            <w:tcW w:w="0" w:type="auto"/>
            <w:gridSpan w:val="2"/>
          </w:tcPr>
          <w:p w14:paraId="631EEF36" w14:textId="77777777" w:rsidR="00201657" w:rsidRDefault="001E0983">
            <w:pPr>
              <w:spacing w:after="0"/>
              <w:jc w:val="center"/>
              <w:textAlignment w:val="center"/>
            </w:pPr>
            <w:r>
              <w:rPr>
                <w:rFonts w:ascii="Times New Roman" w:eastAsia="Times New Roman" w:hAnsi="Times New Roman" w:cs="Times New Roman"/>
                <w:b/>
                <w:sz w:val="24"/>
              </w:rPr>
              <w:t>Сведения об участнике</w:t>
            </w:r>
          </w:p>
        </w:tc>
      </w:tr>
      <w:tr w:rsidR="00201657" w14:paraId="320713F9" w14:textId="77777777">
        <w:tc>
          <w:tcPr>
            <w:tcW w:w="0" w:type="auto"/>
          </w:tcPr>
          <w:p w14:paraId="3CCC908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0ED239FB" w14:textId="77777777" w:rsidR="00201657" w:rsidRDefault="00201657"/>
        </w:tc>
      </w:tr>
      <w:tr w:rsidR="00201657" w14:paraId="58F736A1" w14:textId="77777777">
        <w:tc>
          <w:tcPr>
            <w:tcW w:w="0" w:type="auto"/>
          </w:tcPr>
          <w:p w14:paraId="5495FD5D"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1925C4AF" w14:textId="77777777" w:rsidR="00201657" w:rsidRDefault="00201657"/>
        </w:tc>
      </w:tr>
      <w:tr w:rsidR="00201657" w14:paraId="34644340" w14:textId="77777777">
        <w:tc>
          <w:tcPr>
            <w:tcW w:w="0" w:type="auto"/>
          </w:tcPr>
          <w:p w14:paraId="1EF79C27" w14:textId="77777777" w:rsidR="00201657" w:rsidRDefault="001E098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1C2E3998" w14:textId="77777777" w:rsidR="00201657" w:rsidRDefault="00201657"/>
        </w:tc>
      </w:tr>
      <w:tr w:rsidR="00201657" w14:paraId="25E8FF00" w14:textId="77777777">
        <w:tc>
          <w:tcPr>
            <w:tcW w:w="0" w:type="auto"/>
          </w:tcPr>
          <w:p w14:paraId="0574CF96" w14:textId="77777777" w:rsidR="00201657" w:rsidRDefault="001E098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D4C5F18" w14:textId="77777777" w:rsidR="00201657" w:rsidRDefault="00201657"/>
        </w:tc>
      </w:tr>
      <w:tr w:rsidR="00201657" w14:paraId="3A44A2D5" w14:textId="77777777">
        <w:tc>
          <w:tcPr>
            <w:tcW w:w="0" w:type="auto"/>
          </w:tcPr>
          <w:p w14:paraId="768B7066" w14:textId="77777777" w:rsidR="00201657" w:rsidRDefault="001E0983">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E63EB3E" w14:textId="77777777" w:rsidR="00201657" w:rsidRDefault="00201657"/>
        </w:tc>
      </w:tr>
    </w:tbl>
    <w:p w14:paraId="7627A223" w14:textId="6004BDA9" w:rsidR="00201657" w:rsidRDefault="00201657">
      <w:pPr>
        <w:spacing w:after="0"/>
      </w:pPr>
    </w:p>
    <w:p w14:paraId="7C953576" w14:textId="77777777" w:rsidR="006B3248" w:rsidRDefault="006B3248">
      <w:pPr>
        <w:spacing w:after="0"/>
      </w:pPr>
    </w:p>
    <w:p w14:paraId="698413F8" w14:textId="77777777" w:rsidR="00201657" w:rsidRDefault="001E0983">
      <w:pPr>
        <w:spacing w:after="0"/>
        <w:ind w:firstLine="299"/>
        <w:jc w:val="both"/>
      </w:pPr>
      <w:r>
        <w:rPr>
          <w:rFonts w:ascii="Times New Roman" w:eastAsia="Times New Roman" w:hAnsi="Times New Roman" w:cs="Times New Roman"/>
          <w:b/>
          <w:sz w:val="24"/>
        </w:rPr>
        <w:t>XI. Договор</w:t>
      </w:r>
    </w:p>
    <w:p w14:paraId="0AFF09A8" w14:textId="77777777" w:rsidR="00201657" w:rsidRDefault="001E0983">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222F78" w14:textId="42858CAB"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1872616D" w14:textId="77105C40" w:rsidR="004E1438" w:rsidRDefault="004E1438">
      <w:pPr>
        <w:spacing w:after="0"/>
        <w:ind w:firstLine="299"/>
        <w:jc w:val="both"/>
        <w:rPr>
          <w:rFonts w:ascii="Times New Roman" w:eastAsia="Times New Roman" w:hAnsi="Times New Roman" w:cs="Times New Roman"/>
          <w:sz w:val="24"/>
        </w:rPr>
      </w:pPr>
    </w:p>
    <w:p w14:paraId="7DEF0893" w14:textId="37270D49" w:rsidR="004E1438" w:rsidRDefault="007B0F98" w:rsidP="004E1438">
      <w:pPr>
        <w:pStyle w:val="justify"/>
        <w:spacing w:after="0"/>
        <w:ind w:firstLine="0"/>
      </w:pPr>
      <w:proofErr w:type="gramStart"/>
      <w:r>
        <w:t xml:space="preserve">Инженер </w:t>
      </w:r>
      <w:r w:rsidR="004E1438">
        <w:t xml:space="preserve"> УЦХО</w:t>
      </w:r>
      <w:proofErr w:type="gramEnd"/>
      <w:r w:rsidR="004E1438">
        <w:t xml:space="preserve">                                                                       </w:t>
      </w:r>
      <w:r>
        <w:t xml:space="preserve">          </w:t>
      </w:r>
      <w:r w:rsidR="004E1438">
        <w:t xml:space="preserve"> </w:t>
      </w:r>
      <w:proofErr w:type="spellStart"/>
      <w:r w:rsidR="009629E3">
        <w:t>Н.М.Абраменко</w:t>
      </w:r>
      <w:proofErr w:type="spellEnd"/>
    </w:p>
    <w:p w14:paraId="5628EDBB" w14:textId="77777777" w:rsidR="004E1438" w:rsidRPr="00704AF4" w:rsidRDefault="004E1438" w:rsidP="004E1438">
      <w:pPr>
        <w:pStyle w:val="justify"/>
        <w:spacing w:after="0"/>
      </w:pPr>
    </w:p>
    <w:p w14:paraId="7B35025C" w14:textId="32C20608" w:rsidR="004E1438" w:rsidRDefault="0065116E" w:rsidP="004E1438">
      <w:pPr>
        <w:pStyle w:val="justify"/>
        <w:tabs>
          <w:tab w:val="left" w:pos="6804"/>
          <w:tab w:val="left" w:pos="7065"/>
        </w:tabs>
        <w:spacing w:after="0"/>
        <w:ind w:firstLine="0"/>
      </w:pPr>
      <w:r>
        <w:t>Н</w:t>
      </w:r>
      <w:r w:rsidR="004E1438">
        <w:t xml:space="preserve">ачальник УЦХО                                                                        </w:t>
      </w:r>
      <w:r>
        <w:t xml:space="preserve">         </w:t>
      </w:r>
      <w:proofErr w:type="spellStart"/>
      <w:r>
        <w:t>А.П.Гуцаев</w:t>
      </w:r>
      <w:proofErr w:type="spellEnd"/>
    </w:p>
    <w:p w14:paraId="3BA8850C" w14:textId="77777777" w:rsidR="004E1438" w:rsidRDefault="004E1438" w:rsidP="004E1438">
      <w:pPr>
        <w:pStyle w:val="justify"/>
        <w:tabs>
          <w:tab w:val="left" w:pos="6804"/>
          <w:tab w:val="left" w:pos="7065"/>
        </w:tabs>
        <w:spacing w:after="0"/>
        <w:ind w:firstLine="0"/>
      </w:pPr>
    </w:p>
    <w:p w14:paraId="4B05007D" w14:textId="21F1DD85" w:rsidR="004E1438" w:rsidRPr="00002975" w:rsidRDefault="004E1438" w:rsidP="004E1438">
      <w:pPr>
        <w:pStyle w:val="justify"/>
        <w:tabs>
          <w:tab w:val="left" w:pos="6804"/>
          <w:tab w:val="left" w:pos="7065"/>
        </w:tabs>
        <w:spacing w:after="0"/>
        <w:ind w:firstLine="0"/>
      </w:pPr>
      <w:r>
        <w:t xml:space="preserve">Юрисконсульт                                                                                       </w:t>
      </w:r>
      <w:proofErr w:type="spellStart"/>
      <w:r w:rsidR="00672009">
        <w:t>А.С.Иокша</w:t>
      </w:r>
      <w:proofErr w:type="spellEnd"/>
    </w:p>
    <w:p w14:paraId="49AFF24B" w14:textId="77777777" w:rsidR="004E1438" w:rsidRPr="004E1438" w:rsidRDefault="004E1438">
      <w:pPr>
        <w:spacing w:after="0"/>
        <w:ind w:firstLine="299"/>
        <w:jc w:val="both"/>
        <w:rPr>
          <w:lang w:val="ru-RU"/>
        </w:rPr>
      </w:pPr>
    </w:p>
    <w:sectPr w:rsidR="004E1438" w:rsidRPr="004E1438">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64FA"/>
    <w:multiLevelType w:val="multilevel"/>
    <w:tmpl w:val="1DC664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53B7E88"/>
    <w:multiLevelType w:val="multilevel"/>
    <w:tmpl w:val="553B7E8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57"/>
    <w:rsid w:val="00002975"/>
    <w:rsid w:val="000E6DF4"/>
    <w:rsid w:val="00174E68"/>
    <w:rsid w:val="001E0983"/>
    <w:rsid w:val="001E1180"/>
    <w:rsid w:val="00201657"/>
    <w:rsid w:val="00211A72"/>
    <w:rsid w:val="00216C0C"/>
    <w:rsid w:val="00237CF9"/>
    <w:rsid w:val="00241373"/>
    <w:rsid w:val="00244E20"/>
    <w:rsid w:val="002A1951"/>
    <w:rsid w:val="002A6FCF"/>
    <w:rsid w:val="002F299F"/>
    <w:rsid w:val="003D0D38"/>
    <w:rsid w:val="004600DC"/>
    <w:rsid w:val="0047244C"/>
    <w:rsid w:val="00492B4B"/>
    <w:rsid w:val="004E1438"/>
    <w:rsid w:val="004E1CC9"/>
    <w:rsid w:val="004F0B00"/>
    <w:rsid w:val="00501041"/>
    <w:rsid w:val="0051310E"/>
    <w:rsid w:val="00564C6C"/>
    <w:rsid w:val="00566C35"/>
    <w:rsid w:val="005773B7"/>
    <w:rsid w:val="005C6501"/>
    <w:rsid w:val="00601E85"/>
    <w:rsid w:val="006374C2"/>
    <w:rsid w:val="0065116E"/>
    <w:rsid w:val="00672009"/>
    <w:rsid w:val="00680E1B"/>
    <w:rsid w:val="00694882"/>
    <w:rsid w:val="006A0A29"/>
    <w:rsid w:val="006B3248"/>
    <w:rsid w:val="006D72D3"/>
    <w:rsid w:val="006E3315"/>
    <w:rsid w:val="006F194C"/>
    <w:rsid w:val="006F48E7"/>
    <w:rsid w:val="007028A2"/>
    <w:rsid w:val="00706278"/>
    <w:rsid w:val="007877B4"/>
    <w:rsid w:val="007B0F98"/>
    <w:rsid w:val="007E73CD"/>
    <w:rsid w:val="007F05AA"/>
    <w:rsid w:val="007F3A17"/>
    <w:rsid w:val="0085547B"/>
    <w:rsid w:val="008653EA"/>
    <w:rsid w:val="008D11CB"/>
    <w:rsid w:val="008E2F04"/>
    <w:rsid w:val="008E3734"/>
    <w:rsid w:val="008F24C2"/>
    <w:rsid w:val="008F3DFE"/>
    <w:rsid w:val="009238D4"/>
    <w:rsid w:val="009278A2"/>
    <w:rsid w:val="009629E3"/>
    <w:rsid w:val="00985471"/>
    <w:rsid w:val="00A5545F"/>
    <w:rsid w:val="00AB6EC9"/>
    <w:rsid w:val="00AC0470"/>
    <w:rsid w:val="00AF7A36"/>
    <w:rsid w:val="00B9496C"/>
    <w:rsid w:val="00C60A90"/>
    <w:rsid w:val="00D06F0B"/>
    <w:rsid w:val="00D77FA5"/>
    <w:rsid w:val="00DE12F8"/>
    <w:rsid w:val="00E1600E"/>
    <w:rsid w:val="00FB6F70"/>
    <w:rsid w:val="00FC1AA3"/>
    <w:rsid w:val="00FE44A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FD7A"/>
  <w15:docId w15:val="{5ACFC946-EDB3-4047-9FA0-230BAE3E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uiPriority w:val="99"/>
    <w:rsid w:val="004E1438"/>
    <w:pPr>
      <w:spacing w:line="240" w:lineRule="auto"/>
      <w:ind w:firstLine="567"/>
      <w:jc w:val="both"/>
    </w:pPr>
    <w:rPr>
      <w:rFonts w:ascii="Times New Roman" w:eastAsia="Times New Roman" w:hAnsi="Times New Roman" w:cs="Times New Roman"/>
      <w:sz w:val="24"/>
      <w:szCs w:val="24"/>
      <w:lang w:val="ru-RU" w:eastAsia="ru-RU"/>
    </w:rPr>
  </w:style>
  <w:style w:type="paragraph" w:customStyle="1" w:styleId="newncpi">
    <w:name w:val="newncpi"/>
    <w:basedOn w:val="a"/>
    <w:qFormat/>
    <w:rsid w:val="00566C35"/>
    <w:pPr>
      <w:spacing w:after="0" w:line="240" w:lineRule="auto"/>
      <w:ind w:firstLine="567"/>
      <w:jc w:val="both"/>
    </w:pPr>
    <w:rPr>
      <w:rFonts w:ascii="Times New Roman" w:hAnsi="Times New Roman" w:cs="Times New Roman"/>
      <w:sz w:val="24"/>
      <w:szCs w:val="24"/>
      <w:lang w:val="ru-RU" w:eastAsia="ru-RU"/>
    </w:rPr>
  </w:style>
  <w:style w:type="paragraph" w:customStyle="1" w:styleId="ConsNonformat">
    <w:name w:val="ConsNonformat"/>
    <w:qFormat/>
    <w:rsid w:val="00566C35"/>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styleId="a3">
    <w:name w:val="List Paragraph"/>
    <w:basedOn w:val="a"/>
    <w:uiPriority w:val="34"/>
    <w:qFormat/>
    <w:rsid w:val="00566C35"/>
    <w:pPr>
      <w:spacing w:after="180" w:line="274" w:lineRule="auto"/>
      <w:ind w:left="720"/>
      <w:contextualSpacing/>
    </w:pPr>
    <w:rPr>
      <w:rFonts w:eastAsiaTheme="minorHAnsi"/>
      <w:sz w:val="21"/>
      <w:lang w:val="ru-RU" w:eastAsia="en-US"/>
    </w:rPr>
  </w:style>
  <w:style w:type="character" w:customStyle="1" w:styleId="a4">
    <w:name w:val="Другое_"/>
    <w:basedOn w:val="a0"/>
    <w:link w:val="a5"/>
    <w:rsid w:val="00566C35"/>
    <w:rPr>
      <w:rFonts w:ascii="Times New Roman" w:eastAsia="Times New Roman" w:hAnsi="Times New Roman" w:cs="Times New Roman"/>
      <w:sz w:val="30"/>
      <w:szCs w:val="30"/>
    </w:rPr>
  </w:style>
  <w:style w:type="paragraph" w:customStyle="1" w:styleId="a5">
    <w:name w:val="Другое"/>
    <w:basedOn w:val="a"/>
    <w:link w:val="a4"/>
    <w:rsid w:val="00566C35"/>
    <w:pPr>
      <w:widowControl w:val="0"/>
      <w:spacing w:after="340" w:line="240" w:lineRule="auto"/>
      <w:ind w:firstLine="400"/>
    </w:pPr>
    <w:rPr>
      <w:rFonts w:ascii="Times New Roman" w:eastAsia="Times New Roman" w:hAnsi="Times New Roman" w:cs="Times New Roman"/>
      <w:sz w:val="30"/>
      <w:szCs w:val="30"/>
    </w:rPr>
  </w:style>
  <w:style w:type="paragraph" w:styleId="a6">
    <w:name w:val="Balloon Text"/>
    <w:basedOn w:val="a"/>
    <w:link w:val="a7"/>
    <w:uiPriority w:val="99"/>
    <w:semiHidden/>
    <w:unhideWhenUsed/>
    <w:rsid w:val="009629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29E3"/>
    <w:rPr>
      <w:rFonts w:ascii="Segoe UI" w:hAnsi="Segoe UI" w:cs="Segoe UI"/>
      <w:sz w:val="18"/>
      <w:szCs w:val="18"/>
    </w:rPr>
  </w:style>
  <w:style w:type="paragraph" w:customStyle="1" w:styleId="ConsPlusNormal">
    <w:name w:val="ConsPlusNormal"/>
    <w:rsid w:val="00672009"/>
    <w:pPr>
      <w:widowControl w:val="0"/>
      <w:autoSpaceDE w:val="0"/>
      <w:autoSpaceDN w:val="0"/>
      <w:adjustRightInd w:val="0"/>
      <w:spacing w:after="0"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4944</Words>
  <Characters>28185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User</cp:lastModifiedBy>
  <cp:revision>6</cp:revision>
  <cp:lastPrinted>2026-07-29T08:33:00Z</cp:lastPrinted>
  <dcterms:created xsi:type="dcterms:W3CDTF">2026-04-15T10:46:00Z</dcterms:created>
  <dcterms:modified xsi:type="dcterms:W3CDTF">2026-07-29T08:34:00Z</dcterms:modified>
</cp:coreProperties>
</file>