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09F5" w14:textId="0ADBB798" w:rsidR="008760CC" w:rsidRPr="008760CC" w:rsidRDefault="008760CC" w:rsidP="008760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6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876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документам на закупку №ГЦ639-07/261</w:t>
      </w:r>
    </w:p>
    <w:p w14:paraId="1EA48907" w14:textId="77777777" w:rsidR="008760CC" w:rsidRDefault="008760CC" w:rsidP="00EE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</w:p>
    <w:p w14:paraId="0ADC3EF3" w14:textId="2DF15708" w:rsidR="00EE5592" w:rsidRPr="00EE5592" w:rsidRDefault="00EE5592" w:rsidP="00EE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ДОГОВОР ПОСТАВКИ</w:t>
      </w:r>
    </w:p>
    <w:p w14:paraId="3E679AD6" w14:textId="77777777" w:rsidR="00EE5592" w:rsidRPr="00EE5592" w:rsidRDefault="00EE5592" w:rsidP="00EE55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г. Минск</w:t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                 </w:t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          </w:t>
      </w:r>
      <w:r w:rsidR="009672B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</w:t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2026 г.</w:t>
      </w:r>
    </w:p>
    <w:p w14:paraId="27ABE42D" w14:textId="77777777" w:rsidR="00EE5592" w:rsidRPr="00EE5592" w:rsidRDefault="00EE5592" w:rsidP="00EE55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967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осударственное учреждение образования «Минский технологический колледж», именуемое в дальнейшем «Покупатель», в лице директора Махвича Александра Владиславовича, действующего на основании Устава, и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 Поставщик », в лице</w:t>
      </w:r>
      <w:r w:rsidRPr="00EE559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_______________________________________________________________ ________________________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14:paraId="085D636C" w14:textId="77777777" w:rsidR="00EE5592" w:rsidRPr="00EE5592" w:rsidRDefault="00EE5592" w:rsidP="00EE5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BBEE3F" w14:textId="77777777" w:rsidR="00EE5592" w:rsidRPr="00EE5592" w:rsidRDefault="00EE5592" w:rsidP="00EE559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ПРЕДМЕТ ДОГОВОРА</w:t>
      </w:r>
    </w:p>
    <w:p w14:paraId="21AF895B" w14:textId="77777777" w:rsidR="00EE5592" w:rsidRPr="00EE5592" w:rsidRDefault="00EE5592" w:rsidP="00EE5592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обязуется поставить, а Покупатель принять и оплатить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звукового оборудования</w:t>
      </w:r>
      <w:r w:rsidRPr="00EE5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актового зала</w:t>
      </w:r>
      <w:r w:rsidRPr="00EE5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– Товар) в количестве, ассортименте и стоимости согласно спецификации №1 (неотъемлемая часть договора) Поставщика, который подписывается сторонами и является неотъемлемой частью настоящего договора.</w:t>
      </w:r>
    </w:p>
    <w:p w14:paraId="663530D0" w14:textId="77777777" w:rsidR="00EE5592" w:rsidRPr="00EE5592" w:rsidRDefault="00EE5592" w:rsidP="00EE5592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приобретается Покупателем для собственного потребления.</w:t>
      </w:r>
    </w:p>
    <w:p w14:paraId="219E9AB8" w14:textId="77777777" w:rsidR="00EE5592" w:rsidRPr="00EE5592" w:rsidRDefault="00EE5592" w:rsidP="00EE559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241AF" w14:textId="77777777" w:rsidR="00EE5592" w:rsidRPr="00EE5592" w:rsidRDefault="00EE5592" w:rsidP="00EE5592">
      <w:pPr>
        <w:tabs>
          <w:tab w:val="left" w:pos="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2. КАЧЕСТВО, УПАКОВКА И ПРИЕМКА ТОВАРА </w:t>
      </w:r>
    </w:p>
    <w:p w14:paraId="57BEC34B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  <w:tab w:val="left" w:pos="993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товара должно соответствовать действующей нормативно-технической документации.</w:t>
      </w:r>
    </w:p>
    <w:p w14:paraId="4C570397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  <w:tab w:val="left" w:pos="993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товара должна обеспечить сохранность товара и предохранять его от повреждений во время транспортировки.</w:t>
      </w:r>
    </w:p>
    <w:p w14:paraId="41318E8C" w14:textId="77777777" w:rsidR="00EE5592" w:rsidRPr="00EE5592" w:rsidRDefault="00EE5592" w:rsidP="00EE5592">
      <w:pPr>
        <w:tabs>
          <w:tab w:val="left" w:pos="993"/>
        </w:tabs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поставки некачественного, некомплектного товара, Поставщик гарантирует замену некачественного товара, устранение дефектов или доукомплектование товара в течение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(десять) рабочих дней с момента получения письменного сообщения от Покупателя.  </w:t>
      </w:r>
    </w:p>
    <w:p w14:paraId="253670C5" w14:textId="77777777" w:rsidR="00EE5592" w:rsidRPr="00EE5592" w:rsidRDefault="00EE5592" w:rsidP="00EE5592">
      <w:pPr>
        <w:numPr>
          <w:ilvl w:val="1"/>
          <w:numId w:val="2"/>
        </w:numPr>
        <w:tabs>
          <w:tab w:val="num" w:pos="567"/>
          <w:tab w:val="left" w:pos="993"/>
        </w:tabs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исчисляется с момента получения Покупателем товара и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енадцати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месяц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90FC3A" w14:textId="77777777" w:rsidR="00EE5592" w:rsidRPr="00EE5592" w:rsidRDefault="00EE5592" w:rsidP="00EE5592">
      <w:pPr>
        <w:tabs>
          <w:tab w:val="left" w:pos="993"/>
        </w:tabs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28FB90" w14:textId="77777777" w:rsidR="00EE5592" w:rsidRPr="00EE5592" w:rsidRDefault="00EE5592" w:rsidP="00EE5592">
      <w:pPr>
        <w:numPr>
          <w:ilvl w:val="0"/>
          <w:numId w:val="2"/>
        </w:numPr>
        <w:tabs>
          <w:tab w:val="num" w:pos="540"/>
          <w:tab w:val="left" w:pos="993"/>
        </w:tabs>
        <w:spacing w:after="0" w:line="228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СТОИМОСТЬ, ЦЕНА И ПОРЯДОК РАСЧЕТОВ</w:t>
      </w:r>
    </w:p>
    <w:p w14:paraId="74478984" w14:textId="77777777" w:rsidR="00EE5592" w:rsidRPr="00EE5592" w:rsidRDefault="00EE5592" w:rsidP="00EE5592">
      <w:pPr>
        <w:numPr>
          <w:ilvl w:val="1"/>
          <w:numId w:val="2"/>
        </w:num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договора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__________________________________________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77394B8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оплачивает Поставщику Товар по факту поставки на основании ТТН </w:t>
      </w:r>
      <w:r w:rsidRPr="00EE5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течение</w:t>
      </w:r>
      <w:r w:rsidRPr="00EE55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E55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10 (десяти</w:t>
      </w:r>
      <w:r w:rsidRPr="00EE5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) рабочих дней с даты поставки</w:t>
      </w:r>
      <w:r w:rsidRPr="00EE55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81D5C25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проводятся платежными поручениями в безналичном порядке в белорусских рублях на расчетный счет Поставщика через органы государственного казначейства.</w:t>
      </w:r>
    </w:p>
    <w:p w14:paraId="0964B051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 – местный бюджет.</w:t>
      </w:r>
    </w:p>
    <w:p w14:paraId="76CCC1BA" w14:textId="77777777" w:rsidR="00EE5592" w:rsidRPr="00EE5592" w:rsidRDefault="00EE5592" w:rsidP="00EE559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10684" w14:textId="77777777" w:rsidR="00EE5592" w:rsidRPr="00EE5592" w:rsidRDefault="00EE5592" w:rsidP="00EE5592">
      <w:pPr>
        <w:numPr>
          <w:ilvl w:val="0"/>
          <w:numId w:val="2"/>
        </w:numPr>
        <w:tabs>
          <w:tab w:val="num" w:pos="540"/>
        </w:tabs>
        <w:spacing w:after="0" w:line="228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ПОРЯДОК И СРОКИ ПОСТАВКИ </w:t>
      </w:r>
    </w:p>
    <w:p w14:paraId="7BD3B8DC" w14:textId="3E50402A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обязуется поставить Покупателю товар в количестве и ассортименте согласно спецификации №1 Поставщика </w:t>
      </w:r>
      <w:r w:rsidR="00970A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20 (двадцати) календарных дней с момента подписания настоящего договора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67D7FF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Днем исполнения Поставщиком обязательств по настоящему договору считается дата сдачи товара Покупателю, что подтверждается товарно-транспортной накладной, </w:t>
      </w:r>
      <w:r w:rsidRPr="00EE55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 в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обязательств</w:t>
      </w:r>
      <w:r w:rsidRPr="00EE55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расчетам – до дня исполнения указанных обязательств Покупателем.</w:t>
      </w:r>
    </w:p>
    <w:p w14:paraId="1ED5FFB8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и сборка Товара производится силами Поставщика и за счет Поставщика.</w:t>
      </w:r>
    </w:p>
    <w:p w14:paraId="12C00486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приобретает право собственности на товар в момент передачи товара. </w:t>
      </w:r>
    </w:p>
    <w:p w14:paraId="6B7A3183" w14:textId="77777777" w:rsidR="00EE5592" w:rsidRPr="00EE5592" w:rsidRDefault="00EE5592" w:rsidP="00EE5592">
      <w:pPr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A6E91" w14:textId="77777777" w:rsidR="00EE5592" w:rsidRPr="00EE5592" w:rsidRDefault="00EE5592" w:rsidP="00EE5592">
      <w:pPr>
        <w:numPr>
          <w:ilvl w:val="0"/>
          <w:numId w:val="2"/>
        </w:numPr>
        <w:tabs>
          <w:tab w:val="num" w:pos="540"/>
        </w:tabs>
        <w:spacing w:after="0" w:line="228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ФОРС-МАЖОРНЫЕ ОБСТОЯТЕЛЬСТВА</w:t>
      </w:r>
    </w:p>
    <w:p w14:paraId="760093CE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Стороны освобождаются от ответственности за неисполнение обязательств полностью или в части, если неисполнение явилось следствием обстоятельств непреодолимой силы, возникших после заключения договора.</w:t>
      </w:r>
    </w:p>
    <w:p w14:paraId="0F332B98" w14:textId="77777777" w:rsidR="00EE5592" w:rsidRPr="00EE5592" w:rsidRDefault="00EE5592" w:rsidP="00EE5592">
      <w:pPr>
        <w:tabs>
          <w:tab w:val="num" w:pos="540"/>
        </w:tabs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Сторона, ссылающаяся на такие обстоятельства, обязана в 5-дневный срок в письменной форме информировать другую сторону о наступлении подобных обстоятельств.</w:t>
      </w:r>
    </w:p>
    <w:p w14:paraId="391C0D1B" w14:textId="77777777" w:rsid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042FA911" w14:textId="77777777" w:rsidR="00EE5592" w:rsidRPr="00EE5592" w:rsidRDefault="00EE5592" w:rsidP="00EE5592">
      <w:pPr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75A600" w14:textId="77777777" w:rsidR="00EE5592" w:rsidRPr="00EE5592" w:rsidRDefault="00EE5592" w:rsidP="00EE5592">
      <w:pPr>
        <w:numPr>
          <w:ilvl w:val="0"/>
          <w:numId w:val="2"/>
        </w:numPr>
        <w:tabs>
          <w:tab w:val="num" w:pos="540"/>
        </w:tabs>
        <w:spacing w:after="0" w:line="228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ОТВЕТСТВЕННОСТЬ СТОРОН </w:t>
      </w:r>
    </w:p>
    <w:p w14:paraId="436E2A03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несут ответственность за неисполнение или ненадлежащее исполнение условий договора согласно действующему законодательству Республики Беларусь. </w:t>
      </w:r>
    </w:p>
    <w:p w14:paraId="744E9106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несвоевременной поставки товара Поставщик уплачивает пеню согласно действующему законодательству.</w:t>
      </w:r>
    </w:p>
    <w:p w14:paraId="051E8E84" w14:textId="77777777" w:rsidR="00EE5592" w:rsidRPr="00EE5592" w:rsidRDefault="00EE5592" w:rsidP="00EE5592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АНТИКОРРУПЦИОННАЯ ОГОВОРКА</w:t>
      </w:r>
    </w:p>
    <w:p w14:paraId="004E10D5" w14:textId="77777777" w:rsidR="00EE5592" w:rsidRPr="00EE5592" w:rsidRDefault="00EE5592" w:rsidP="00EE5592">
      <w:pPr>
        <w:spacing w:after="0" w:line="240" w:lineRule="auto"/>
        <w:ind w:left="567" w:right="9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соблюдать требования антикоррупционного законодательства и не предпринимать никаких действий, которые могут нарушать нормы антикоррупционного законодательства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14:paraId="4DE87BAB" w14:textId="77777777" w:rsidR="00EE5592" w:rsidRPr="00EE5592" w:rsidRDefault="00EE5592" w:rsidP="00EE5592">
      <w:pPr>
        <w:spacing w:after="0" w:line="240" w:lineRule="auto"/>
        <w:ind w:left="567" w:right="9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14:paraId="6ADD231D" w14:textId="77777777" w:rsidR="00EE5592" w:rsidRPr="00EE5592" w:rsidRDefault="00EE5592" w:rsidP="00EE5592">
      <w:pPr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90F83" w14:textId="77777777" w:rsidR="00EE5592" w:rsidRPr="00EE5592" w:rsidRDefault="00EE5592" w:rsidP="00EE5592">
      <w:pPr>
        <w:tabs>
          <w:tab w:val="num" w:pos="540"/>
        </w:tabs>
        <w:spacing w:after="0" w:line="228" w:lineRule="auto"/>
        <w:ind w:left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8. СРОК ДЕЙСТВИЯ ДОГОВОРА, РАСТОРЖЕНИЕ ДОГОВОРА,</w:t>
      </w:r>
    </w:p>
    <w:p w14:paraId="4AF4F7B8" w14:textId="77777777" w:rsidR="00EE5592" w:rsidRPr="00EE5592" w:rsidRDefault="00EE5592" w:rsidP="00EE5592">
      <w:pPr>
        <w:tabs>
          <w:tab w:val="num" w:pos="540"/>
        </w:tabs>
        <w:spacing w:after="0" w:line="228" w:lineRule="auto"/>
        <w:ind w:left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РАССМОТРЕНИЕ СПОРОВ</w:t>
      </w:r>
    </w:p>
    <w:p w14:paraId="32D03399" w14:textId="77777777" w:rsidR="00EE5592" w:rsidRPr="00EE5592" w:rsidRDefault="00EE5592" w:rsidP="00EE5592">
      <w:pPr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 Настоящий договор вступает в силу с момента его подписания и действует до исполнения сторонами своих обязательств по договору.</w:t>
      </w:r>
    </w:p>
    <w:p w14:paraId="785841AE" w14:textId="77777777" w:rsidR="00EE5592" w:rsidRPr="00EE5592" w:rsidRDefault="00EE5592" w:rsidP="00EE5592">
      <w:pPr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  Все изменения и дополнения к договору производятся по согласованию сторон с письменным их оформлением в форме отдельного дополнения.</w:t>
      </w:r>
    </w:p>
    <w:p w14:paraId="6CDCACE4" w14:textId="77777777" w:rsidR="00EE5592" w:rsidRPr="00EE5592" w:rsidRDefault="00EE5592" w:rsidP="00EE5592">
      <w:pPr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8.3.   Все возникающие разногласия в процессе исполнения настоящего договора стороны решают путем переговоров. При невозможности разрешения возникших разногласий путем переговоров споры по настоящему договору рассматриваются в Экономическом суде г. Минска.</w:t>
      </w:r>
    </w:p>
    <w:p w14:paraId="68E18A41" w14:textId="77777777" w:rsidR="00EE5592" w:rsidRPr="00EE5592" w:rsidRDefault="00EE5592" w:rsidP="00EE5592">
      <w:pPr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8.4.   Настоящий договор составлен и подписан в 2-х экземплярах, имеющих одинаковую юридическую силу, и хранится по одному у каждой из сторон.</w:t>
      </w:r>
    </w:p>
    <w:p w14:paraId="2F81E151" w14:textId="77777777" w:rsidR="00EE5592" w:rsidRPr="00EE5592" w:rsidRDefault="00EE5592" w:rsidP="00EE5592">
      <w:pPr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DA403" w14:textId="77777777" w:rsidR="00EE5592" w:rsidRPr="00EE5592" w:rsidRDefault="00EE5592" w:rsidP="00EE559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9. ЮРИДИЧЕСКИЕ АДРЕСА СТОРОН</w:t>
      </w:r>
    </w:p>
    <w:tbl>
      <w:tblPr>
        <w:tblW w:w="12473" w:type="dxa"/>
        <w:tblInd w:w="468" w:type="dxa"/>
        <w:tblLook w:val="0000" w:firstRow="0" w:lastRow="0" w:firstColumn="0" w:lastColumn="0" w:noHBand="0" w:noVBand="0"/>
      </w:tblPr>
      <w:tblGrid>
        <w:gridCol w:w="36"/>
        <w:gridCol w:w="4032"/>
        <w:gridCol w:w="1056"/>
        <w:gridCol w:w="7349"/>
      </w:tblGrid>
      <w:tr w:rsidR="00EE5592" w:rsidRPr="00EE5592" w14:paraId="1200DFA0" w14:textId="77777777" w:rsidTr="00EE5592">
        <w:tc>
          <w:tcPr>
            <w:tcW w:w="4068" w:type="dxa"/>
            <w:gridSpan w:val="2"/>
          </w:tcPr>
          <w:p w14:paraId="3479DAC9" w14:textId="77777777" w:rsidR="00EE5592" w:rsidRPr="00EE5592" w:rsidRDefault="00EE5592" w:rsidP="00EE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1056" w:type="dxa"/>
          </w:tcPr>
          <w:p w14:paraId="41CB26BD" w14:textId="77777777" w:rsidR="00EE5592" w:rsidRPr="00EE5592" w:rsidRDefault="00EE5592" w:rsidP="00EE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9" w:type="dxa"/>
          </w:tcPr>
          <w:p w14:paraId="2999F2B5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ПОКУПАТЕЛЬ</w:t>
            </w:r>
          </w:p>
        </w:tc>
      </w:tr>
      <w:tr w:rsidR="00EE5592" w:rsidRPr="00EE5592" w14:paraId="163163DD" w14:textId="77777777" w:rsidTr="00EE5592">
        <w:tc>
          <w:tcPr>
            <w:tcW w:w="4068" w:type="dxa"/>
            <w:gridSpan w:val="2"/>
          </w:tcPr>
          <w:p w14:paraId="468FB6BF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</w:p>
          <w:p w14:paraId="12628B04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7BD2D2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4E53AF3C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7B766EAE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0980F9E8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FFF3F3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3E93BB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B660B2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87EEE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1A4A60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A41D84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0D263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80274F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4A70CA01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14:paraId="64026D11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МП</w:t>
            </w: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</w:p>
        </w:tc>
        <w:tc>
          <w:tcPr>
            <w:tcW w:w="1056" w:type="dxa"/>
          </w:tcPr>
          <w:p w14:paraId="4C1F03CF" w14:textId="77777777" w:rsidR="00EE5592" w:rsidRPr="00EE5592" w:rsidRDefault="00EE5592" w:rsidP="00EE5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9" w:type="dxa"/>
          </w:tcPr>
          <w:p w14:paraId="5CE205D9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Государственное учреждение образования</w:t>
            </w:r>
          </w:p>
          <w:p w14:paraId="66073404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"Минский технологический колледж" </w:t>
            </w:r>
          </w:p>
          <w:p w14:paraId="3D6363A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20005, г"/>
              </w:smartTagPr>
              <w:r w:rsidRPr="00EE559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220005, г</w:t>
              </w:r>
            </w:smartTag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Минск, ул.Красная, 19б</w:t>
            </w:r>
          </w:p>
          <w:p w14:paraId="28F2F495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р\с 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36049000662570000000 </w:t>
            </w:r>
          </w:p>
          <w:p w14:paraId="0B9DB5B9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ЦБУ №510 ОАО «АСБ Беларусбанк», </w:t>
            </w:r>
          </w:p>
          <w:p w14:paraId="3C513986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AKBBBY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2Х</w:t>
            </w:r>
          </w:p>
          <w:p w14:paraId="13188FD1" w14:textId="77777777" w:rsidR="00EE5592" w:rsidRPr="00EE5592" w:rsidRDefault="00EE5592" w:rsidP="00EE5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193792790</w:t>
            </w:r>
          </w:p>
          <w:p w14:paraId="3051F901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CA580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A0EFE0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1F0F3B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846B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0BDEA7B1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D3DB6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А.В.Махвич </w:t>
            </w:r>
          </w:p>
          <w:p w14:paraId="1595282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</w:tr>
      <w:tr w:rsidR="00EE5592" w:rsidRPr="00EE5592" w14:paraId="18288A36" w14:textId="77777777" w:rsidTr="00EE5592">
        <w:tblPrEx>
          <w:tblCellMar>
            <w:left w:w="3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2"/>
          <w:wAfter w:w="8405" w:type="dxa"/>
          <w:trHeight w:val="68"/>
        </w:trPr>
        <w:tc>
          <w:tcPr>
            <w:tcW w:w="0" w:type="auto"/>
            <w:vAlign w:val="center"/>
            <w:hideMark/>
          </w:tcPr>
          <w:p w14:paraId="7FD0E202" w14:textId="77777777" w:rsidR="00EE5592" w:rsidRPr="00EE5592" w:rsidRDefault="00EE5592" w:rsidP="00EE55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vAlign w:val="center"/>
            <w:hideMark/>
          </w:tcPr>
          <w:p w14:paraId="0B7B66EF" w14:textId="77777777" w:rsidR="00EE5592" w:rsidRPr="00EE5592" w:rsidRDefault="00EE5592" w:rsidP="00EE55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64AF39C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</w:p>
    <w:p w14:paraId="64709823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896934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95DEB7" w14:textId="77777777" w:rsid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9A03B51" w14:textId="77777777" w:rsidR="005C2F22" w:rsidRPr="00EE5592" w:rsidRDefault="005C2F2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8DB864" w14:textId="77777777" w:rsidR="00EE5592" w:rsidRPr="00EE5592" w:rsidRDefault="00EE5592" w:rsidP="00EE5592">
      <w:pPr>
        <w:shd w:val="clear" w:color="auto" w:fill="FFFFFF"/>
        <w:spacing w:after="0" w:line="312" w:lineRule="atLeast"/>
        <w:ind w:left="5052" w:firstLine="708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       Приложение 1</w:t>
      </w:r>
    </w:p>
    <w:p w14:paraId="6FE7D115" w14:textId="77777777" w:rsidR="00EE5592" w:rsidRPr="00EE5592" w:rsidRDefault="00EE5592" w:rsidP="00EE5592">
      <w:pPr>
        <w:shd w:val="clear" w:color="auto" w:fill="FFFFFF"/>
        <w:spacing w:after="60" w:line="253" w:lineRule="atLeast"/>
        <w:ind w:left="5040" w:firstLine="72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       к договору №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</w:p>
    <w:p w14:paraId="2B4CFD1B" w14:textId="77777777" w:rsidR="00EE5592" w:rsidRPr="00EE5592" w:rsidRDefault="00EE5592" w:rsidP="00EE5592">
      <w:pPr>
        <w:shd w:val="clear" w:color="auto" w:fill="FFFFFF"/>
        <w:spacing w:after="60" w:line="25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  <w:r w:rsidRPr="00EE5592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 </w:t>
      </w:r>
    </w:p>
    <w:p w14:paraId="4396ACA1" w14:textId="77777777" w:rsidR="00EE5592" w:rsidRPr="00EE5592" w:rsidRDefault="00EE5592" w:rsidP="00EE559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 xml:space="preserve">СПЕЦИФИКАЦИЯ №_1  </w:t>
      </w:r>
    </w:p>
    <w:p w14:paraId="066982B2" w14:textId="77777777" w:rsidR="00EE5592" w:rsidRPr="00EE5592" w:rsidRDefault="00EE5592" w:rsidP="00EE559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____________</w:t>
      </w:r>
    </w:p>
    <w:p w14:paraId="18C790DA" w14:textId="77777777" w:rsidR="00EE5592" w:rsidRPr="00EE5592" w:rsidRDefault="00EE5592" w:rsidP="00EE559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</w:pPr>
    </w:p>
    <w:p w14:paraId="3B0CB8C9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– </w:t>
      </w:r>
      <w:r w:rsidRPr="00EE5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учреждение образования "Минский технологический колледж" </w:t>
      </w:r>
    </w:p>
    <w:p w14:paraId="7219DCB2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5348529" w14:textId="77777777" w:rsidR="00EE5592" w:rsidRPr="00EE5592" w:rsidRDefault="00EE5592" w:rsidP="00EE55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55056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Поставщик –</w:t>
      </w:r>
    </w:p>
    <w:p w14:paraId="3A47AFEF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6B35429B" w14:textId="77777777" w:rsidR="00EE5592" w:rsidRPr="00EE5592" w:rsidRDefault="00EE5592" w:rsidP="00EE559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14:paraId="75492BE4" w14:textId="77777777" w:rsidR="00EE5592" w:rsidRPr="00EE5592" w:rsidRDefault="00EE5592" w:rsidP="00EE559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 </w:t>
      </w:r>
    </w:p>
    <w:tbl>
      <w:tblPr>
        <w:tblW w:w="9681" w:type="dxa"/>
        <w:tblInd w:w="18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298"/>
        <w:gridCol w:w="1007"/>
        <w:gridCol w:w="992"/>
        <w:gridCol w:w="1134"/>
        <w:gridCol w:w="1803"/>
        <w:gridCol w:w="1547"/>
      </w:tblGrid>
      <w:tr w:rsidR="00EE5592" w:rsidRPr="00EE5592" w14:paraId="4EA445DC" w14:textId="77777777" w:rsidTr="00354C8E">
        <w:trPr>
          <w:trHeight w:val="8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1325C623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 xml:space="preserve">№ </w:t>
            </w:r>
          </w:p>
          <w:p w14:paraId="2B2EED61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5572B6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Наименование товара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631E8D1A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</w:p>
          <w:p w14:paraId="2618083F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Кол-во</w:t>
            </w:r>
          </w:p>
          <w:p w14:paraId="03011EA6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017DE6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</w:p>
          <w:p w14:paraId="1D47D838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Ед.</w:t>
            </w:r>
          </w:p>
          <w:p w14:paraId="683EA9E4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измер.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088FF5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Цена без</w:t>
            </w:r>
          </w:p>
          <w:p w14:paraId="2E8774B5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НДС за ед, руб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2144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Сумма без НДС,  руб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FB8D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Сумма с НДС, руб</w:t>
            </w:r>
          </w:p>
        </w:tc>
      </w:tr>
      <w:tr w:rsidR="00EE5592" w:rsidRPr="00EE5592" w14:paraId="5B171953" w14:textId="77777777" w:rsidTr="00354C8E">
        <w:trPr>
          <w:trHeight w:val="6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18E9A8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8989D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val="en-US" w:eastAsia="ru-RU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F939CEC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7D41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F4AD8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22ED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3AB8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</w:tr>
      <w:tr w:rsidR="00EE5592" w:rsidRPr="00EE5592" w14:paraId="31CFE551" w14:textId="77777777" w:rsidTr="00354C8E">
        <w:trPr>
          <w:trHeight w:val="6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337E77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751A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val="en-US" w:eastAsia="ru-RU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536262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21BCD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144EA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D9CC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402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</w:tr>
      <w:tr w:rsidR="00EE5592" w:rsidRPr="00EE5592" w14:paraId="083AA090" w14:textId="77777777" w:rsidTr="00354C8E">
        <w:trPr>
          <w:trHeight w:val="420"/>
        </w:trPr>
        <w:tc>
          <w:tcPr>
            <w:tcW w:w="633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9D182A" w14:textId="77777777" w:rsidR="00EE5592" w:rsidRPr="00EE5592" w:rsidRDefault="00EE5592" w:rsidP="00EE5592">
            <w:pPr>
              <w:tabs>
                <w:tab w:val="left" w:pos="6510"/>
              </w:tabs>
              <w:spacing w:after="0" w:line="240" w:lineRule="auto"/>
              <w:ind w:left="355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  <w:p w14:paraId="18B4BE87" w14:textId="77777777" w:rsidR="00EE5592" w:rsidRPr="00EE5592" w:rsidRDefault="00EE5592" w:rsidP="00EE5592">
            <w:pPr>
              <w:tabs>
                <w:tab w:val="left" w:pos="65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  <w:p w14:paraId="68FE0E84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FD71C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C425C" w14:textId="77777777" w:rsidR="00EE5592" w:rsidRPr="00EE5592" w:rsidRDefault="00EE5592" w:rsidP="00EE559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</w:tr>
    </w:tbl>
    <w:p w14:paraId="4C2E5F52" w14:textId="77777777" w:rsidR="00EE5592" w:rsidRPr="00EE5592" w:rsidRDefault="00EE5592" w:rsidP="00EE559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14:paraId="2A0BB0AC" w14:textId="77777777" w:rsidR="00EE5592" w:rsidRPr="00EE5592" w:rsidRDefault="00EE5592" w:rsidP="00EE559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14:paraId="1D856ED5" w14:textId="77777777" w:rsidR="00EE5592" w:rsidRPr="00EE5592" w:rsidRDefault="00EE5592" w:rsidP="00EE559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tbl>
      <w:tblPr>
        <w:tblW w:w="9720" w:type="dxa"/>
        <w:tblInd w:w="288" w:type="dxa"/>
        <w:tblLook w:val="01E0" w:firstRow="1" w:lastRow="1" w:firstColumn="1" w:lastColumn="1" w:noHBand="0" w:noVBand="0"/>
      </w:tblPr>
      <w:tblGrid>
        <w:gridCol w:w="4860"/>
        <w:gridCol w:w="4860"/>
      </w:tblGrid>
      <w:tr w:rsidR="00EE5592" w:rsidRPr="00EE5592" w14:paraId="063879F7" w14:textId="77777777" w:rsidTr="00354C8E">
        <w:tc>
          <w:tcPr>
            <w:tcW w:w="4860" w:type="dxa"/>
          </w:tcPr>
          <w:p w14:paraId="22F9ABA3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</w:t>
            </w: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ab/>
            </w:r>
          </w:p>
          <w:p w14:paraId="5F3A3FEA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8B2DA95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0787984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8DAB2AB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49050B4F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18FB096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07650F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360E0CB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409DC2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94EEB8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Директор         </w:t>
            </w:r>
            <w:r w:rsidRPr="00EE5592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______________</w:t>
            </w:r>
          </w:p>
          <w:p w14:paraId="03AE7875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74FCEE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BC09EA7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7932B63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3F429B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48F12686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65FC2BC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60" w:type="dxa"/>
          </w:tcPr>
          <w:p w14:paraId="02BEA14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ПОКУПАТЕЛЬ</w:t>
            </w:r>
          </w:p>
          <w:p w14:paraId="663D1739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0B0D307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A9CA4E9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66F51AA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79CCA7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510EE2F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58E5393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028E15B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B5A275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CA31E4D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38CE3B93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Директор     ___________ А.В.Махвич </w:t>
            </w:r>
          </w:p>
          <w:p w14:paraId="5AD05AC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14:paraId="3FABA623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7116967" w14:textId="77777777" w:rsidR="000447FF" w:rsidRDefault="000447FF"/>
    <w:sectPr w:rsidR="000447FF" w:rsidSect="008760CC">
      <w:footerReference w:type="even" r:id="rId7"/>
      <w:footerReference w:type="default" r:id="rId8"/>
      <w:pgSz w:w="11907" w:h="16840"/>
      <w:pgMar w:top="709" w:right="425" w:bottom="851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6327" w14:textId="77777777" w:rsidR="004E716F" w:rsidRDefault="004E716F">
      <w:pPr>
        <w:spacing w:after="0" w:line="240" w:lineRule="auto"/>
      </w:pPr>
      <w:r>
        <w:separator/>
      </w:r>
    </w:p>
  </w:endnote>
  <w:endnote w:type="continuationSeparator" w:id="0">
    <w:p w14:paraId="1CD753CF" w14:textId="77777777" w:rsidR="004E716F" w:rsidRDefault="004E7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5B50" w14:textId="77777777" w:rsidR="000447FF" w:rsidRDefault="009672B4" w:rsidP="002D20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D1E1EE" w14:textId="77777777" w:rsidR="000447FF" w:rsidRDefault="000447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AE0B" w14:textId="77777777" w:rsidR="000447FF" w:rsidRDefault="009672B4" w:rsidP="002D20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0AB5">
      <w:rPr>
        <w:rStyle w:val="a5"/>
        <w:noProof/>
      </w:rPr>
      <w:t>3</w:t>
    </w:r>
    <w:r>
      <w:rPr>
        <w:rStyle w:val="a5"/>
      </w:rPr>
      <w:fldChar w:fldCharType="end"/>
    </w:r>
  </w:p>
  <w:p w14:paraId="1C7B965E" w14:textId="77777777" w:rsidR="000447FF" w:rsidRDefault="000447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0B015" w14:textId="77777777" w:rsidR="004E716F" w:rsidRDefault="004E716F">
      <w:pPr>
        <w:spacing w:after="0" w:line="240" w:lineRule="auto"/>
      </w:pPr>
      <w:r>
        <w:separator/>
      </w:r>
    </w:p>
  </w:footnote>
  <w:footnote w:type="continuationSeparator" w:id="0">
    <w:p w14:paraId="598FA130" w14:textId="77777777" w:rsidR="004E716F" w:rsidRDefault="004E7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5691B"/>
    <w:multiLevelType w:val="multilevel"/>
    <w:tmpl w:val="FC9A66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577278E1"/>
    <w:multiLevelType w:val="multilevel"/>
    <w:tmpl w:val="4DB8F104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58"/>
        </w:tabs>
        <w:ind w:left="2058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41"/>
        </w:tabs>
        <w:ind w:left="284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4"/>
        </w:tabs>
        <w:ind w:left="3624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55"/>
        </w:tabs>
        <w:ind w:left="5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98"/>
        </w:tabs>
        <w:ind w:left="6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81"/>
        </w:tabs>
        <w:ind w:left="72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24"/>
        </w:tabs>
        <w:ind w:left="8424" w:hanging="2160"/>
      </w:pPr>
      <w:rPr>
        <w:rFonts w:hint="default"/>
      </w:rPr>
    </w:lvl>
  </w:abstractNum>
  <w:num w:numId="1" w16cid:durableId="959651870">
    <w:abstractNumId w:val="1"/>
  </w:num>
  <w:num w:numId="2" w16cid:durableId="493450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92"/>
    <w:rsid w:val="000447FF"/>
    <w:rsid w:val="00094056"/>
    <w:rsid w:val="004E716F"/>
    <w:rsid w:val="005C2F22"/>
    <w:rsid w:val="00616196"/>
    <w:rsid w:val="007C2B3D"/>
    <w:rsid w:val="008760CC"/>
    <w:rsid w:val="008A29B1"/>
    <w:rsid w:val="009672B4"/>
    <w:rsid w:val="00970AB5"/>
    <w:rsid w:val="00BA4E1B"/>
    <w:rsid w:val="00CA4EA5"/>
    <w:rsid w:val="00DA19B5"/>
    <w:rsid w:val="00E3448D"/>
    <w:rsid w:val="00E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5B856D"/>
  <w15:chartTrackingRefBased/>
  <w15:docId w15:val="{E1D148BD-FFB7-4FF3-9C6A-7790E37B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E55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EE559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EE5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206-Yurist</dc:creator>
  <cp:keywords/>
  <dc:description/>
  <cp:lastModifiedBy>Пользователь</cp:lastModifiedBy>
  <cp:revision>4</cp:revision>
  <cp:lastPrinted>2026-07-10T12:44:00Z</cp:lastPrinted>
  <dcterms:created xsi:type="dcterms:W3CDTF">2026-07-17T06:42:00Z</dcterms:created>
  <dcterms:modified xsi:type="dcterms:W3CDTF">2026-07-29T06:33:00Z</dcterms:modified>
</cp:coreProperties>
</file>