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№645/26-ЭА «Системы офтальмологические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№645/26-ЭА «Системы офтальмологические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№645/26-ЭА «Системы офтальмологические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№645/26-ЭА «Системы офтальмологические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№645/26-ЭА «Системы офтальмологические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