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D21D43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D21D43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Набор камертонов, Ручка для гортанных и носоглоточных зеркал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D21D43" w:rsidRPr="00AB1553" w:rsidTr="00D21D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E2361B" w:rsidRDefault="00D21D43" w:rsidP="00D21D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>Набор камертонов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32.50.50.390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2 шт.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9E5404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Оториноларингология;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Товар: новый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количество в наборе: 5 шт.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частота: с 128, с1 256, с2 512, с3 1024, с4 2048 Гц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 xml:space="preserve">материал камертона: </w:t>
            </w:r>
            <w:r w:rsidR="009E5404" w:rsidRPr="00D21D43">
              <w:rPr>
                <w:rFonts w:ascii="Times New Roman" w:hAnsi="Times New Roman" w:cs="Times New Roman"/>
              </w:rPr>
              <w:t>алюминий</w:t>
            </w:r>
            <w:r w:rsidRPr="00D21D43">
              <w:rPr>
                <w:rFonts w:ascii="Times New Roman" w:hAnsi="Times New Roman" w:cs="Times New Roman"/>
              </w:rPr>
              <w:t xml:space="preserve"> или нержавеющая сталь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демпферы: наличие у камертонов</w:t>
            </w:r>
            <w:r w:rsidR="009E5404">
              <w:rPr>
                <w:rFonts w:ascii="Times New Roman" w:hAnsi="Times New Roman" w:cs="Times New Roman"/>
              </w:rPr>
              <w:t xml:space="preserve"> </w:t>
            </w:r>
            <w:r w:rsidRPr="00D21D43">
              <w:rPr>
                <w:rFonts w:ascii="Times New Roman" w:hAnsi="Times New Roman" w:cs="Times New Roman"/>
              </w:rPr>
              <w:t>на 128 и 256 Гц</w:t>
            </w:r>
          </w:p>
        </w:tc>
      </w:tr>
      <w:tr w:rsidR="00D21D43" w:rsidRPr="00AB1553" w:rsidTr="00D21D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>Ручка для гортанных и носоглоточных зеркал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32.50.13.170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30 шт.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9E5404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D21D43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lastRenderedPageBreak/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Бактериологическая лаборатория;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Товар: новый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Материал: нержавеющая сталь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Длина: 120 мм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21D43" w:rsidRDefault="00D21D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E5404" w:rsidRDefault="009E5404" w:rsidP="009E5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404" w:rsidRDefault="009E5404" w:rsidP="009E5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886">
        <w:rPr>
          <w:rFonts w:ascii="Times New Roman" w:hAnsi="Times New Roman" w:cs="Times New Roman"/>
          <w:sz w:val="28"/>
          <w:szCs w:val="28"/>
        </w:rPr>
        <w:t xml:space="preserve">Врач-терапевт (заведующий)___________________ </w:t>
      </w:r>
      <w:proofErr w:type="spellStart"/>
      <w:r w:rsidRPr="00147886">
        <w:rPr>
          <w:rFonts w:ascii="Times New Roman" w:hAnsi="Times New Roman" w:cs="Times New Roman"/>
          <w:sz w:val="28"/>
          <w:szCs w:val="28"/>
        </w:rPr>
        <w:t>Емельянцева</w:t>
      </w:r>
      <w:proofErr w:type="spellEnd"/>
      <w:r w:rsidRPr="0014788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21D43" w:rsidRDefault="00D21D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D43" w:rsidRPr="006145DB" w:rsidRDefault="00D21D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1D43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E5404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21D43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945EB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1A79-D7CD-40E1-9A2D-F4C53B50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2026-07-29T06:48:00Z</dcterms:created>
  <dcterms:modified xsi:type="dcterms:W3CDTF">2026-07-29T06:48:00Z</dcterms:modified>
</cp:coreProperties>
</file>