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"Тайм Медикалс"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RQ20260717384186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