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№644/26-ЭА «Комплект оборудования для иммуноферментного анализа»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№644/26-ЭА «Комплект оборудования для иммуноферментного анализа»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№644/26-ЭА «Комплект оборудования для иммуноферментного анализа»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№644/26-ЭА «Комплект оборудования для иммуноферментного анализа»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644/26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№644/26-ЭА «Комплект оборудования для иммуноферментного анализа»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644/26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