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338/26-ЭА Лот № 1 «Набор для качественного выявления РНК вируса гепатита С методом ПЦР с детекцией результатов  в режиме «реального времени»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338/26-ЭА Лот № 1 «Набор для качественного выявления РНК вируса гепатита С методом ПЦР с детекцией результатов  в режиме «реального времени»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338/26-ЭА Лот № 1 «Набор для качественного выявления РНК вируса гепатита С методом ПЦР с детекцией результатов  в режиме «реального времени»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338/26-ЭА Лот № 1 «Набор для качественного выявления РНК вируса гепатита С методом ПЦР с детекцией результатов  в режиме «реального времени»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338/26-ЭА Лот № 1 «Набор для качественного выявления РНК вируса гепатита С методом ПЦР с детекцией результатов  в режиме «реального времени»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