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EZ20260622381243 «МогМТ№ 265/26-ЗОИ «Комплекты для трансдермального дренажа. Устройства для активного дренирования  ран» ДопМИ1».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119 717,00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155 868,02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119 717,00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