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EZ20260624381556 «МогМТ№190/26-ЗОИ "Реагенты диагностические" ДопМИ2».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193053337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ул.Пинская, д.28А, каб.2, 4 эт.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148 242,63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ул.Пинская, д.28А, каб.2, 4 эт.,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193053337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148 242,63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