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46B" w:rsidRPr="007E5B62" w:rsidRDefault="00254197" w:rsidP="007E5B62">
      <w:pPr>
        <w:widowControl w:val="0"/>
        <w:autoSpaceDE w:val="0"/>
        <w:autoSpaceDN w:val="0"/>
        <w:adjustRightInd w:val="0"/>
        <w:ind w:left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E5B6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ПРОТОКОЛ</w:t>
      </w:r>
      <w:r w:rsidR="000D646B" w:rsidRPr="007E5B6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52AE9" w:rsidRPr="007E5B62">
        <w:rPr>
          <w:rFonts w:ascii="Times New Roman" w:hAnsi="Times New Roman" w:cs="Times New Roman"/>
          <w:b/>
          <w:bCs/>
          <w:color w:val="000000"/>
          <w:sz w:val="28"/>
          <w:szCs w:val="28"/>
        </w:rPr>
        <w:t>№</w:t>
      </w:r>
      <w:r w:rsidR="00C75B18" w:rsidRPr="007E5B62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</w:p>
    <w:p w:rsidR="001F41F0" w:rsidRPr="007E5B62" w:rsidRDefault="00F31213" w:rsidP="007E5B62">
      <w:pPr>
        <w:widowControl w:val="0"/>
        <w:autoSpaceDE w:val="0"/>
        <w:autoSpaceDN w:val="0"/>
        <w:adjustRightInd w:val="0"/>
        <w:ind w:left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E5B6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 </w:t>
      </w:r>
      <w:r w:rsidR="006230F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28 ию</w:t>
      </w:r>
      <w:r w:rsidR="003731B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ля</w:t>
      </w:r>
      <w:r w:rsidR="00764756" w:rsidRPr="007E5B6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52AE9" w:rsidRPr="007E5B62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</w:t>
      </w:r>
      <w:r w:rsidR="00B80812" w:rsidRPr="007E5B62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3731B8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052AE9" w:rsidRPr="007E5B6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</w:t>
      </w:r>
      <w:r w:rsidR="001F41F0" w:rsidRPr="007E5B6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8A2931" w:rsidRPr="007E5B62" w:rsidRDefault="008A2931" w:rsidP="007E5B62">
      <w:pPr>
        <w:widowControl w:val="0"/>
        <w:autoSpaceDE w:val="0"/>
        <w:autoSpaceDN w:val="0"/>
        <w:adjustRightInd w:val="0"/>
        <w:ind w:left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B5A07" w:rsidRPr="00DB5A07" w:rsidRDefault="00DB5A07" w:rsidP="00DB5A07">
      <w:pPr>
        <w:widowControl w:val="0"/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DB5A07">
        <w:rPr>
          <w:rFonts w:ascii="Times New Roman" w:hAnsi="Times New Roman" w:cs="Times New Roman"/>
          <w:color w:val="000000"/>
          <w:sz w:val="28"/>
          <w:szCs w:val="28"/>
        </w:rPr>
        <w:t xml:space="preserve">заседания комиссии, созданной приказом учреждения здравоохранения «Брестская центральная поликлиника» от 01.10.2025 №177-П-1, </w:t>
      </w:r>
      <w:r w:rsidR="00D75DFC" w:rsidRPr="00D75DFC">
        <w:rPr>
          <w:rFonts w:ascii="Times New Roman" w:hAnsi="Times New Roman" w:cs="Times New Roman"/>
          <w:color w:val="000000"/>
          <w:sz w:val="28"/>
          <w:szCs w:val="28"/>
        </w:rPr>
        <w:t>по вопросу выбора участника-победителя электронного аукциона</w:t>
      </w:r>
      <w:r w:rsidRPr="00DB5A0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D2D61" w:rsidRPr="00DD2D61">
        <w:rPr>
          <w:rFonts w:ascii="Times New Roman" w:hAnsi="Times New Roman" w:cs="Times New Roman"/>
          <w:color w:val="000000"/>
          <w:sz w:val="28"/>
          <w:szCs w:val="28"/>
        </w:rPr>
        <w:t>AU20260709383131---/4640575</w:t>
      </w:r>
      <w:r w:rsidRPr="00DB5A0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52AE9" w:rsidRPr="007E5B62" w:rsidRDefault="00052AE9" w:rsidP="007E5B62">
      <w:pPr>
        <w:widowControl w:val="0"/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43248" w:rsidRPr="00F43248" w:rsidRDefault="00F43248" w:rsidP="00F43248">
      <w:pPr>
        <w:widowControl w:val="0"/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F43248">
        <w:rPr>
          <w:rFonts w:ascii="Times New Roman" w:hAnsi="Times New Roman" w:cs="Times New Roman"/>
          <w:color w:val="000000"/>
          <w:sz w:val="28"/>
          <w:szCs w:val="28"/>
        </w:rPr>
        <w:t>Состав комиссии:</w:t>
      </w:r>
    </w:p>
    <w:p w:rsidR="00F43248" w:rsidRPr="00F43248" w:rsidRDefault="00F43248" w:rsidP="00F43248">
      <w:pPr>
        <w:widowControl w:val="0"/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F43248">
        <w:rPr>
          <w:rFonts w:ascii="Times New Roman" w:hAnsi="Times New Roman" w:cs="Times New Roman"/>
          <w:color w:val="000000"/>
          <w:sz w:val="28"/>
          <w:szCs w:val="28"/>
        </w:rPr>
        <w:t>Председатель комиссии:</w:t>
      </w:r>
    </w:p>
    <w:p w:rsidR="00F43248" w:rsidRPr="00F43248" w:rsidRDefault="00F43248" w:rsidP="00F43248">
      <w:pPr>
        <w:widowControl w:val="0"/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F43248">
        <w:rPr>
          <w:rFonts w:ascii="Times New Roman" w:hAnsi="Times New Roman" w:cs="Times New Roman"/>
          <w:color w:val="000000"/>
          <w:sz w:val="28"/>
          <w:szCs w:val="28"/>
        </w:rPr>
        <w:t>Кондратюк К.Н. – заместитель главного врача по хозяйственной работе</w:t>
      </w:r>
    </w:p>
    <w:p w:rsidR="00F43248" w:rsidRPr="00F43248" w:rsidRDefault="00F43248" w:rsidP="00F43248">
      <w:pPr>
        <w:widowControl w:val="0"/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43248" w:rsidRPr="00F43248" w:rsidRDefault="00F43248" w:rsidP="00F43248">
      <w:pPr>
        <w:widowControl w:val="0"/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F43248">
        <w:rPr>
          <w:rFonts w:ascii="Times New Roman" w:hAnsi="Times New Roman" w:cs="Times New Roman"/>
          <w:color w:val="000000"/>
          <w:sz w:val="28"/>
          <w:szCs w:val="28"/>
        </w:rPr>
        <w:t>Члены комиссии:</w:t>
      </w:r>
    </w:p>
    <w:p w:rsidR="00F43248" w:rsidRPr="00F43248" w:rsidRDefault="00F43248" w:rsidP="00F43248">
      <w:pPr>
        <w:widowControl w:val="0"/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F43248">
        <w:rPr>
          <w:rFonts w:ascii="Times New Roman" w:hAnsi="Times New Roman" w:cs="Times New Roman"/>
          <w:color w:val="000000"/>
          <w:sz w:val="28"/>
          <w:szCs w:val="28"/>
        </w:rPr>
        <w:t>Горегляд Е.И. – заведующая клинико-диагностической лабораторией (ответственное лицо по предмету закупки)</w:t>
      </w:r>
    </w:p>
    <w:p w:rsidR="00F43248" w:rsidRPr="00F43248" w:rsidRDefault="00F43248" w:rsidP="00F43248">
      <w:pPr>
        <w:widowControl w:val="0"/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F43248">
        <w:rPr>
          <w:rFonts w:ascii="Times New Roman" w:hAnsi="Times New Roman" w:cs="Times New Roman"/>
          <w:color w:val="000000"/>
          <w:sz w:val="28"/>
          <w:szCs w:val="28"/>
        </w:rPr>
        <w:t>Двуреченский А.И. – начальник технической службы</w:t>
      </w:r>
    </w:p>
    <w:p w:rsidR="00F43248" w:rsidRPr="00F43248" w:rsidRDefault="00F43248" w:rsidP="00F43248">
      <w:pPr>
        <w:widowControl w:val="0"/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F43248">
        <w:rPr>
          <w:rFonts w:ascii="Times New Roman" w:hAnsi="Times New Roman" w:cs="Times New Roman"/>
          <w:color w:val="000000"/>
          <w:sz w:val="28"/>
          <w:szCs w:val="28"/>
        </w:rPr>
        <w:t>Колядич О.А. - начальник планово-экономического отдела</w:t>
      </w:r>
    </w:p>
    <w:p w:rsidR="00F43248" w:rsidRPr="00F43248" w:rsidRDefault="00EF6DD9" w:rsidP="00F43248">
      <w:pPr>
        <w:widowControl w:val="0"/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Таранович Н.Н</w:t>
      </w:r>
      <w:r w:rsidR="00F43248" w:rsidRPr="00F43248">
        <w:rPr>
          <w:rFonts w:ascii="Times New Roman" w:hAnsi="Times New Roman" w:cs="Times New Roman"/>
          <w:color w:val="000000"/>
          <w:sz w:val="28"/>
          <w:szCs w:val="28"/>
        </w:rPr>
        <w:t>. – специалист по организации закупок/секретарь комиссии</w:t>
      </w:r>
    </w:p>
    <w:p w:rsidR="00F43248" w:rsidRPr="00F43248" w:rsidRDefault="00F43248" w:rsidP="00F43248">
      <w:pPr>
        <w:widowControl w:val="0"/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F43248">
        <w:rPr>
          <w:rFonts w:ascii="Times New Roman" w:hAnsi="Times New Roman" w:cs="Times New Roman"/>
          <w:color w:val="000000"/>
          <w:sz w:val="28"/>
          <w:szCs w:val="28"/>
        </w:rPr>
        <w:t>Полулех Л.Н. – главный бухгалтер</w:t>
      </w:r>
    </w:p>
    <w:p w:rsidR="00F43248" w:rsidRPr="00F43248" w:rsidRDefault="00F43248" w:rsidP="00F43248">
      <w:pPr>
        <w:widowControl w:val="0"/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F43248">
        <w:rPr>
          <w:rFonts w:ascii="Times New Roman" w:hAnsi="Times New Roman" w:cs="Times New Roman"/>
          <w:color w:val="000000"/>
          <w:sz w:val="28"/>
          <w:szCs w:val="28"/>
        </w:rPr>
        <w:t>Хилютич Т.Ю. - юрисконсульт</w:t>
      </w:r>
    </w:p>
    <w:p w:rsidR="00F43248" w:rsidRPr="00F43248" w:rsidRDefault="00F43248" w:rsidP="00F43248">
      <w:pPr>
        <w:widowControl w:val="0"/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43248" w:rsidRPr="00F43248" w:rsidRDefault="00F43248" w:rsidP="00F43248">
      <w:pPr>
        <w:widowControl w:val="0"/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F43248">
        <w:rPr>
          <w:rFonts w:ascii="Times New Roman" w:hAnsi="Times New Roman" w:cs="Times New Roman"/>
          <w:color w:val="000000"/>
          <w:sz w:val="28"/>
          <w:szCs w:val="28"/>
        </w:rPr>
        <w:t>Председательствовал: Кондратюк К.Н.</w:t>
      </w:r>
    </w:p>
    <w:p w:rsidR="00F43248" w:rsidRPr="00F43248" w:rsidRDefault="00F43248" w:rsidP="00F43248">
      <w:pPr>
        <w:widowControl w:val="0"/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F43248">
        <w:rPr>
          <w:rFonts w:ascii="Times New Roman" w:hAnsi="Times New Roman" w:cs="Times New Roman"/>
          <w:color w:val="000000"/>
          <w:sz w:val="28"/>
          <w:szCs w:val="28"/>
        </w:rPr>
        <w:t>Присутствовали члены комисси</w:t>
      </w:r>
      <w:r w:rsidR="00EF6DD9">
        <w:rPr>
          <w:rFonts w:ascii="Times New Roman" w:hAnsi="Times New Roman" w:cs="Times New Roman"/>
          <w:color w:val="000000"/>
          <w:sz w:val="28"/>
          <w:szCs w:val="28"/>
        </w:rPr>
        <w:t>и: Горегляд Е.И.; Полулех Л.Н.;</w:t>
      </w:r>
      <w:r w:rsidRPr="00F432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6DD9">
        <w:rPr>
          <w:rFonts w:ascii="Times New Roman" w:hAnsi="Times New Roman" w:cs="Times New Roman"/>
          <w:color w:val="000000"/>
          <w:sz w:val="28"/>
          <w:szCs w:val="28"/>
        </w:rPr>
        <w:t xml:space="preserve">Таранович Н.Н.;  </w:t>
      </w:r>
      <w:bookmarkStart w:id="0" w:name="_GoBack"/>
      <w:bookmarkEnd w:id="0"/>
      <w:r w:rsidRPr="00F43248">
        <w:rPr>
          <w:rFonts w:ascii="Times New Roman" w:hAnsi="Times New Roman" w:cs="Times New Roman"/>
          <w:color w:val="000000"/>
          <w:sz w:val="28"/>
          <w:szCs w:val="28"/>
        </w:rPr>
        <w:t>Хилютич Т.Ю.</w:t>
      </w:r>
      <w:r w:rsidR="00C318F8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EF6D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43248" w:rsidRPr="00F43248" w:rsidRDefault="00F43248" w:rsidP="00F43248">
      <w:pPr>
        <w:widowControl w:val="0"/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F43248">
        <w:rPr>
          <w:rFonts w:ascii="Times New Roman" w:hAnsi="Times New Roman" w:cs="Times New Roman"/>
          <w:color w:val="000000"/>
          <w:sz w:val="28"/>
          <w:szCs w:val="28"/>
        </w:rPr>
        <w:t>Отсутствовали члены ко</w:t>
      </w:r>
      <w:r w:rsidR="00C83C82">
        <w:rPr>
          <w:rFonts w:ascii="Times New Roman" w:hAnsi="Times New Roman" w:cs="Times New Roman"/>
          <w:color w:val="000000"/>
          <w:sz w:val="28"/>
          <w:szCs w:val="28"/>
        </w:rPr>
        <w:t>миссии: Двуреченски</w:t>
      </w:r>
      <w:r w:rsidR="00C318F8">
        <w:rPr>
          <w:rFonts w:ascii="Times New Roman" w:hAnsi="Times New Roman" w:cs="Times New Roman"/>
          <w:color w:val="000000"/>
          <w:sz w:val="28"/>
          <w:szCs w:val="28"/>
        </w:rPr>
        <w:t>й А.И.  ;</w:t>
      </w:r>
      <w:r w:rsidR="00EF6D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318F8">
        <w:rPr>
          <w:rFonts w:ascii="Times New Roman" w:hAnsi="Times New Roman" w:cs="Times New Roman"/>
          <w:color w:val="000000"/>
          <w:sz w:val="28"/>
          <w:szCs w:val="28"/>
        </w:rPr>
        <w:t>Колядич О.А.;</w:t>
      </w:r>
    </w:p>
    <w:p w:rsidR="005902B0" w:rsidRDefault="005902B0" w:rsidP="00DB5A07">
      <w:pPr>
        <w:widowControl w:val="0"/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54197" w:rsidRPr="007E5B62" w:rsidRDefault="00254197" w:rsidP="007E5B62">
      <w:pPr>
        <w:widowControl w:val="0"/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7E5B62">
        <w:rPr>
          <w:rFonts w:ascii="Times New Roman" w:hAnsi="Times New Roman" w:cs="Times New Roman"/>
          <w:color w:val="000000"/>
          <w:sz w:val="28"/>
          <w:szCs w:val="28"/>
        </w:rPr>
        <w:t>СЛУШАЛИ:</w:t>
      </w:r>
    </w:p>
    <w:p w:rsidR="00DB5A07" w:rsidRDefault="00DB5A07" w:rsidP="00DB5A07">
      <w:pPr>
        <w:widowControl w:val="0"/>
        <w:autoSpaceDE w:val="0"/>
        <w:autoSpaceDN w:val="0"/>
        <w:adjustRightInd w:val="0"/>
        <w:ind w:left="0"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46574">
        <w:rPr>
          <w:rFonts w:ascii="Times New Roman" w:hAnsi="Times New Roman" w:cs="Times New Roman"/>
          <w:color w:val="000000"/>
          <w:sz w:val="28"/>
          <w:szCs w:val="28"/>
        </w:rPr>
        <w:t>о рассмотрении</w:t>
      </w:r>
      <w:r w:rsidR="00202CCE">
        <w:rPr>
          <w:rFonts w:ascii="Times New Roman" w:hAnsi="Times New Roman" w:cs="Times New Roman"/>
          <w:color w:val="000000"/>
          <w:sz w:val="28"/>
          <w:szCs w:val="28"/>
        </w:rPr>
        <w:t xml:space="preserve"> вторых</w:t>
      </w:r>
      <w:r w:rsidRPr="00B46574">
        <w:rPr>
          <w:rFonts w:ascii="Times New Roman" w:hAnsi="Times New Roman" w:cs="Times New Roman"/>
          <w:color w:val="000000"/>
          <w:sz w:val="28"/>
          <w:szCs w:val="28"/>
        </w:rPr>
        <w:t xml:space="preserve"> разделов предложений, поступивших на электронный аукцион </w:t>
      </w:r>
      <w:r w:rsidR="009419C9" w:rsidRPr="009419C9">
        <w:rPr>
          <w:rFonts w:ascii="Times New Roman" w:hAnsi="Times New Roman" w:cs="Times New Roman"/>
          <w:color w:val="000000"/>
          <w:sz w:val="28"/>
          <w:szCs w:val="28"/>
        </w:rPr>
        <w:t>AU20260709383131---/4640575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61164" w:rsidRPr="00712591" w:rsidRDefault="00061164" w:rsidP="00061164">
      <w:pPr>
        <w:widowControl w:val="0"/>
        <w:autoSpaceDE w:val="0"/>
        <w:autoSpaceDN w:val="0"/>
        <w:adjustRightInd w:val="0"/>
        <w:ind w:left="0"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Лот №1</w:t>
      </w:r>
      <w:r w:rsidRPr="00E01E5D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264058">
        <w:t xml:space="preserve"> </w:t>
      </w:r>
      <w:r w:rsidRPr="00712591">
        <w:rPr>
          <w:rFonts w:ascii="Times New Roman" w:hAnsi="Times New Roman" w:cs="Times New Roman"/>
          <w:color w:val="000000"/>
          <w:sz w:val="28"/>
          <w:szCs w:val="28"/>
        </w:rPr>
        <w:t xml:space="preserve">Расходные материалы для автоматических коагулометров серии ACL (производство Instrumentation Laboratory, США): </w:t>
      </w:r>
    </w:p>
    <w:p w:rsidR="00061164" w:rsidRDefault="00061164" w:rsidP="00061164">
      <w:pPr>
        <w:widowControl w:val="0"/>
        <w:autoSpaceDE w:val="0"/>
        <w:autoSpaceDN w:val="0"/>
        <w:adjustRightInd w:val="0"/>
        <w:ind w:left="0"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712591">
        <w:rPr>
          <w:rFonts w:ascii="Times New Roman" w:hAnsi="Times New Roman" w:cs="Times New Roman"/>
          <w:color w:val="000000"/>
          <w:sz w:val="28"/>
          <w:szCs w:val="28"/>
        </w:rPr>
        <w:t>- Rinse solution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61164" w:rsidRDefault="00061164" w:rsidP="007E5B62">
      <w:pPr>
        <w:widowControl w:val="0"/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54197" w:rsidRPr="007E5B62" w:rsidRDefault="00254197" w:rsidP="007E5B62">
      <w:pPr>
        <w:widowControl w:val="0"/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7E5B62">
        <w:rPr>
          <w:rFonts w:ascii="Times New Roman" w:hAnsi="Times New Roman" w:cs="Times New Roman"/>
          <w:color w:val="000000"/>
          <w:sz w:val="28"/>
          <w:szCs w:val="28"/>
        </w:rPr>
        <w:t>РЕШИЛИ:</w:t>
      </w:r>
    </w:p>
    <w:p w:rsidR="00E31F48" w:rsidRPr="007E5B62" w:rsidRDefault="00EE6DF7" w:rsidP="007E5B62">
      <w:pPr>
        <w:pStyle w:val="af6"/>
        <w:widowControl w:val="0"/>
        <w:numPr>
          <w:ilvl w:val="0"/>
          <w:numId w:val="10"/>
        </w:numPr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E5B62">
        <w:rPr>
          <w:rFonts w:ascii="Times New Roman" w:hAnsi="Times New Roman" w:cs="Times New Roman"/>
          <w:color w:val="000000"/>
          <w:sz w:val="28"/>
          <w:szCs w:val="28"/>
        </w:rPr>
        <w:t>Отметить, что оператором электронной торговой площадки обеспечен доступ ко вторым разделам предложений участников, сделавших последнюю и предпоследнюю ставки (таблица 1):</w:t>
      </w:r>
    </w:p>
    <w:p w:rsidR="001F7004" w:rsidRPr="001F7004" w:rsidRDefault="001F7004" w:rsidP="001F7004">
      <w:pPr>
        <w:widowControl w:val="0"/>
        <w:autoSpaceDE w:val="0"/>
        <w:autoSpaceDN w:val="0"/>
        <w:adjustRightInd w:val="0"/>
        <w:ind w:left="708"/>
        <w:rPr>
          <w:rFonts w:ascii="Times New Roman" w:hAnsi="Times New Roman" w:cs="Times New Roman"/>
          <w:color w:val="000000"/>
          <w:sz w:val="28"/>
          <w:szCs w:val="28"/>
        </w:rPr>
      </w:pPr>
      <w:r w:rsidRPr="001F70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tbl>
      <w:tblPr>
        <w:tblStyle w:val="af3"/>
        <w:tblW w:w="9747" w:type="dxa"/>
        <w:tblLayout w:type="fixed"/>
        <w:tblLook w:val="04A0" w:firstRow="1" w:lastRow="0" w:firstColumn="1" w:lastColumn="0" w:noHBand="0" w:noVBand="1"/>
      </w:tblPr>
      <w:tblGrid>
        <w:gridCol w:w="617"/>
        <w:gridCol w:w="2893"/>
        <w:gridCol w:w="3402"/>
        <w:gridCol w:w="2835"/>
      </w:tblGrid>
      <w:tr w:rsidR="002C7D68" w:rsidRPr="007E5B62" w:rsidTr="003772F8">
        <w:tc>
          <w:tcPr>
            <w:tcW w:w="617" w:type="dxa"/>
          </w:tcPr>
          <w:p w:rsidR="002C7D68" w:rsidRPr="007E5B62" w:rsidRDefault="002C7D68" w:rsidP="007E5B62">
            <w:pPr>
              <w:widowControl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7E5B62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893" w:type="dxa"/>
          </w:tcPr>
          <w:p w:rsidR="002C7D68" w:rsidRPr="007E5B62" w:rsidRDefault="002C7D68" w:rsidP="007E5B62">
            <w:pPr>
              <w:widowControl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7E5B62">
              <w:rPr>
                <w:color w:val="000000"/>
                <w:sz w:val="28"/>
                <w:szCs w:val="28"/>
              </w:rPr>
              <w:t>Регистрационный номер предложения</w:t>
            </w:r>
          </w:p>
        </w:tc>
        <w:tc>
          <w:tcPr>
            <w:tcW w:w="3402" w:type="dxa"/>
          </w:tcPr>
          <w:p w:rsidR="002C7D68" w:rsidRPr="007E5B62" w:rsidRDefault="002C7D68" w:rsidP="007E5B62">
            <w:pPr>
              <w:widowControl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7E5B62">
              <w:rPr>
                <w:color w:val="000000"/>
                <w:sz w:val="28"/>
                <w:szCs w:val="28"/>
              </w:rPr>
              <w:t>Наименование участника</w:t>
            </w:r>
          </w:p>
        </w:tc>
        <w:tc>
          <w:tcPr>
            <w:tcW w:w="2835" w:type="dxa"/>
          </w:tcPr>
          <w:p w:rsidR="002C7D68" w:rsidRPr="007E5B62" w:rsidRDefault="002C7D68" w:rsidP="007E5B62">
            <w:pPr>
              <w:widowControl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7E5B62">
              <w:rPr>
                <w:color w:val="000000"/>
                <w:sz w:val="28"/>
                <w:szCs w:val="28"/>
              </w:rPr>
              <w:t>Величина сделанной ставки, руб.</w:t>
            </w:r>
          </w:p>
        </w:tc>
      </w:tr>
      <w:tr w:rsidR="002C7D68" w:rsidRPr="007E5B62" w:rsidTr="002C7D68">
        <w:tc>
          <w:tcPr>
            <w:tcW w:w="9747" w:type="dxa"/>
            <w:gridSpan w:val="4"/>
          </w:tcPr>
          <w:p w:rsidR="002C7D68" w:rsidRPr="00D729C1" w:rsidRDefault="002C7D68" w:rsidP="007E5B62">
            <w:pPr>
              <w:widowControl w:val="0"/>
              <w:adjustRightInd w:val="0"/>
              <w:jc w:val="both"/>
              <w:rPr>
                <w:b/>
                <w:color w:val="000000"/>
                <w:sz w:val="28"/>
                <w:szCs w:val="28"/>
              </w:rPr>
            </w:pPr>
            <w:r w:rsidRPr="00D729C1">
              <w:rPr>
                <w:b/>
                <w:color w:val="000000"/>
                <w:sz w:val="28"/>
                <w:szCs w:val="28"/>
              </w:rPr>
              <w:t>Лот №1</w:t>
            </w:r>
          </w:p>
        </w:tc>
      </w:tr>
      <w:tr w:rsidR="00480D3E" w:rsidRPr="007E5B62" w:rsidTr="003772F8">
        <w:tc>
          <w:tcPr>
            <w:tcW w:w="617" w:type="dxa"/>
          </w:tcPr>
          <w:p w:rsidR="00480D3E" w:rsidRPr="00EF6DD9" w:rsidRDefault="00480D3E" w:rsidP="00480D3E">
            <w:pPr>
              <w:widowControl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EF6DD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893" w:type="dxa"/>
          </w:tcPr>
          <w:p w:rsidR="00480D3E" w:rsidRPr="00EF6DD9" w:rsidRDefault="00C83C82" w:rsidP="00480D3E">
            <w:pPr>
              <w:widowControl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F6DD9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O202607144271135</w:t>
            </w:r>
          </w:p>
        </w:tc>
        <w:tc>
          <w:tcPr>
            <w:tcW w:w="3402" w:type="dxa"/>
          </w:tcPr>
          <w:p w:rsidR="00480D3E" w:rsidRPr="00EF6DD9" w:rsidRDefault="00480D3E" w:rsidP="00480D3E">
            <w:pPr>
              <w:widowControl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EF6DD9">
              <w:rPr>
                <w:color w:val="000000"/>
                <w:sz w:val="28"/>
                <w:szCs w:val="28"/>
              </w:rPr>
              <w:t>ОДО «БЕЛРЕАС»</w:t>
            </w:r>
          </w:p>
        </w:tc>
        <w:tc>
          <w:tcPr>
            <w:tcW w:w="2835" w:type="dxa"/>
          </w:tcPr>
          <w:p w:rsidR="00480D3E" w:rsidRPr="00EF6DD9" w:rsidRDefault="00C83C82" w:rsidP="00480D3E">
            <w:pPr>
              <w:widowControl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EF6DD9">
              <w:rPr>
                <w:color w:val="000000"/>
                <w:sz w:val="28"/>
                <w:szCs w:val="28"/>
              </w:rPr>
              <w:t>5 225 руб. 00</w:t>
            </w:r>
            <w:r w:rsidR="00480D3E" w:rsidRPr="00EF6DD9">
              <w:rPr>
                <w:color w:val="000000"/>
                <w:sz w:val="28"/>
                <w:szCs w:val="28"/>
              </w:rPr>
              <w:t xml:space="preserve"> коп.</w:t>
            </w:r>
          </w:p>
        </w:tc>
      </w:tr>
    </w:tbl>
    <w:p w:rsidR="003A0398" w:rsidRDefault="003A0398" w:rsidP="00DB7095">
      <w:pPr>
        <w:widowControl w:val="0"/>
        <w:autoSpaceDE w:val="0"/>
        <w:autoSpaceDN w:val="0"/>
        <w:adjustRightInd w:val="0"/>
        <w:ind w:left="0"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D013B0" w:rsidRDefault="00D013B0" w:rsidP="00DB7095">
      <w:pPr>
        <w:widowControl w:val="0"/>
        <w:autoSpaceDE w:val="0"/>
        <w:autoSpaceDN w:val="0"/>
        <w:adjustRightInd w:val="0"/>
        <w:ind w:left="0"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EE6DF7" w:rsidRPr="007E5B62" w:rsidRDefault="00EE6DF7" w:rsidP="00DB7095">
      <w:pPr>
        <w:widowControl w:val="0"/>
        <w:autoSpaceDE w:val="0"/>
        <w:autoSpaceDN w:val="0"/>
        <w:adjustRightInd w:val="0"/>
        <w:ind w:left="0"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7E5B62">
        <w:rPr>
          <w:rFonts w:ascii="Times New Roman" w:hAnsi="Times New Roman" w:cs="Times New Roman"/>
          <w:color w:val="000000"/>
          <w:sz w:val="28"/>
          <w:szCs w:val="28"/>
        </w:rPr>
        <w:t xml:space="preserve">2. Установить, что: </w:t>
      </w:r>
    </w:p>
    <w:p w:rsidR="00EE6DF7" w:rsidRPr="007E5B62" w:rsidRDefault="00EE6DF7" w:rsidP="007E5B62">
      <w:pPr>
        <w:widowControl w:val="0"/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E5B62">
        <w:rPr>
          <w:rFonts w:ascii="Times New Roman" w:hAnsi="Times New Roman" w:cs="Times New Roman"/>
          <w:color w:val="000000"/>
          <w:sz w:val="28"/>
          <w:szCs w:val="28"/>
        </w:rPr>
        <w:lastRenderedPageBreak/>
        <w:t>2.1. по итогам рассмотрения вторых разделов предложений комиссией по государственным закупкам приняты следующие решения (таблица 2):</w:t>
      </w:r>
    </w:p>
    <w:tbl>
      <w:tblPr>
        <w:tblStyle w:val="af3"/>
        <w:tblW w:w="9747" w:type="dxa"/>
        <w:tblLayout w:type="fixed"/>
        <w:tblLook w:val="04A0" w:firstRow="1" w:lastRow="0" w:firstColumn="1" w:lastColumn="0" w:noHBand="0" w:noVBand="1"/>
      </w:tblPr>
      <w:tblGrid>
        <w:gridCol w:w="392"/>
        <w:gridCol w:w="2410"/>
        <w:gridCol w:w="1842"/>
        <w:gridCol w:w="2127"/>
        <w:gridCol w:w="1984"/>
        <w:gridCol w:w="992"/>
      </w:tblGrid>
      <w:tr w:rsidR="00EE6DF7" w:rsidRPr="007E5B62" w:rsidTr="007B42F4">
        <w:tc>
          <w:tcPr>
            <w:tcW w:w="392" w:type="dxa"/>
            <w:vMerge w:val="restart"/>
          </w:tcPr>
          <w:p w:rsidR="00EE6DF7" w:rsidRPr="007E5B62" w:rsidRDefault="00EE6DF7" w:rsidP="007E5B62">
            <w:pPr>
              <w:widowControl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7E5B62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410" w:type="dxa"/>
            <w:vMerge w:val="restart"/>
          </w:tcPr>
          <w:p w:rsidR="00EE6DF7" w:rsidRPr="007E5B62" w:rsidRDefault="00EE6DF7" w:rsidP="007E5B62">
            <w:pPr>
              <w:widowControl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7E5B62">
              <w:rPr>
                <w:color w:val="000000"/>
                <w:sz w:val="28"/>
                <w:szCs w:val="28"/>
              </w:rPr>
              <w:t>Регистрационный номер предложения</w:t>
            </w:r>
          </w:p>
        </w:tc>
        <w:tc>
          <w:tcPr>
            <w:tcW w:w="3969" w:type="dxa"/>
            <w:gridSpan w:val="2"/>
          </w:tcPr>
          <w:p w:rsidR="00EE6DF7" w:rsidRPr="007E5B62" w:rsidRDefault="00EE6DF7" w:rsidP="007E5B62">
            <w:pPr>
              <w:widowControl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7E5B62">
              <w:rPr>
                <w:color w:val="000000"/>
                <w:sz w:val="28"/>
                <w:szCs w:val="28"/>
              </w:rPr>
              <w:t>Участники, представившие предложения</w:t>
            </w:r>
          </w:p>
        </w:tc>
        <w:tc>
          <w:tcPr>
            <w:tcW w:w="1984" w:type="dxa"/>
            <w:vMerge w:val="restart"/>
          </w:tcPr>
          <w:p w:rsidR="00EE6DF7" w:rsidRPr="007E5B62" w:rsidRDefault="00EE6DF7" w:rsidP="007E5B62">
            <w:pPr>
              <w:widowControl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7E5B62">
              <w:rPr>
                <w:color w:val="000000"/>
                <w:sz w:val="28"/>
                <w:szCs w:val="28"/>
              </w:rPr>
              <w:t>Предложение соответствует (не соответствует) требованиям аукционных документов)</w:t>
            </w:r>
          </w:p>
        </w:tc>
        <w:tc>
          <w:tcPr>
            <w:tcW w:w="992" w:type="dxa"/>
            <w:vMerge w:val="restart"/>
          </w:tcPr>
          <w:p w:rsidR="00EE6DF7" w:rsidRPr="007E5B62" w:rsidRDefault="00EE6DF7" w:rsidP="007E5B62">
            <w:pPr>
              <w:widowControl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7E5B62">
              <w:rPr>
                <w:color w:val="000000"/>
                <w:sz w:val="28"/>
                <w:szCs w:val="28"/>
              </w:rPr>
              <w:t>Причины отклонения предложений согласно пунктам 3,4 статьи 44 Закона Республики Беларусь от 13 июля 2012 г. №419-З «О государственных закупках товаров (работ, услуг)»</w:t>
            </w:r>
          </w:p>
        </w:tc>
      </w:tr>
      <w:tr w:rsidR="00EE6DF7" w:rsidRPr="007E5B62" w:rsidTr="007B42F4">
        <w:tc>
          <w:tcPr>
            <w:tcW w:w="392" w:type="dxa"/>
            <w:vMerge/>
          </w:tcPr>
          <w:p w:rsidR="00EE6DF7" w:rsidRPr="007E5B62" w:rsidRDefault="00EE6DF7" w:rsidP="007E5B62">
            <w:pPr>
              <w:widowControl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EE6DF7" w:rsidRPr="007E5B62" w:rsidRDefault="00EE6DF7" w:rsidP="007E5B62">
            <w:pPr>
              <w:widowControl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EE6DF7" w:rsidRPr="007E5B62" w:rsidRDefault="00EE6DF7" w:rsidP="007E5B62">
            <w:pPr>
              <w:widowControl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7E5B62">
              <w:rPr>
                <w:color w:val="000000"/>
                <w:sz w:val="28"/>
                <w:szCs w:val="28"/>
              </w:rPr>
              <w:t xml:space="preserve">полное наименование участника (фамилия, собственное имя, отчество (при наличии), данные документа, удостоверяющего личность (номер, дата выдачи, орган, выдавший документ), </w:t>
            </w:r>
            <w:r w:rsidRPr="007E5B62">
              <w:rPr>
                <w:color w:val="000000"/>
                <w:sz w:val="28"/>
                <w:szCs w:val="28"/>
              </w:rPr>
              <w:noBreakHyphen/>
              <w:t xml:space="preserve"> для физического лица, в том числе индивидуального предпринимателя)</w:t>
            </w:r>
          </w:p>
        </w:tc>
        <w:tc>
          <w:tcPr>
            <w:tcW w:w="2127" w:type="dxa"/>
          </w:tcPr>
          <w:p w:rsidR="00EE6DF7" w:rsidRPr="007E5B62" w:rsidRDefault="00EE6DF7" w:rsidP="007E5B62">
            <w:pPr>
              <w:widowControl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7E5B62">
              <w:rPr>
                <w:color w:val="000000"/>
                <w:sz w:val="28"/>
                <w:szCs w:val="28"/>
              </w:rPr>
              <w:t>место нахождения (место жительства), УНП</w:t>
            </w:r>
          </w:p>
        </w:tc>
        <w:tc>
          <w:tcPr>
            <w:tcW w:w="1984" w:type="dxa"/>
            <w:vMerge/>
          </w:tcPr>
          <w:p w:rsidR="00EE6DF7" w:rsidRPr="007E5B62" w:rsidRDefault="00EE6DF7" w:rsidP="007E5B62">
            <w:pPr>
              <w:widowControl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E6DF7" w:rsidRPr="007E5B62" w:rsidRDefault="00EE6DF7" w:rsidP="007E5B62">
            <w:pPr>
              <w:widowControl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75B18" w:rsidRPr="007E5B62" w:rsidTr="00F337F0">
        <w:tc>
          <w:tcPr>
            <w:tcW w:w="9747" w:type="dxa"/>
            <w:gridSpan w:val="6"/>
          </w:tcPr>
          <w:p w:rsidR="00C75B18" w:rsidRPr="00A00E3C" w:rsidRDefault="001F7BB3" w:rsidP="007E5B62">
            <w:pPr>
              <w:widowControl w:val="0"/>
              <w:adjustRightInd w:val="0"/>
              <w:jc w:val="both"/>
              <w:rPr>
                <w:b/>
                <w:color w:val="000000"/>
                <w:sz w:val="28"/>
                <w:szCs w:val="28"/>
              </w:rPr>
            </w:pPr>
            <w:r w:rsidRPr="00A00E3C">
              <w:rPr>
                <w:b/>
                <w:color w:val="000000"/>
                <w:sz w:val="28"/>
                <w:szCs w:val="28"/>
              </w:rPr>
              <w:t>Лот №1</w:t>
            </w:r>
          </w:p>
        </w:tc>
      </w:tr>
      <w:tr w:rsidR="00B8510D" w:rsidRPr="00933D8E" w:rsidTr="007B42F4">
        <w:tc>
          <w:tcPr>
            <w:tcW w:w="392" w:type="dxa"/>
          </w:tcPr>
          <w:p w:rsidR="00B8510D" w:rsidRPr="00EF6DD9" w:rsidRDefault="00B8510D" w:rsidP="00B8510D">
            <w:pPr>
              <w:widowControl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EF6DD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B8510D" w:rsidRPr="00EF6DD9" w:rsidRDefault="00C83C82" w:rsidP="00B8510D">
            <w:pPr>
              <w:widowControl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EF6DD9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O2026071442713</w:t>
            </w:r>
            <w:r w:rsidR="00933D8E" w:rsidRPr="00EF6DD9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842" w:type="dxa"/>
          </w:tcPr>
          <w:p w:rsidR="00B8510D" w:rsidRPr="00EF6DD9" w:rsidRDefault="00B8510D" w:rsidP="00B8510D">
            <w:pPr>
              <w:widowControl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EF6DD9">
              <w:rPr>
                <w:color w:val="000000"/>
                <w:sz w:val="28"/>
                <w:szCs w:val="28"/>
              </w:rPr>
              <w:t>ОДО «БЕЛРЕАС»</w:t>
            </w:r>
          </w:p>
        </w:tc>
        <w:tc>
          <w:tcPr>
            <w:tcW w:w="2127" w:type="dxa"/>
          </w:tcPr>
          <w:p w:rsidR="00B8510D" w:rsidRPr="00EF6DD9" w:rsidRDefault="00B8510D" w:rsidP="00B8510D">
            <w:pPr>
              <w:widowControl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EF6DD9">
              <w:rPr>
                <w:color w:val="000000"/>
                <w:sz w:val="28"/>
                <w:szCs w:val="28"/>
              </w:rPr>
              <w:t xml:space="preserve">Республика Беларусь, </w:t>
            </w:r>
          </w:p>
          <w:p w:rsidR="00B8510D" w:rsidRPr="00EF6DD9" w:rsidRDefault="00B8510D" w:rsidP="00B8510D">
            <w:pPr>
              <w:jc w:val="both"/>
              <w:rPr>
                <w:color w:val="000000"/>
                <w:sz w:val="28"/>
                <w:szCs w:val="28"/>
              </w:rPr>
            </w:pPr>
            <w:r w:rsidRPr="00EF6DD9">
              <w:rPr>
                <w:color w:val="000000"/>
                <w:sz w:val="28"/>
                <w:szCs w:val="28"/>
              </w:rPr>
              <w:t xml:space="preserve">220005, Минская область, г.Минск, </w:t>
            </w:r>
            <w:r w:rsidRPr="00EF6DD9">
              <w:rPr>
                <w:color w:val="000000"/>
                <w:sz w:val="28"/>
                <w:szCs w:val="28"/>
              </w:rPr>
              <w:lastRenderedPageBreak/>
              <w:t>ул.Платонова, д.22, оф.403;</w:t>
            </w:r>
          </w:p>
          <w:p w:rsidR="00B8510D" w:rsidRPr="00EF6DD9" w:rsidRDefault="00B8510D" w:rsidP="00B8510D">
            <w:pPr>
              <w:jc w:val="both"/>
              <w:rPr>
                <w:color w:val="000000"/>
                <w:sz w:val="28"/>
                <w:szCs w:val="28"/>
              </w:rPr>
            </w:pPr>
            <w:r w:rsidRPr="00EF6DD9">
              <w:rPr>
                <w:color w:val="000000"/>
                <w:sz w:val="28"/>
                <w:szCs w:val="28"/>
              </w:rPr>
              <w:t>УНП100070676</w:t>
            </w:r>
          </w:p>
        </w:tc>
        <w:tc>
          <w:tcPr>
            <w:tcW w:w="1984" w:type="dxa"/>
          </w:tcPr>
          <w:p w:rsidR="00B8510D" w:rsidRPr="00EF6DD9" w:rsidRDefault="00B8510D" w:rsidP="00B8510D">
            <w:pPr>
              <w:widowControl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EF6DD9">
              <w:rPr>
                <w:color w:val="000000"/>
                <w:sz w:val="28"/>
                <w:szCs w:val="28"/>
              </w:rPr>
              <w:lastRenderedPageBreak/>
              <w:t>соответствует</w:t>
            </w:r>
          </w:p>
        </w:tc>
        <w:tc>
          <w:tcPr>
            <w:tcW w:w="992" w:type="dxa"/>
          </w:tcPr>
          <w:p w:rsidR="00933D8E" w:rsidRPr="00EF6DD9" w:rsidRDefault="00B8510D" w:rsidP="00B8510D">
            <w:pPr>
              <w:widowControl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EF6DD9">
              <w:rPr>
                <w:color w:val="000000"/>
                <w:sz w:val="28"/>
                <w:szCs w:val="28"/>
              </w:rPr>
              <w:t>---</w:t>
            </w:r>
          </w:p>
          <w:p w:rsidR="00B8510D" w:rsidRPr="00EF6DD9" w:rsidRDefault="00933D8E" w:rsidP="00933D8E">
            <w:pPr>
              <w:tabs>
                <w:tab w:val="left" w:pos="550"/>
              </w:tabs>
              <w:rPr>
                <w:sz w:val="28"/>
                <w:szCs w:val="28"/>
              </w:rPr>
            </w:pPr>
            <w:r w:rsidRPr="00EF6DD9">
              <w:rPr>
                <w:sz w:val="28"/>
                <w:szCs w:val="28"/>
              </w:rPr>
              <w:tab/>
            </w:r>
          </w:p>
        </w:tc>
      </w:tr>
    </w:tbl>
    <w:p w:rsidR="00C06A2F" w:rsidRDefault="00C06A2F" w:rsidP="00745CC4">
      <w:pPr>
        <w:widowControl w:val="0"/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  <w:sz w:val="28"/>
          <w:szCs w:val="28"/>
        </w:rPr>
      </w:pPr>
    </w:p>
    <w:p w:rsidR="00CE0D2D" w:rsidRPr="007E5B62" w:rsidRDefault="00CE0D2D" w:rsidP="004633A5">
      <w:pPr>
        <w:widowControl w:val="0"/>
        <w:autoSpaceDE w:val="0"/>
        <w:autoSpaceDN w:val="0"/>
        <w:adjustRightInd w:val="0"/>
        <w:ind w:left="0"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7E5B62">
        <w:rPr>
          <w:rFonts w:ascii="Times New Roman" w:hAnsi="Times New Roman" w:cs="Times New Roman"/>
          <w:color w:val="000000"/>
          <w:sz w:val="28"/>
          <w:szCs w:val="28"/>
        </w:rPr>
        <w:t xml:space="preserve">Комиссией по государственным закупкам </w:t>
      </w:r>
      <w:r w:rsidR="00C1661C">
        <w:rPr>
          <w:rFonts w:ascii="Times New Roman" w:hAnsi="Times New Roman" w:cs="Times New Roman"/>
          <w:color w:val="000000"/>
          <w:sz w:val="28"/>
          <w:szCs w:val="28"/>
        </w:rPr>
        <w:t>проверены сведения об отсутствие</w:t>
      </w:r>
      <w:r w:rsidRPr="007E5B62">
        <w:rPr>
          <w:rFonts w:ascii="Times New Roman" w:hAnsi="Times New Roman" w:cs="Times New Roman"/>
          <w:color w:val="000000"/>
          <w:sz w:val="28"/>
          <w:szCs w:val="28"/>
        </w:rPr>
        <w:t xml:space="preserve"> задолженности по уплате налогов, сборов (пошл</w:t>
      </w:r>
      <w:r w:rsidR="00BA4E8E">
        <w:rPr>
          <w:rFonts w:ascii="Times New Roman" w:hAnsi="Times New Roman" w:cs="Times New Roman"/>
          <w:color w:val="000000"/>
          <w:sz w:val="28"/>
          <w:szCs w:val="28"/>
        </w:rPr>
        <w:t>ин)</w:t>
      </w:r>
      <w:r w:rsidR="00C1661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A4E8E">
        <w:rPr>
          <w:rFonts w:ascii="Times New Roman" w:hAnsi="Times New Roman" w:cs="Times New Roman"/>
          <w:color w:val="000000"/>
          <w:sz w:val="28"/>
          <w:szCs w:val="28"/>
        </w:rPr>
        <w:t xml:space="preserve"> пеней, а также </w:t>
      </w:r>
      <w:r w:rsidR="006A65A7">
        <w:rPr>
          <w:rFonts w:ascii="Times New Roman" w:hAnsi="Times New Roman" w:cs="Times New Roman"/>
          <w:color w:val="000000"/>
          <w:sz w:val="28"/>
          <w:szCs w:val="28"/>
        </w:rPr>
        <w:t xml:space="preserve">отсутствие </w:t>
      </w:r>
      <w:r w:rsidR="00BA4E8E">
        <w:rPr>
          <w:rFonts w:ascii="Times New Roman" w:hAnsi="Times New Roman" w:cs="Times New Roman"/>
          <w:color w:val="000000"/>
          <w:sz w:val="28"/>
          <w:szCs w:val="28"/>
        </w:rPr>
        <w:t xml:space="preserve">задолженности по уплате обязательных страховых взносов </w:t>
      </w:r>
      <w:r w:rsidR="008F5D4D">
        <w:rPr>
          <w:rFonts w:ascii="Times New Roman" w:hAnsi="Times New Roman" w:cs="Times New Roman"/>
          <w:color w:val="000000"/>
          <w:sz w:val="28"/>
          <w:szCs w:val="28"/>
        </w:rPr>
        <w:t>через официальные сайты Министерства по налогам и сборам, Фонда социальной защиты населения Министерства труда и социальной защиты</w:t>
      </w:r>
      <w:r w:rsidRPr="007E5B62">
        <w:rPr>
          <w:rFonts w:ascii="Times New Roman" w:hAnsi="Times New Roman" w:cs="Times New Roman"/>
          <w:color w:val="000000"/>
          <w:sz w:val="28"/>
          <w:szCs w:val="28"/>
        </w:rPr>
        <w:t xml:space="preserve"> в глобальной компьютерной сети Интернет</w:t>
      </w:r>
      <w:r w:rsidR="008F5D4D">
        <w:rPr>
          <w:rFonts w:ascii="Times New Roman" w:hAnsi="Times New Roman" w:cs="Times New Roman"/>
          <w:color w:val="000000"/>
          <w:sz w:val="28"/>
          <w:szCs w:val="28"/>
        </w:rPr>
        <w:t xml:space="preserve"> на первое число месяца, в котором осуществляется рассмотрение предложения, а в случае отсутствия информации на указанную дату – на первое число месяца, предшествующего месяцу, в котором осуществляется рассмотрение предложения</w:t>
      </w:r>
      <w:r w:rsidRPr="007E5B6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E0D2D" w:rsidRPr="007E5B62" w:rsidRDefault="00CE0D2D" w:rsidP="007E5B62">
      <w:pPr>
        <w:widowControl w:val="0"/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E5B62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 проверки: </w:t>
      </w:r>
      <w:r w:rsidR="006700EE" w:rsidRPr="007E5B62">
        <w:rPr>
          <w:rFonts w:ascii="Times New Roman" w:hAnsi="Times New Roman" w:cs="Times New Roman"/>
          <w:color w:val="000000"/>
          <w:sz w:val="28"/>
          <w:szCs w:val="28"/>
        </w:rPr>
        <w:t>задолженность отсутствует.</w:t>
      </w:r>
    </w:p>
    <w:p w:rsidR="000E7CCD" w:rsidRDefault="000E7CCD" w:rsidP="007E5B62">
      <w:pPr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126E56" w:rsidRDefault="00CE0D2D" w:rsidP="007E5B62">
      <w:pPr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EF6DD9">
        <w:rPr>
          <w:rFonts w:ascii="Times New Roman" w:hAnsi="Times New Roman" w:cs="Times New Roman"/>
          <w:color w:val="000000"/>
          <w:sz w:val="28"/>
          <w:szCs w:val="28"/>
        </w:rPr>
        <w:t xml:space="preserve">2.2. участником-победителем </w:t>
      </w:r>
      <w:r w:rsidR="00A61DEC" w:rsidRPr="00EF6DD9">
        <w:rPr>
          <w:rFonts w:ascii="Times New Roman" w:hAnsi="Times New Roman" w:cs="Times New Roman"/>
          <w:color w:val="000000"/>
          <w:sz w:val="28"/>
          <w:szCs w:val="28"/>
        </w:rPr>
        <w:t xml:space="preserve">по лоту </w:t>
      </w:r>
      <w:r w:rsidR="00623305" w:rsidRPr="00EF6DD9">
        <w:rPr>
          <w:rFonts w:ascii="Times New Roman" w:hAnsi="Times New Roman" w:cs="Times New Roman"/>
          <w:color w:val="000000"/>
          <w:sz w:val="28"/>
          <w:szCs w:val="28"/>
        </w:rPr>
        <w:t>№1</w:t>
      </w:r>
      <w:r w:rsidR="00C75B18" w:rsidRPr="00EF6D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F6DD9">
        <w:rPr>
          <w:rFonts w:ascii="Times New Roman" w:hAnsi="Times New Roman" w:cs="Times New Roman"/>
          <w:color w:val="000000"/>
          <w:sz w:val="28"/>
          <w:szCs w:val="28"/>
        </w:rPr>
        <w:t xml:space="preserve">определен участник                                    </w:t>
      </w:r>
      <w:r w:rsidR="00FD5733" w:rsidRPr="00EF6DD9">
        <w:rPr>
          <w:rFonts w:ascii="Times New Roman" w:hAnsi="Times New Roman" w:cs="Times New Roman"/>
          <w:color w:val="000000"/>
          <w:sz w:val="28"/>
          <w:szCs w:val="28"/>
        </w:rPr>
        <w:t>ОДО «БЕЛРЕАС</w:t>
      </w:r>
      <w:r w:rsidR="007547DA" w:rsidRPr="00EF6DD9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EF6DD9">
        <w:rPr>
          <w:rFonts w:ascii="Times New Roman" w:hAnsi="Times New Roman" w:cs="Times New Roman"/>
          <w:color w:val="000000"/>
          <w:sz w:val="28"/>
          <w:szCs w:val="28"/>
        </w:rPr>
        <w:t xml:space="preserve">с ценой </w:t>
      </w:r>
      <w:r w:rsidR="00F70D6A" w:rsidRPr="00EF6DD9">
        <w:rPr>
          <w:rFonts w:ascii="Times New Roman" w:hAnsi="Times New Roman" w:cs="Times New Roman"/>
          <w:color w:val="000000"/>
          <w:sz w:val="28"/>
          <w:szCs w:val="28"/>
        </w:rPr>
        <w:t>договора</w:t>
      </w:r>
      <w:r w:rsidR="00C83C82" w:rsidRPr="00EF6DD9">
        <w:rPr>
          <w:rFonts w:ascii="Times New Roman" w:hAnsi="Times New Roman" w:cs="Times New Roman"/>
          <w:color w:val="000000"/>
          <w:sz w:val="28"/>
          <w:szCs w:val="28"/>
        </w:rPr>
        <w:t xml:space="preserve"> 5 225</w:t>
      </w:r>
      <w:r w:rsidR="00126E56" w:rsidRPr="00EF6D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83C82" w:rsidRPr="00EF6DD9">
        <w:rPr>
          <w:rFonts w:ascii="Times New Roman" w:hAnsi="Times New Roman" w:cs="Times New Roman"/>
          <w:color w:val="000000"/>
          <w:sz w:val="28"/>
          <w:szCs w:val="28"/>
        </w:rPr>
        <w:t>руб. 00</w:t>
      </w:r>
      <w:r w:rsidR="00126E56" w:rsidRPr="00EF6DD9">
        <w:rPr>
          <w:rFonts w:ascii="Times New Roman" w:hAnsi="Times New Roman" w:cs="Times New Roman"/>
          <w:color w:val="000000"/>
          <w:sz w:val="28"/>
          <w:szCs w:val="28"/>
        </w:rPr>
        <w:t xml:space="preserve"> коп</w:t>
      </w:r>
      <w:r w:rsidR="00494597" w:rsidRPr="00EF6DD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E644D" w:rsidRPr="009E64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E7CCD" w:rsidRDefault="000E7CCD" w:rsidP="00816ACC">
      <w:pPr>
        <w:ind w:left="0"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CE0D2D" w:rsidRPr="007E5B62" w:rsidRDefault="00696B85" w:rsidP="00816ACC">
      <w:pPr>
        <w:ind w:left="0"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7E5B62">
        <w:rPr>
          <w:rFonts w:ascii="Times New Roman" w:hAnsi="Times New Roman" w:cs="Times New Roman"/>
          <w:color w:val="000000"/>
          <w:sz w:val="28"/>
          <w:szCs w:val="28"/>
        </w:rPr>
        <w:t>Не позднее трех рабочих дней со дня уведомлени</w:t>
      </w:r>
      <w:r w:rsidR="0096406D" w:rsidRPr="007E5B62">
        <w:rPr>
          <w:rFonts w:ascii="Times New Roman" w:hAnsi="Times New Roman" w:cs="Times New Roman"/>
          <w:color w:val="000000"/>
          <w:sz w:val="28"/>
          <w:szCs w:val="28"/>
        </w:rPr>
        <w:t>я участников о выборе участника-</w:t>
      </w:r>
      <w:r w:rsidRPr="007E5B62">
        <w:rPr>
          <w:rFonts w:ascii="Times New Roman" w:hAnsi="Times New Roman" w:cs="Times New Roman"/>
          <w:color w:val="000000"/>
          <w:sz w:val="28"/>
          <w:szCs w:val="28"/>
        </w:rPr>
        <w:t>победителя последний обязан информировать заказчика (организатора) о том, что все участники (а если предмет государственной закупки разделен на части (лоты) –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ним.</w:t>
      </w:r>
    </w:p>
    <w:p w:rsidR="00822558" w:rsidRDefault="00822558" w:rsidP="007E5B62">
      <w:pPr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E5B62">
        <w:rPr>
          <w:rFonts w:ascii="Times New Roman" w:hAnsi="Times New Roman" w:cs="Times New Roman"/>
          <w:color w:val="000000"/>
          <w:sz w:val="28"/>
          <w:szCs w:val="28"/>
        </w:rPr>
        <w:t>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</w:r>
    </w:p>
    <w:p w:rsidR="006246BB" w:rsidRDefault="006246BB" w:rsidP="00A77712">
      <w:pPr>
        <w:tabs>
          <w:tab w:val="left" w:pos="6792"/>
        </w:tabs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7712" w:rsidRPr="00A77712" w:rsidRDefault="00C318F8" w:rsidP="00A77712">
      <w:pPr>
        <w:tabs>
          <w:tab w:val="left" w:pos="6792"/>
        </w:tabs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Голосовали: за – 5</w:t>
      </w:r>
      <w:r w:rsidR="00A77712" w:rsidRPr="008D2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членов комиссии, против – 0.</w:t>
      </w:r>
    </w:p>
    <w:p w:rsidR="00FE0764" w:rsidRPr="008D24EC" w:rsidRDefault="00FE0764" w:rsidP="00FE0764">
      <w:pPr>
        <w:autoSpaceDE w:val="0"/>
        <w:autoSpaceDN w:val="0"/>
        <w:adjustRightInd w:val="0"/>
        <w:spacing w:line="280" w:lineRule="exac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4E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 комиссии</w:t>
      </w:r>
    </w:p>
    <w:p w:rsidR="00FE0764" w:rsidRPr="008D24EC" w:rsidRDefault="00FE0764" w:rsidP="00FE0764">
      <w:pPr>
        <w:spacing w:after="200" w:line="276" w:lineRule="auto"/>
        <w:ind w:lef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4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государственн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ым закупкам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К.Н.Кондратюк</w:t>
      </w:r>
    </w:p>
    <w:p w:rsidR="00FE0764" w:rsidRPr="008D24EC" w:rsidRDefault="00FE0764" w:rsidP="00FE0764">
      <w:pPr>
        <w:autoSpaceDE w:val="0"/>
        <w:autoSpaceDN w:val="0"/>
        <w:adjustRightInd w:val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4EC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  <w:r w:rsidRPr="008D24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D24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D24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D24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D24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D24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D24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D24E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Е.И.Горегляд</w:t>
      </w:r>
    </w:p>
    <w:p w:rsidR="00FE0764" w:rsidRPr="008D24EC" w:rsidRDefault="00FE0764" w:rsidP="00FE0764">
      <w:pPr>
        <w:autoSpaceDE w:val="0"/>
        <w:autoSpaceDN w:val="0"/>
        <w:adjustRightInd w:val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DD9" w:rsidRPr="008D24EC" w:rsidRDefault="00EF6DD9" w:rsidP="00EF6DD9">
      <w:pPr>
        <w:autoSpaceDE w:val="0"/>
        <w:autoSpaceDN w:val="0"/>
        <w:adjustRightInd w:val="0"/>
        <w:ind w:left="708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Л.Н.Полулех</w:t>
      </w:r>
    </w:p>
    <w:p w:rsidR="00FE0764" w:rsidRPr="008D24EC" w:rsidRDefault="00EF6DD9" w:rsidP="00FE0764">
      <w:pPr>
        <w:tabs>
          <w:tab w:val="left" w:pos="7081"/>
        </w:tabs>
        <w:autoSpaceDE w:val="0"/>
        <w:autoSpaceDN w:val="0"/>
        <w:adjustRightInd w:val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E0764" w:rsidRPr="008D24EC" w:rsidRDefault="00EF6DD9" w:rsidP="00EF6DD9">
      <w:pPr>
        <w:tabs>
          <w:tab w:val="left" w:pos="7081"/>
        </w:tabs>
        <w:autoSpaceDE w:val="0"/>
        <w:autoSpaceDN w:val="0"/>
        <w:adjustRightInd w:val="0"/>
        <w:ind w:lef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Н.Н.Таранович</w:t>
      </w:r>
    </w:p>
    <w:p w:rsidR="00FE0764" w:rsidRDefault="00FE0764" w:rsidP="00FE0764">
      <w:pPr>
        <w:autoSpaceDE w:val="0"/>
        <w:autoSpaceDN w:val="0"/>
        <w:adjustRightInd w:val="0"/>
        <w:ind w:left="708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18F8" w:rsidRPr="008D24EC" w:rsidRDefault="00C318F8" w:rsidP="00C318F8">
      <w:pPr>
        <w:autoSpaceDE w:val="0"/>
        <w:autoSpaceDN w:val="0"/>
        <w:adjustRightInd w:val="0"/>
        <w:ind w:left="708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Т.Ю.Хилютич</w:t>
      </w:r>
    </w:p>
    <w:p w:rsidR="00FE0764" w:rsidRDefault="00FE0764" w:rsidP="00FE0764">
      <w:pPr>
        <w:autoSpaceDE w:val="0"/>
        <w:autoSpaceDN w:val="0"/>
        <w:adjustRightInd w:val="0"/>
        <w:ind w:left="708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764" w:rsidRPr="008D24EC" w:rsidRDefault="00FE0764" w:rsidP="00FE0764">
      <w:pPr>
        <w:autoSpaceDE w:val="0"/>
        <w:autoSpaceDN w:val="0"/>
        <w:adjustRightInd w:val="0"/>
        <w:ind w:left="708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33A5" w:rsidRDefault="004633A5" w:rsidP="00A77712">
      <w:pPr>
        <w:autoSpaceDE w:val="0"/>
        <w:autoSpaceDN w:val="0"/>
        <w:adjustRightInd w:val="0"/>
        <w:ind w:lef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633A5" w:rsidSect="007E5B62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EDC" w:rsidRDefault="003B2EDC" w:rsidP="00BE0535">
      <w:r>
        <w:separator/>
      </w:r>
    </w:p>
  </w:endnote>
  <w:endnote w:type="continuationSeparator" w:id="0">
    <w:p w:rsidR="003B2EDC" w:rsidRDefault="003B2EDC" w:rsidP="00BE0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arigold">
    <w:altName w:val="Times New Roman"/>
    <w:charset w:val="00"/>
    <w:family w:val="auto"/>
    <w:pitch w:val="variable"/>
    <w:sig w:usb0="00000001" w:usb1="00000000" w:usb2="00000000" w:usb3="00000000" w:csb0="00000097" w:csb1="00000000"/>
  </w:font>
  <w:font w:name="School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EDC" w:rsidRDefault="003B2EDC" w:rsidP="00BE0535">
      <w:r>
        <w:separator/>
      </w:r>
    </w:p>
  </w:footnote>
  <w:footnote w:type="continuationSeparator" w:id="0">
    <w:p w:rsidR="003B2EDC" w:rsidRDefault="003B2EDC" w:rsidP="00BE05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6671087"/>
      <w:docPartObj>
        <w:docPartGallery w:val="Page Numbers (Top of Page)"/>
        <w:docPartUnique/>
      </w:docPartObj>
    </w:sdtPr>
    <w:sdtEndPr/>
    <w:sdtContent>
      <w:p w:rsidR="002E23DA" w:rsidRDefault="002E23DA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6DD9">
          <w:rPr>
            <w:noProof/>
          </w:rPr>
          <w:t>2</w:t>
        </w:r>
        <w:r>
          <w:fldChar w:fldCharType="end"/>
        </w:r>
      </w:p>
    </w:sdtContent>
  </w:sdt>
  <w:p w:rsidR="0024532F" w:rsidRDefault="0024532F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764559"/>
    <w:multiLevelType w:val="multilevel"/>
    <w:tmpl w:val="33A21F9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253110DF"/>
    <w:multiLevelType w:val="multilevel"/>
    <w:tmpl w:val="E5881CE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298F19C1"/>
    <w:multiLevelType w:val="multilevel"/>
    <w:tmpl w:val="94260F8A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">
    <w:nsid w:val="38043F07"/>
    <w:multiLevelType w:val="multilevel"/>
    <w:tmpl w:val="58A8B6E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412A1A53"/>
    <w:multiLevelType w:val="hybridMultilevel"/>
    <w:tmpl w:val="E390CCA6"/>
    <w:lvl w:ilvl="0" w:tplc="AD4EFAE6">
      <w:start w:val="1"/>
      <w:numFmt w:val="decimal"/>
      <w:lvlText w:val="%1."/>
      <w:lvlJc w:val="left"/>
      <w:pPr>
        <w:ind w:left="1165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1BB51E9"/>
    <w:multiLevelType w:val="multilevel"/>
    <w:tmpl w:val="4FE8D6C6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5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1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2160"/>
      </w:pPr>
      <w:rPr>
        <w:rFonts w:hint="default"/>
      </w:rPr>
    </w:lvl>
  </w:abstractNum>
  <w:abstractNum w:abstractNumId="6">
    <w:nsid w:val="57523D36"/>
    <w:multiLevelType w:val="multilevel"/>
    <w:tmpl w:val="08BA443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609C1AEF"/>
    <w:multiLevelType w:val="hybridMultilevel"/>
    <w:tmpl w:val="A1E69C50"/>
    <w:lvl w:ilvl="0" w:tplc="9982B5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B37AD8"/>
    <w:multiLevelType w:val="multilevel"/>
    <w:tmpl w:val="1690E2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>
    <w:nsid w:val="68D50B6C"/>
    <w:multiLevelType w:val="multilevel"/>
    <w:tmpl w:val="D7686D02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2160"/>
      </w:pPr>
      <w:rPr>
        <w:rFonts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9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1E05"/>
    <w:rsid w:val="000010AF"/>
    <w:rsid w:val="0000234D"/>
    <w:rsid w:val="00003B3D"/>
    <w:rsid w:val="00003F13"/>
    <w:rsid w:val="00015C63"/>
    <w:rsid w:val="00016194"/>
    <w:rsid w:val="00016C32"/>
    <w:rsid w:val="00022FDB"/>
    <w:rsid w:val="00024DF0"/>
    <w:rsid w:val="000274E5"/>
    <w:rsid w:val="00035D8D"/>
    <w:rsid w:val="00037D98"/>
    <w:rsid w:val="0004054A"/>
    <w:rsid w:val="00045F5E"/>
    <w:rsid w:val="00052AE9"/>
    <w:rsid w:val="000533C4"/>
    <w:rsid w:val="0005350A"/>
    <w:rsid w:val="00054908"/>
    <w:rsid w:val="00054C60"/>
    <w:rsid w:val="00056CB2"/>
    <w:rsid w:val="00057FB4"/>
    <w:rsid w:val="00061164"/>
    <w:rsid w:val="000632D6"/>
    <w:rsid w:val="0006669C"/>
    <w:rsid w:val="00071034"/>
    <w:rsid w:val="000714B0"/>
    <w:rsid w:val="000754E8"/>
    <w:rsid w:val="000761CA"/>
    <w:rsid w:val="000804AD"/>
    <w:rsid w:val="00080A40"/>
    <w:rsid w:val="000832AE"/>
    <w:rsid w:val="000920B3"/>
    <w:rsid w:val="00094BFB"/>
    <w:rsid w:val="00095616"/>
    <w:rsid w:val="000A28BD"/>
    <w:rsid w:val="000A3C36"/>
    <w:rsid w:val="000B3A50"/>
    <w:rsid w:val="000B3D43"/>
    <w:rsid w:val="000B4433"/>
    <w:rsid w:val="000C59EA"/>
    <w:rsid w:val="000C5B23"/>
    <w:rsid w:val="000D1565"/>
    <w:rsid w:val="000D375C"/>
    <w:rsid w:val="000D3D82"/>
    <w:rsid w:val="000D450E"/>
    <w:rsid w:val="000D646B"/>
    <w:rsid w:val="000D7975"/>
    <w:rsid w:val="000E4126"/>
    <w:rsid w:val="000E7CCD"/>
    <w:rsid w:val="000F7D22"/>
    <w:rsid w:val="00100921"/>
    <w:rsid w:val="0010481A"/>
    <w:rsid w:val="00105CFF"/>
    <w:rsid w:val="001115ED"/>
    <w:rsid w:val="00114E4C"/>
    <w:rsid w:val="001155FF"/>
    <w:rsid w:val="001244E4"/>
    <w:rsid w:val="001254C6"/>
    <w:rsid w:val="00126E56"/>
    <w:rsid w:val="00127E97"/>
    <w:rsid w:val="00130F59"/>
    <w:rsid w:val="00131CE8"/>
    <w:rsid w:val="00133F77"/>
    <w:rsid w:val="001416B7"/>
    <w:rsid w:val="00141EC2"/>
    <w:rsid w:val="0014759D"/>
    <w:rsid w:val="00152053"/>
    <w:rsid w:val="001562D5"/>
    <w:rsid w:val="001630E9"/>
    <w:rsid w:val="00170A83"/>
    <w:rsid w:val="00174028"/>
    <w:rsid w:val="00180845"/>
    <w:rsid w:val="00181546"/>
    <w:rsid w:val="00182037"/>
    <w:rsid w:val="00182D42"/>
    <w:rsid w:val="00183239"/>
    <w:rsid w:val="00183700"/>
    <w:rsid w:val="00185001"/>
    <w:rsid w:val="00185BF6"/>
    <w:rsid w:val="00191B55"/>
    <w:rsid w:val="00191C23"/>
    <w:rsid w:val="0019421F"/>
    <w:rsid w:val="0019453C"/>
    <w:rsid w:val="00195D4F"/>
    <w:rsid w:val="00197E3A"/>
    <w:rsid w:val="00197ED1"/>
    <w:rsid w:val="001A0DC7"/>
    <w:rsid w:val="001A3CCB"/>
    <w:rsid w:val="001A6812"/>
    <w:rsid w:val="001C3076"/>
    <w:rsid w:val="001C5A23"/>
    <w:rsid w:val="001D16B0"/>
    <w:rsid w:val="001D53B3"/>
    <w:rsid w:val="001D7C28"/>
    <w:rsid w:val="001E20CA"/>
    <w:rsid w:val="001E3A9A"/>
    <w:rsid w:val="001E60E2"/>
    <w:rsid w:val="001F41F0"/>
    <w:rsid w:val="001F7004"/>
    <w:rsid w:val="001F7BB3"/>
    <w:rsid w:val="00202CCE"/>
    <w:rsid w:val="0020380F"/>
    <w:rsid w:val="00206B4B"/>
    <w:rsid w:val="0020701B"/>
    <w:rsid w:val="00212609"/>
    <w:rsid w:val="00215546"/>
    <w:rsid w:val="002165AC"/>
    <w:rsid w:val="0021758C"/>
    <w:rsid w:val="00220459"/>
    <w:rsid w:val="00226ADD"/>
    <w:rsid w:val="00230BFE"/>
    <w:rsid w:val="00230D97"/>
    <w:rsid w:val="00231320"/>
    <w:rsid w:val="00231C0B"/>
    <w:rsid w:val="002348D4"/>
    <w:rsid w:val="0024532F"/>
    <w:rsid w:val="00254197"/>
    <w:rsid w:val="002630CE"/>
    <w:rsid w:val="0026334F"/>
    <w:rsid w:val="002676A2"/>
    <w:rsid w:val="00270AAF"/>
    <w:rsid w:val="00272DF8"/>
    <w:rsid w:val="00274388"/>
    <w:rsid w:val="00274EFC"/>
    <w:rsid w:val="002754D9"/>
    <w:rsid w:val="002763CA"/>
    <w:rsid w:val="00276C9E"/>
    <w:rsid w:val="00280110"/>
    <w:rsid w:val="002875C0"/>
    <w:rsid w:val="0029043D"/>
    <w:rsid w:val="00291C03"/>
    <w:rsid w:val="00292801"/>
    <w:rsid w:val="00293A28"/>
    <w:rsid w:val="0029509E"/>
    <w:rsid w:val="00295DAD"/>
    <w:rsid w:val="002965EA"/>
    <w:rsid w:val="0029684E"/>
    <w:rsid w:val="002A0F47"/>
    <w:rsid w:val="002A1576"/>
    <w:rsid w:val="002A4489"/>
    <w:rsid w:val="002A56C6"/>
    <w:rsid w:val="002A63D5"/>
    <w:rsid w:val="002A7106"/>
    <w:rsid w:val="002A7242"/>
    <w:rsid w:val="002A7A8D"/>
    <w:rsid w:val="002B136D"/>
    <w:rsid w:val="002B4977"/>
    <w:rsid w:val="002C0B65"/>
    <w:rsid w:val="002C1B0B"/>
    <w:rsid w:val="002C2BCD"/>
    <w:rsid w:val="002C2FD9"/>
    <w:rsid w:val="002C69D7"/>
    <w:rsid w:val="002C7D68"/>
    <w:rsid w:val="002D0592"/>
    <w:rsid w:val="002D3079"/>
    <w:rsid w:val="002D55BC"/>
    <w:rsid w:val="002E23DA"/>
    <w:rsid w:val="002E69F4"/>
    <w:rsid w:val="002E6A95"/>
    <w:rsid w:val="002E7219"/>
    <w:rsid w:val="002F43B6"/>
    <w:rsid w:val="002F4C4C"/>
    <w:rsid w:val="002F50A5"/>
    <w:rsid w:val="002F662A"/>
    <w:rsid w:val="002F6CF4"/>
    <w:rsid w:val="0030531B"/>
    <w:rsid w:val="00305561"/>
    <w:rsid w:val="00306A32"/>
    <w:rsid w:val="00311BC1"/>
    <w:rsid w:val="00312862"/>
    <w:rsid w:val="00312E42"/>
    <w:rsid w:val="003141AE"/>
    <w:rsid w:val="0031656B"/>
    <w:rsid w:val="0031740D"/>
    <w:rsid w:val="00323DD8"/>
    <w:rsid w:val="003240D2"/>
    <w:rsid w:val="00331973"/>
    <w:rsid w:val="003332D9"/>
    <w:rsid w:val="003339FB"/>
    <w:rsid w:val="00350085"/>
    <w:rsid w:val="003500BE"/>
    <w:rsid w:val="003504E9"/>
    <w:rsid w:val="003514ED"/>
    <w:rsid w:val="00352DB7"/>
    <w:rsid w:val="00354551"/>
    <w:rsid w:val="00354A20"/>
    <w:rsid w:val="003561DA"/>
    <w:rsid w:val="003567F2"/>
    <w:rsid w:val="0036303D"/>
    <w:rsid w:val="00363DA6"/>
    <w:rsid w:val="00364DDC"/>
    <w:rsid w:val="0036655E"/>
    <w:rsid w:val="00366F15"/>
    <w:rsid w:val="00372D39"/>
    <w:rsid w:val="003731B8"/>
    <w:rsid w:val="00374D33"/>
    <w:rsid w:val="00376122"/>
    <w:rsid w:val="00376A3C"/>
    <w:rsid w:val="00376B22"/>
    <w:rsid w:val="003772F8"/>
    <w:rsid w:val="00380730"/>
    <w:rsid w:val="003813C9"/>
    <w:rsid w:val="0038144B"/>
    <w:rsid w:val="0038256D"/>
    <w:rsid w:val="00382830"/>
    <w:rsid w:val="003860B9"/>
    <w:rsid w:val="00391134"/>
    <w:rsid w:val="003928DB"/>
    <w:rsid w:val="00393C24"/>
    <w:rsid w:val="00394441"/>
    <w:rsid w:val="003960A3"/>
    <w:rsid w:val="003A0398"/>
    <w:rsid w:val="003A1579"/>
    <w:rsid w:val="003A3730"/>
    <w:rsid w:val="003A7739"/>
    <w:rsid w:val="003B0B4E"/>
    <w:rsid w:val="003B2EDC"/>
    <w:rsid w:val="003B5154"/>
    <w:rsid w:val="003B7DFA"/>
    <w:rsid w:val="003C1DCF"/>
    <w:rsid w:val="003C2951"/>
    <w:rsid w:val="003C363A"/>
    <w:rsid w:val="003C3BCD"/>
    <w:rsid w:val="003C4862"/>
    <w:rsid w:val="003C74EA"/>
    <w:rsid w:val="003D0E78"/>
    <w:rsid w:val="003D17B2"/>
    <w:rsid w:val="003D4BA6"/>
    <w:rsid w:val="003D5202"/>
    <w:rsid w:val="003D62C5"/>
    <w:rsid w:val="003D7D41"/>
    <w:rsid w:val="003E3E56"/>
    <w:rsid w:val="003E52FB"/>
    <w:rsid w:val="003F3D53"/>
    <w:rsid w:val="003F4C36"/>
    <w:rsid w:val="003F4EAE"/>
    <w:rsid w:val="004015A8"/>
    <w:rsid w:val="00402434"/>
    <w:rsid w:val="00406A18"/>
    <w:rsid w:val="004112DA"/>
    <w:rsid w:val="00411425"/>
    <w:rsid w:val="00411B0F"/>
    <w:rsid w:val="00412EEC"/>
    <w:rsid w:val="00413F55"/>
    <w:rsid w:val="00425DD1"/>
    <w:rsid w:val="00432462"/>
    <w:rsid w:val="00434D43"/>
    <w:rsid w:val="00435AAB"/>
    <w:rsid w:val="00436A8B"/>
    <w:rsid w:val="00440683"/>
    <w:rsid w:val="0044646F"/>
    <w:rsid w:val="0045009F"/>
    <w:rsid w:val="004633A5"/>
    <w:rsid w:val="004736BB"/>
    <w:rsid w:val="00474F65"/>
    <w:rsid w:val="004755F0"/>
    <w:rsid w:val="00480D3E"/>
    <w:rsid w:val="00481377"/>
    <w:rsid w:val="004815E7"/>
    <w:rsid w:val="00482999"/>
    <w:rsid w:val="00483D25"/>
    <w:rsid w:val="00484F17"/>
    <w:rsid w:val="0049210A"/>
    <w:rsid w:val="00494597"/>
    <w:rsid w:val="00494A06"/>
    <w:rsid w:val="004974BC"/>
    <w:rsid w:val="00497B19"/>
    <w:rsid w:val="004A0364"/>
    <w:rsid w:val="004A14B7"/>
    <w:rsid w:val="004A7D00"/>
    <w:rsid w:val="004A7EB7"/>
    <w:rsid w:val="004B4FBA"/>
    <w:rsid w:val="004C246C"/>
    <w:rsid w:val="004C2484"/>
    <w:rsid w:val="004C421E"/>
    <w:rsid w:val="004C535C"/>
    <w:rsid w:val="004C573F"/>
    <w:rsid w:val="004C5B7A"/>
    <w:rsid w:val="004C65C1"/>
    <w:rsid w:val="004C71D0"/>
    <w:rsid w:val="004D05F1"/>
    <w:rsid w:val="004D204C"/>
    <w:rsid w:val="004D21E7"/>
    <w:rsid w:val="004D3356"/>
    <w:rsid w:val="004D48B3"/>
    <w:rsid w:val="004E14C5"/>
    <w:rsid w:val="004E16FB"/>
    <w:rsid w:val="004E2955"/>
    <w:rsid w:val="004E5515"/>
    <w:rsid w:val="004F191E"/>
    <w:rsid w:val="004F3B84"/>
    <w:rsid w:val="004F3E39"/>
    <w:rsid w:val="00501540"/>
    <w:rsid w:val="00503600"/>
    <w:rsid w:val="005053F3"/>
    <w:rsid w:val="00505FE3"/>
    <w:rsid w:val="005112E9"/>
    <w:rsid w:val="00522087"/>
    <w:rsid w:val="0052548C"/>
    <w:rsid w:val="0052577E"/>
    <w:rsid w:val="0052785E"/>
    <w:rsid w:val="00531930"/>
    <w:rsid w:val="005334B7"/>
    <w:rsid w:val="00543ED5"/>
    <w:rsid w:val="00543FB3"/>
    <w:rsid w:val="00545621"/>
    <w:rsid w:val="00551F11"/>
    <w:rsid w:val="00552B2B"/>
    <w:rsid w:val="00553D0C"/>
    <w:rsid w:val="005576E5"/>
    <w:rsid w:val="00562B8F"/>
    <w:rsid w:val="00562E29"/>
    <w:rsid w:val="00563CC0"/>
    <w:rsid w:val="00565370"/>
    <w:rsid w:val="00566443"/>
    <w:rsid w:val="005714E1"/>
    <w:rsid w:val="005721D1"/>
    <w:rsid w:val="00572F58"/>
    <w:rsid w:val="00573D00"/>
    <w:rsid w:val="00575D06"/>
    <w:rsid w:val="005902B0"/>
    <w:rsid w:val="00592202"/>
    <w:rsid w:val="005A2BE6"/>
    <w:rsid w:val="005B421F"/>
    <w:rsid w:val="005B552F"/>
    <w:rsid w:val="005C08B8"/>
    <w:rsid w:val="005C66A6"/>
    <w:rsid w:val="005C7504"/>
    <w:rsid w:val="005C77A7"/>
    <w:rsid w:val="005D2299"/>
    <w:rsid w:val="005D315E"/>
    <w:rsid w:val="005D43F6"/>
    <w:rsid w:val="005E3CEC"/>
    <w:rsid w:val="005E4383"/>
    <w:rsid w:val="005E58C4"/>
    <w:rsid w:val="005E63C8"/>
    <w:rsid w:val="005E76F4"/>
    <w:rsid w:val="005F5A2B"/>
    <w:rsid w:val="00600DD7"/>
    <w:rsid w:val="00602316"/>
    <w:rsid w:val="006062E8"/>
    <w:rsid w:val="00612C44"/>
    <w:rsid w:val="00622165"/>
    <w:rsid w:val="006230FB"/>
    <w:rsid w:val="00623305"/>
    <w:rsid w:val="00623769"/>
    <w:rsid w:val="006246BB"/>
    <w:rsid w:val="0062661F"/>
    <w:rsid w:val="00635A99"/>
    <w:rsid w:val="00650518"/>
    <w:rsid w:val="006517FE"/>
    <w:rsid w:val="006614F4"/>
    <w:rsid w:val="006700EE"/>
    <w:rsid w:val="006727C6"/>
    <w:rsid w:val="0067584D"/>
    <w:rsid w:val="00676578"/>
    <w:rsid w:val="006802DA"/>
    <w:rsid w:val="00682775"/>
    <w:rsid w:val="00687160"/>
    <w:rsid w:val="00693BEE"/>
    <w:rsid w:val="00694F40"/>
    <w:rsid w:val="00696B85"/>
    <w:rsid w:val="006A3CE9"/>
    <w:rsid w:val="006A4890"/>
    <w:rsid w:val="006A65A7"/>
    <w:rsid w:val="006B3856"/>
    <w:rsid w:val="006C1F98"/>
    <w:rsid w:val="006C2D81"/>
    <w:rsid w:val="006C331D"/>
    <w:rsid w:val="006C7BC9"/>
    <w:rsid w:val="006D1800"/>
    <w:rsid w:val="006D2AA9"/>
    <w:rsid w:val="006D2D5E"/>
    <w:rsid w:val="006D40B5"/>
    <w:rsid w:val="006E0EB3"/>
    <w:rsid w:val="006E6406"/>
    <w:rsid w:val="006E7C62"/>
    <w:rsid w:val="006F1657"/>
    <w:rsid w:val="006F3B05"/>
    <w:rsid w:val="006F7A1F"/>
    <w:rsid w:val="00704E3F"/>
    <w:rsid w:val="00705D07"/>
    <w:rsid w:val="00710F18"/>
    <w:rsid w:val="00713F72"/>
    <w:rsid w:val="0071677E"/>
    <w:rsid w:val="00717D43"/>
    <w:rsid w:val="007300FA"/>
    <w:rsid w:val="0073199C"/>
    <w:rsid w:val="007351BC"/>
    <w:rsid w:val="00735514"/>
    <w:rsid w:val="0073790E"/>
    <w:rsid w:val="0074163F"/>
    <w:rsid w:val="00745CC4"/>
    <w:rsid w:val="00746C32"/>
    <w:rsid w:val="0075028F"/>
    <w:rsid w:val="007505CE"/>
    <w:rsid w:val="00751E5B"/>
    <w:rsid w:val="00752F99"/>
    <w:rsid w:val="00753154"/>
    <w:rsid w:val="007547DA"/>
    <w:rsid w:val="00755727"/>
    <w:rsid w:val="00760CA3"/>
    <w:rsid w:val="0076185E"/>
    <w:rsid w:val="00764756"/>
    <w:rsid w:val="00765474"/>
    <w:rsid w:val="00767F79"/>
    <w:rsid w:val="007704BF"/>
    <w:rsid w:val="007723F4"/>
    <w:rsid w:val="007724B5"/>
    <w:rsid w:val="0078239E"/>
    <w:rsid w:val="007838FD"/>
    <w:rsid w:val="007A1E05"/>
    <w:rsid w:val="007A3BAC"/>
    <w:rsid w:val="007B42F4"/>
    <w:rsid w:val="007B6570"/>
    <w:rsid w:val="007C1341"/>
    <w:rsid w:val="007C2708"/>
    <w:rsid w:val="007C2CEA"/>
    <w:rsid w:val="007C45CC"/>
    <w:rsid w:val="007E325A"/>
    <w:rsid w:val="007E3C1C"/>
    <w:rsid w:val="007E5B62"/>
    <w:rsid w:val="007E5F8F"/>
    <w:rsid w:val="007E7020"/>
    <w:rsid w:val="007E7CC5"/>
    <w:rsid w:val="007F26E3"/>
    <w:rsid w:val="007F41E4"/>
    <w:rsid w:val="00800FEF"/>
    <w:rsid w:val="00803B3B"/>
    <w:rsid w:val="00804F55"/>
    <w:rsid w:val="00806E4F"/>
    <w:rsid w:val="008110DD"/>
    <w:rsid w:val="00811C18"/>
    <w:rsid w:val="00814578"/>
    <w:rsid w:val="00816ACC"/>
    <w:rsid w:val="00820250"/>
    <w:rsid w:val="00821ECD"/>
    <w:rsid w:val="00822558"/>
    <w:rsid w:val="00822E27"/>
    <w:rsid w:val="008270D9"/>
    <w:rsid w:val="00827E7D"/>
    <w:rsid w:val="00832143"/>
    <w:rsid w:val="008419EC"/>
    <w:rsid w:val="0084200F"/>
    <w:rsid w:val="00844E36"/>
    <w:rsid w:val="00847F6B"/>
    <w:rsid w:val="00850832"/>
    <w:rsid w:val="008563C1"/>
    <w:rsid w:val="0087074C"/>
    <w:rsid w:val="00870B57"/>
    <w:rsid w:val="0087155A"/>
    <w:rsid w:val="0087399C"/>
    <w:rsid w:val="008739DA"/>
    <w:rsid w:val="008759CD"/>
    <w:rsid w:val="00876D0C"/>
    <w:rsid w:val="008812D0"/>
    <w:rsid w:val="008853B2"/>
    <w:rsid w:val="00885593"/>
    <w:rsid w:val="0089086D"/>
    <w:rsid w:val="00890BB4"/>
    <w:rsid w:val="008935F6"/>
    <w:rsid w:val="00893950"/>
    <w:rsid w:val="00894188"/>
    <w:rsid w:val="008A2931"/>
    <w:rsid w:val="008A2AC0"/>
    <w:rsid w:val="008A540E"/>
    <w:rsid w:val="008A58F2"/>
    <w:rsid w:val="008B014F"/>
    <w:rsid w:val="008B0E04"/>
    <w:rsid w:val="008B283B"/>
    <w:rsid w:val="008B3A6B"/>
    <w:rsid w:val="008B5DAE"/>
    <w:rsid w:val="008C04D0"/>
    <w:rsid w:val="008C24CA"/>
    <w:rsid w:val="008C367E"/>
    <w:rsid w:val="008C7D82"/>
    <w:rsid w:val="008D06F8"/>
    <w:rsid w:val="008D38CE"/>
    <w:rsid w:val="008D4755"/>
    <w:rsid w:val="008D52DB"/>
    <w:rsid w:val="008E578A"/>
    <w:rsid w:val="008F3491"/>
    <w:rsid w:val="008F3CFE"/>
    <w:rsid w:val="008F5D4D"/>
    <w:rsid w:val="008F7346"/>
    <w:rsid w:val="00906B3E"/>
    <w:rsid w:val="00912229"/>
    <w:rsid w:val="0091339B"/>
    <w:rsid w:val="00917611"/>
    <w:rsid w:val="00920E45"/>
    <w:rsid w:val="009217DD"/>
    <w:rsid w:val="00921E6B"/>
    <w:rsid w:val="00923186"/>
    <w:rsid w:val="00930269"/>
    <w:rsid w:val="00933D8E"/>
    <w:rsid w:val="00937312"/>
    <w:rsid w:val="00937637"/>
    <w:rsid w:val="009419C9"/>
    <w:rsid w:val="00941CE1"/>
    <w:rsid w:val="0094411C"/>
    <w:rsid w:val="00946140"/>
    <w:rsid w:val="00946DA9"/>
    <w:rsid w:val="00950EDC"/>
    <w:rsid w:val="00951341"/>
    <w:rsid w:val="00953330"/>
    <w:rsid w:val="00957377"/>
    <w:rsid w:val="0096196B"/>
    <w:rsid w:val="0096406D"/>
    <w:rsid w:val="009641DC"/>
    <w:rsid w:val="009703E8"/>
    <w:rsid w:val="009716F5"/>
    <w:rsid w:val="00972FA7"/>
    <w:rsid w:val="00973D52"/>
    <w:rsid w:val="00974B49"/>
    <w:rsid w:val="00977DC8"/>
    <w:rsid w:val="009823CF"/>
    <w:rsid w:val="009905E7"/>
    <w:rsid w:val="009910BB"/>
    <w:rsid w:val="009959BE"/>
    <w:rsid w:val="009A28FA"/>
    <w:rsid w:val="009A46DF"/>
    <w:rsid w:val="009A6530"/>
    <w:rsid w:val="009B1176"/>
    <w:rsid w:val="009B2B1D"/>
    <w:rsid w:val="009B3606"/>
    <w:rsid w:val="009B5670"/>
    <w:rsid w:val="009C12E1"/>
    <w:rsid w:val="009C5227"/>
    <w:rsid w:val="009C64F6"/>
    <w:rsid w:val="009E1CDB"/>
    <w:rsid w:val="009E2843"/>
    <w:rsid w:val="009E644D"/>
    <w:rsid w:val="009E6915"/>
    <w:rsid w:val="009E7BB6"/>
    <w:rsid w:val="009F0A73"/>
    <w:rsid w:val="009F167C"/>
    <w:rsid w:val="009F3075"/>
    <w:rsid w:val="009F3508"/>
    <w:rsid w:val="009F6092"/>
    <w:rsid w:val="009F6585"/>
    <w:rsid w:val="009F6E8D"/>
    <w:rsid w:val="009F7AB8"/>
    <w:rsid w:val="00A00E3C"/>
    <w:rsid w:val="00A01195"/>
    <w:rsid w:val="00A03726"/>
    <w:rsid w:val="00A037C9"/>
    <w:rsid w:val="00A061CE"/>
    <w:rsid w:val="00A06A2B"/>
    <w:rsid w:val="00A07258"/>
    <w:rsid w:val="00A11462"/>
    <w:rsid w:val="00A12F8A"/>
    <w:rsid w:val="00A15DB5"/>
    <w:rsid w:val="00A16E64"/>
    <w:rsid w:val="00A20273"/>
    <w:rsid w:val="00A26722"/>
    <w:rsid w:val="00A33DAF"/>
    <w:rsid w:val="00A36DC5"/>
    <w:rsid w:val="00A3790C"/>
    <w:rsid w:val="00A405A6"/>
    <w:rsid w:val="00A443D4"/>
    <w:rsid w:val="00A5238D"/>
    <w:rsid w:val="00A52DAA"/>
    <w:rsid w:val="00A61DEC"/>
    <w:rsid w:val="00A6276E"/>
    <w:rsid w:val="00A637E7"/>
    <w:rsid w:val="00A65129"/>
    <w:rsid w:val="00A66202"/>
    <w:rsid w:val="00A66834"/>
    <w:rsid w:val="00A77712"/>
    <w:rsid w:val="00A80D56"/>
    <w:rsid w:val="00A82964"/>
    <w:rsid w:val="00A82F58"/>
    <w:rsid w:val="00A900ED"/>
    <w:rsid w:val="00A91DE4"/>
    <w:rsid w:val="00A9352E"/>
    <w:rsid w:val="00A9595A"/>
    <w:rsid w:val="00AA0E67"/>
    <w:rsid w:val="00AA0EED"/>
    <w:rsid w:val="00AA3B1D"/>
    <w:rsid w:val="00AA5823"/>
    <w:rsid w:val="00AB2F5D"/>
    <w:rsid w:val="00AB38D1"/>
    <w:rsid w:val="00AB69E2"/>
    <w:rsid w:val="00AC11E3"/>
    <w:rsid w:val="00AC3FBF"/>
    <w:rsid w:val="00AD6A5A"/>
    <w:rsid w:val="00AD7059"/>
    <w:rsid w:val="00AE191B"/>
    <w:rsid w:val="00AE2470"/>
    <w:rsid w:val="00AF1612"/>
    <w:rsid w:val="00AF1D2F"/>
    <w:rsid w:val="00AF42C9"/>
    <w:rsid w:val="00B02F40"/>
    <w:rsid w:val="00B04476"/>
    <w:rsid w:val="00B07395"/>
    <w:rsid w:val="00B07D4F"/>
    <w:rsid w:val="00B10A6A"/>
    <w:rsid w:val="00B1330C"/>
    <w:rsid w:val="00B13E81"/>
    <w:rsid w:val="00B14160"/>
    <w:rsid w:val="00B15610"/>
    <w:rsid w:val="00B159B7"/>
    <w:rsid w:val="00B20BD4"/>
    <w:rsid w:val="00B2331B"/>
    <w:rsid w:val="00B233B3"/>
    <w:rsid w:val="00B23800"/>
    <w:rsid w:val="00B24D78"/>
    <w:rsid w:val="00B25343"/>
    <w:rsid w:val="00B41654"/>
    <w:rsid w:val="00B417D3"/>
    <w:rsid w:val="00B42A60"/>
    <w:rsid w:val="00B4469F"/>
    <w:rsid w:val="00B466ED"/>
    <w:rsid w:val="00B503A4"/>
    <w:rsid w:val="00B518E7"/>
    <w:rsid w:val="00B52A54"/>
    <w:rsid w:val="00B52F43"/>
    <w:rsid w:val="00B57BB7"/>
    <w:rsid w:val="00B61047"/>
    <w:rsid w:val="00B61799"/>
    <w:rsid w:val="00B61CB9"/>
    <w:rsid w:val="00B62C4A"/>
    <w:rsid w:val="00B62F29"/>
    <w:rsid w:val="00B646A5"/>
    <w:rsid w:val="00B71CF9"/>
    <w:rsid w:val="00B73FB1"/>
    <w:rsid w:val="00B75DAA"/>
    <w:rsid w:val="00B76206"/>
    <w:rsid w:val="00B80812"/>
    <w:rsid w:val="00B83911"/>
    <w:rsid w:val="00B8510D"/>
    <w:rsid w:val="00B908E3"/>
    <w:rsid w:val="00B960D8"/>
    <w:rsid w:val="00B97064"/>
    <w:rsid w:val="00B97852"/>
    <w:rsid w:val="00B97A50"/>
    <w:rsid w:val="00BA05E7"/>
    <w:rsid w:val="00BA1868"/>
    <w:rsid w:val="00BA3148"/>
    <w:rsid w:val="00BA33D6"/>
    <w:rsid w:val="00BA49AC"/>
    <w:rsid w:val="00BA4E8E"/>
    <w:rsid w:val="00BA72BE"/>
    <w:rsid w:val="00BC230C"/>
    <w:rsid w:val="00BC75FC"/>
    <w:rsid w:val="00BD022E"/>
    <w:rsid w:val="00BD182A"/>
    <w:rsid w:val="00BD4F0D"/>
    <w:rsid w:val="00BD6882"/>
    <w:rsid w:val="00BE0535"/>
    <w:rsid w:val="00BE0BF1"/>
    <w:rsid w:val="00BF0090"/>
    <w:rsid w:val="00BF1F39"/>
    <w:rsid w:val="00BF2BF9"/>
    <w:rsid w:val="00C011D3"/>
    <w:rsid w:val="00C013D4"/>
    <w:rsid w:val="00C03D1C"/>
    <w:rsid w:val="00C05D15"/>
    <w:rsid w:val="00C06A2F"/>
    <w:rsid w:val="00C101B1"/>
    <w:rsid w:val="00C12F65"/>
    <w:rsid w:val="00C1661C"/>
    <w:rsid w:val="00C1667A"/>
    <w:rsid w:val="00C22954"/>
    <w:rsid w:val="00C25693"/>
    <w:rsid w:val="00C25966"/>
    <w:rsid w:val="00C2763E"/>
    <w:rsid w:val="00C30518"/>
    <w:rsid w:val="00C318F8"/>
    <w:rsid w:val="00C32A94"/>
    <w:rsid w:val="00C36C4F"/>
    <w:rsid w:val="00C41F7D"/>
    <w:rsid w:val="00C46C00"/>
    <w:rsid w:val="00C5132A"/>
    <w:rsid w:val="00C524A7"/>
    <w:rsid w:val="00C52DAF"/>
    <w:rsid w:val="00C56080"/>
    <w:rsid w:val="00C63431"/>
    <w:rsid w:val="00C63906"/>
    <w:rsid w:val="00C666EB"/>
    <w:rsid w:val="00C66BA6"/>
    <w:rsid w:val="00C66DF6"/>
    <w:rsid w:val="00C67835"/>
    <w:rsid w:val="00C67E8F"/>
    <w:rsid w:val="00C72B5B"/>
    <w:rsid w:val="00C75960"/>
    <w:rsid w:val="00C75B18"/>
    <w:rsid w:val="00C7733D"/>
    <w:rsid w:val="00C7754D"/>
    <w:rsid w:val="00C82265"/>
    <w:rsid w:val="00C8364A"/>
    <w:rsid w:val="00C83C82"/>
    <w:rsid w:val="00C83E0F"/>
    <w:rsid w:val="00C840A5"/>
    <w:rsid w:val="00C92D05"/>
    <w:rsid w:val="00C93162"/>
    <w:rsid w:val="00CA0DB3"/>
    <w:rsid w:val="00CA38E9"/>
    <w:rsid w:val="00CA6E9C"/>
    <w:rsid w:val="00CB1CEB"/>
    <w:rsid w:val="00CB200D"/>
    <w:rsid w:val="00CB3AEA"/>
    <w:rsid w:val="00CB6EC2"/>
    <w:rsid w:val="00CC4045"/>
    <w:rsid w:val="00CC4A38"/>
    <w:rsid w:val="00CC51CE"/>
    <w:rsid w:val="00CD068B"/>
    <w:rsid w:val="00CD4520"/>
    <w:rsid w:val="00CD515D"/>
    <w:rsid w:val="00CE0D2D"/>
    <w:rsid w:val="00CE4ECD"/>
    <w:rsid w:val="00CF2C48"/>
    <w:rsid w:val="00CF34DF"/>
    <w:rsid w:val="00CF6594"/>
    <w:rsid w:val="00D013B0"/>
    <w:rsid w:val="00D03BF1"/>
    <w:rsid w:val="00D04B88"/>
    <w:rsid w:val="00D04E1A"/>
    <w:rsid w:val="00D054CF"/>
    <w:rsid w:val="00D07E2C"/>
    <w:rsid w:val="00D152F3"/>
    <w:rsid w:val="00D1585D"/>
    <w:rsid w:val="00D170DB"/>
    <w:rsid w:val="00D20693"/>
    <w:rsid w:val="00D20ABA"/>
    <w:rsid w:val="00D3138D"/>
    <w:rsid w:val="00D338EE"/>
    <w:rsid w:val="00D33BA7"/>
    <w:rsid w:val="00D3471C"/>
    <w:rsid w:val="00D34B38"/>
    <w:rsid w:val="00D4609C"/>
    <w:rsid w:val="00D50BB2"/>
    <w:rsid w:val="00D50F73"/>
    <w:rsid w:val="00D54B2C"/>
    <w:rsid w:val="00D60A6A"/>
    <w:rsid w:val="00D616BB"/>
    <w:rsid w:val="00D61E54"/>
    <w:rsid w:val="00D638D8"/>
    <w:rsid w:val="00D729C1"/>
    <w:rsid w:val="00D75DFC"/>
    <w:rsid w:val="00D77FEC"/>
    <w:rsid w:val="00D82723"/>
    <w:rsid w:val="00D8275C"/>
    <w:rsid w:val="00D8460A"/>
    <w:rsid w:val="00D90589"/>
    <w:rsid w:val="00D959E5"/>
    <w:rsid w:val="00DA1C1E"/>
    <w:rsid w:val="00DB00DF"/>
    <w:rsid w:val="00DB2C21"/>
    <w:rsid w:val="00DB4026"/>
    <w:rsid w:val="00DB4268"/>
    <w:rsid w:val="00DB5A07"/>
    <w:rsid w:val="00DB7095"/>
    <w:rsid w:val="00DC14D1"/>
    <w:rsid w:val="00DC5296"/>
    <w:rsid w:val="00DD2D61"/>
    <w:rsid w:val="00DD56CE"/>
    <w:rsid w:val="00DE627B"/>
    <w:rsid w:val="00DF166B"/>
    <w:rsid w:val="00DF2C1F"/>
    <w:rsid w:val="00DF5DB4"/>
    <w:rsid w:val="00E00503"/>
    <w:rsid w:val="00E242EA"/>
    <w:rsid w:val="00E31C21"/>
    <w:rsid w:val="00E31D94"/>
    <w:rsid w:val="00E31F48"/>
    <w:rsid w:val="00E327A3"/>
    <w:rsid w:val="00E32BF0"/>
    <w:rsid w:val="00E448BA"/>
    <w:rsid w:val="00E50439"/>
    <w:rsid w:val="00E566CD"/>
    <w:rsid w:val="00E71573"/>
    <w:rsid w:val="00E727C2"/>
    <w:rsid w:val="00E73BA8"/>
    <w:rsid w:val="00E75936"/>
    <w:rsid w:val="00E801B2"/>
    <w:rsid w:val="00E81236"/>
    <w:rsid w:val="00E830C6"/>
    <w:rsid w:val="00E8465E"/>
    <w:rsid w:val="00E8491E"/>
    <w:rsid w:val="00E84BAE"/>
    <w:rsid w:val="00E855AC"/>
    <w:rsid w:val="00E872C5"/>
    <w:rsid w:val="00E91862"/>
    <w:rsid w:val="00E92FAF"/>
    <w:rsid w:val="00E949FA"/>
    <w:rsid w:val="00EA0D6F"/>
    <w:rsid w:val="00EA5D04"/>
    <w:rsid w:val="00EB172B"/>
    <w:rsid w:val="00EB3425"/>
    <w:rsid w:val="00EB3B1E"/>
    <w:rsid w:val="00EB4850"/>
    <w:rsid w:val="00EC100E"/>
    <w:rsid w:val="00EC2671"/>
    <w:rsid w:val="00EC44B5"/>
    <w:rsid w:val="00EC5B49"/>
    <w:rsid w:val="00EC5B63"/>
    <w:rsid w:val="00ED0DA9"/>
    <w:rsid w:val="00ED2F48"/>
    <w:rsid w:val="00ED3F88"/>
    <w:rsid w:val="00ED503A"/>
    <w:rsid w:val="00EE1010"/>
    <w:rsid w:val="00EE1132"/>
    <w:rsid w:val="00EE19A7"/>
    <w:rsid w:val="00EE6DF7"/>
    <w:rsid w:val="00EF2AD7"/>
    <w:rsid w:val="00EF6DD9"/>
    <w:rsid w:val="00EF7824"/>
    <w:rsid w:val="00F00621"/>
    <w:rsid w:val="00F03A7D"/>
    <w:rsid w:val="00F06DA4"/>
    <w:rsid w:val="00F107F7"/>
    <w:rsid w:val="00F12C59"/>
    <w:rsid w:val="00F145E4"/>
    <w:rsid w:val="00F14F19"/>
    <w:rsid w:val="00F253F3"/>
    <w:rsid w:val="00F27829"/>
    <w:rsid w:val="00F31213"/>
    <w:rsid w:val="00F337F0"/>
    <w:rsid w:val="00F34285"/>
    <w:rsid w:val="00F40EF2"/>
    <w:rsid w:val="00F41339"/>
    <w:rsid w:val="00F43248"/>
    <w:rsid w:val="00F45804"/>
    <w:rsid w:val="00F45DFF"/>
    <w:rsid w:val="00F515EB"/>
    <w:rsid w:val="00F5384E"/>
    <w:rsid w:val="00F5706C"/>
    <w:rsid w:val="00F60F51"/>
    <w:rsid w:val="00F6366C"/>
    <w:rsid w:val="00F649AA"/>
    <w:rsid w:val="00F70044"/>
    <w:rsid w:val="00F70121"/>
    <w:rsid w:val="00F70D6A"/>
    <w:rsid w:val="00F8163A"/>
    <w:rsid w:val="00F8253C"/>
    <w:rsid w:val="00F86D82"/>
    <w:rsid w:val="00F87ACD"/>
    <w:rsid w:val="00F918F9"/>
    <w:rsid w:val="00F940A9"/>
    <w:rsid w:val="00F940D1"/>
    <w:rsid w:val="00F94F71"/>
    <w:rsid w:val="00F957E6"/>
    <w:rsid w:val="00FA1547"/>
    <w:rsid w:val="00FA6E55"/>
    <w:rsid w:val="00FB0F8E"/>
    <w:rsid w:val="00FB10AD"/>
    <w:rsid w:val="00FC0A73"/>
    <w:rsid w:val="00FC1D48"/>
    <w:rsid w:val="00FC5B6F"/>
    <w:rsid w:val="00FC607E"/>
    <w:rsid w:val="00FC746B"/>
    <w:rsid w:val="00FD306D"/>
    <w:rsid w:val="00FD51A3"/>
    <w:rsid w:val="00FD5733"/>
    <w:rsid w:val="00FE0764"/>
    <w:rsid w:val="00FE1057"/>
    <w:rsid w:val="00FE3F84"/>
    <w:rsid w:val="00FE4403"/>
    <w:rsid w:val="00FE6CEA"/>
    <w:rsid w:val="00FF3C21"/>
    <w:rsid w:val="00FF5641"/>
    <w:rsid w:val="00FF6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0C5319-D46B-4A1E-8E3F-53DA44F66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204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197"/>
  </w:style>
  <w:style w:type="paragraph" w:styleId="1">
    <w:name w:val="heading 1"/>
    <w:basedOn w:val="a"/>
    <w:next w:val="a"/>
    <w:link w:val="10"/>
    <w:qFormat/>
    <w:rsid w:val="006E7C62"/>
    <w:pPr>
      <w:keepNext/>
      <w:ind w:left="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2BF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6E7C62"/>
    <w:pPr>
      <w:keepNext/>
      <w:ind w:left="0"/>
      <w:jc w:val="left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D52DB"/>
    <w:rPr>
      <w:color w:val="0000FF" w:themeColor="hyperlink"/>
      <w:u w:val="single"/>
    </w:rPr>
  </w:style>
  <w:style w:type="paragraph" w:customStyle="1" w:styleId="a4">
    <w:name w:val="Основной текст без абз"/>
    <w:basedOn w:val="a5"/>
    <w:rsid w:val="006E7C62"/>
    <w:pPr>
      <w:tabs>
        <w:tab w:val="clear" w:pos="300"/>
      </w:tabs>
      <w:spacing w:after="0"/>
      <w:ind w:firstLine="0"/>
    </w:pPr>
    <w:rPr>
      <w:color w:val="auto"/>
    </w:rPr>
  </w:style>
  <w:style w:type="paragraph" w:styleId="a5">
    <w:name w:val="Body Text"/>
    <w:basedOn w:val="a"/>
    <w:link w:val="a6"/>
    <w:rsid w:val="006E7C62"/>
    <w:pPr>
      <w:tabs>
        <w:tab w:val="left" w:pos="300"/>
        <w:tab w:val="right" w:leader="underscore" w:pos="9639"/>
      </w:tabs>
      <w:autoSpaceDE w:val="0"/>
      <w:autoSpaceDN w:val="0"/>
      <w:adjustRightInd w:val="0"/>
      <w:spacing w:after="28"/>
      <w:ind w:left="0" w:firstLine="340"/>
    </w:pPr>
    <w:rPr>
      <w:rFonts w:ascii="SchoolDL" w:eastAsia="SchoolDL" w:hAnsi="SchoolDL" w:cs="SchoolDL"/>
      <w:b/>
      <w:bCs/>
      <w:color w:val="000000"/>
      <w:sz w:val="18"/>
      <w:szCs w:val="18"/>
      <w:lang w:eastAsia="ru-RU"/>
    </w:rPr>
  </w:style>
  <w:style w:type="character" w:customStyle="1" w:styleId="a6">
    <w:name w:val="Основной текст Знак"/>
    <w:basedOn w:val="a0"/>
    <w:link w:val="a5"/>
    <w:rsid w:val="006E7C62"/>
    <w:rPr>
      <w:rFonts w:ascii="SchoolDL" w:eastAsia="SchoolDL" w:hAnsi="SchoolDL" w:cs="SchoolDL"/>
      <w:b/>
      <w:bCs/>
      <w:color w:val="000000"/>
      <w:sz w:val="18"/>
      <w:szCs w:val="18"/>
      <w:lang w:eastAsia="ru-RU"/>
    </w:rPr>
  </w:style>
  <w:style w:type="paragraph" w:customStyle="1" w:styleId="a7">
    <w:name w:val="Основной текст с линией"/>
    <w:basedOn w:val="a5"/>
    <w:next w:val="a5"/>
    <w:link w:val="a8"/>
    <w:rsid w:val="006E7C62"/>
    <w:pPr>
      <w:tabs>
        <w:tab w:val="right" w:leader="underscore" w:pos="5613"/>
      </w:tabs>
      <w:spacing w:after="0"/>
    </w:pPr>
    <w:rPr>
      <w:color w:val="auto"/>
    </w:rPr>
  </w:style>
  <w:style w:type="character" w:customStyle="1" w:styleId="a8">
    <w:name w:val="Основной текст с линией Знак"/>
    <w:basedOn w:val="a6"/>
    <w:link w:val="a7"/>
    <w:rsid w:val="006E7C62"/>
    <w:rPr>
      <w:rFonts w:ascii="SchoolDL" w:eastAsia="SchoolDL" w:hAnsi="SchoolDL" w:cs="SchoolDL"/>
      <w:b/>
      <w:bCs/>
      <w:color w:val="000000"/>
      <w:sz w:val="18"/>
      <w:szCs w:val="18"/>
      <w:lang w:eastAsia="ru-RU"/>
    </w:rPr>
  </w:style>
  <w:style w:type="paragraph" w:customStyle="1" w:styleId="31">
    <w:name w:val="Подзаголовок 3"/>
    <w:basedOn w:val="a"/>
    <w:rsid w:val="006E7C62"/>
    <w:pPr>
      <w:autoSpaceDE w:val="0"/>
      <w:autoSpaceDN w:val="0"/>
      <w:adjustRightInd w:val="0"/>
      <w:spacing w:after="170"/>
      <w:ind w:left="0"/>
      <w:jc w:val="center"/>
    </w:pPr>
    <w:rPr>
      <w:rFonts w:ascii="SchoolDL" w:eastAsia="SchoolDL" w:hAnsi="SchoolDL" w:cs="SchoolDL"/>
      <w:b/>
      <w:bCs/>
      <w:caps/>
      <w:lang w:eastAsia="ru-RU"/>
    </w:rPr>
  </w:style>
  <w:style w:type="paragraph" w:customStyle="1" w:styleId="a9">
    <w:name w:val="Примечание"/>
    <w:rsid w:val="006E7C62"/>
    <w:pPr>
      <w:tabs>
        <w:tab w:val="right" w:leader="underscore" w:pos="5613"/>
      </w:tabs>
      <w:autoSpaceDE w:val="0"/>
      <w:autoSpaceDN w:val="0"/>
      <w:adjustRightInd w:val="0"/>
      <w:spacing w:after="28"/>
      <w:ind w:left="0" w:firstLine="340"/>
    </w:pPr>
    <w:rPr>
      <w:rFonts w:ascii="Marigold" w:eastAsia="SchoolDL" w:hAnsi="Marigold" w:cs="Marigold"/>
      <w:sz w:val="16"/>
      <w:szCs w:val="16"/>
      <w:lang w:eastAsia="ru-RU"/>
    </w:rPr>
  </w:style>
  <w:style w:type="paragraph" w:customStyle="1" w:styleId="11">
    <w:name w:val="Основной+1"/>
    <w:basedOn w:val="a5"/>
    <w:link w:val="12"/>
    <w:rsid w:val="006E7C62"/>
    <w:pPr>
      <w:tabs>
        <w:tab w:val="right" w:leader="underscore" w:pos="5613"/>
      </w:tabs>
      <w:spacing w:before="57"/>
    </w:pPr>
    <w:rPr>
      <w:color w:val="auto"/>
    </w:rPr>
  </w:style>
  <w:style w:type="character" w:customStyle="1" w:styleId="12">
    <w:name w:val="Основной+1 Знак"/>
    <w:basedOn w:val="a6"/>
    <w:link w:val="11"/>
    <w:rsid w:val="006E7C62"/>
    <w:rPr>
      <w:rFonts w:ascii="SchoolDL" w:eastAsia="SchoolDL" w:hAnsi="SchoolDL" w:cs="SchoolDL"/>
      <w:b/>
      <w:bCs/>
      <w:color w:val="000000"/>
      <w:sz w:val="18"/>
      <w:szCs w:val="18"/>
      <w:lang w:eastAsia="ru-RU"/>
    </w:rPr>
  </w:style>
  <w:style w:type="paragraph" w:customStyle="1" w:styleId="13">
    <w:name w:val="подстр1"/>
    <w:basedOn w:val="aa"/>
    <w:rsid w:val="006E7C62"/>
  </w:style>
  <w:style w:type="paragraph" w:customStyle="1" w:styleId="aa">
    <w:name w:val="Подстрочка"/>
    <w:basedOn w:val="a"/>
    <w:rsid w:val="006E7C62"/>
    <w:pPr>
      <w:tabs>
        <w:tab w:val="left" w:pos="300"/>
      </w:tabs>
      <w:autoSpaceDE w:val="0"/>
      <w:autoSpaceDN w:val="0"/>
      <w:adjustRightInd w:val="0"/>
      <w:ind w:left="0"/>
      <w:jc w:val="center"/>
    </w:pPr>
    <w:rPr>
      <w:rFonts w:ascii="Marigold" w:eastAsia="SchoolDL" w:hAnsi="Marigold" w:cs="Marigold"/>
      <w:i/>
      <w:iCs/>
      <w:sz w:val="14"/>
      <w:szCs w:val="14"/>
      <w:lang w:eastAsia="ru-RU"/>
    </w:rPr>
  </w:style>
  <w:style w:type="paragraph" w:styleId="ab">
    <w:name w:val="Date"/>
    <w:basedOn w:val="a"/>
    <w:next w:val="a"/>
    <w:link w:val="ac"/>
    <w:rsid w:val="006E7C62"/>
    <w:pPr>
      <w:tabs>
        <w:tab w:val="left" w:pos="2551"/>
        <w:tab w:val="left" w:pos="4620"/>
        <w:tab w:val="right" w:leader="underscore" w:pos="9639"/>
      </w:tabs>
      <w:autoSpaceDE w:val="0"/>
      <w:autoSpaceDN w:val="0"/>
      <w:adjustRightInd w:val="0"/>
      <w:spacing w:before="113" w:after="85" w:line="220" w:lineRule="atLeast"/>
      <w:ind w:left="0"/>
    </w:pPr>
    <w:rPr>
      <w:rFonts w:ascii="Marigold" w:eastAsia="SchoolDL" w:hAnsi="Marigold" w:cs="Marigold"/>
      <w:sz w:val="20"/>
      <w:szCs w:val="20"/>
      <w:lang w:eastAsia="ru-RU"/>
    </w:rPr>
  </w:style>
  <w:style w:type="character" w:customStyle="1" w:styleId="ac">
    <w:name w:val="Дата Знак"/>
    <w:basedOn w:val="a0"/>
    <w:link w:val="ab"/>
    <w:rsid w:val="006E7C62"/>
    <w:rPr>
      <w:rFonts w:ascii="Marigold" w:eastAsia="SchoolDL" w:hAnsi="Marigold" w:cs="Marigold"/>
      <w:sz w:val="20"/>
      <w:szCs w:val="20"/>
      <w:lang w:eastAsia="ru-RU"/>
    </w:rPr>
  </w:style>
  <w:style w:type="paragraph" w:customStyle="1" w:styleId="32">
    <w:name w:val="Основной+3 ст"/>
    <w:basedOn w:val="21"/>
    <w:next w:val="21"/>
    <w:rsid w:val="006E7C62"/>
    <w:pPr>
      <w:spacing w:before="170"/>
    </w:pPr>
    <w:rPr>
      <w:sz w:val="20"/>
      <w:szCs w:val="20"/>
    </w:rPr>
  </w:style>
  <w:style w:type="paragraph" w:customStyle="1" w:styleId="21">
    <w:name w:val="Основной+2"/>
    <w:basedOn w:val="a5"/>
    <w:next w:val="a5"/>
    <w:rsid w:val="006E7C62"/>
    <w:pPr>
      <w:spacing w:before="113"/>
    </w:pPr>
    <w:rPr>
      <w:color w:val="auto"/>
    </w:rPr>
  </w:style>
  <w:style w:type="paragraph" w:customStyle="1" w:styleId="ad">
    <w:name w:val="Таблица"/>
    <w:basedOn w:val="a5"/>
    <w:next w:val="a5"/>
    <w:rsid w:val="006E7C62"/>
    <w:pPr>
      <w:ind w:firstLine="0"/>
    </w:pPr>
    <w:rPr>
      <w:rFonts w:ascii="SchoolBook" w:hAnsi="SchoolBook" w:cs="SchoolBook"/>
      <w:color w:val="auto"/>
      <w:sz w:val="16"/>
      <w:szCs w:val="16"/>
    </w:rPr>
  </w:style>
  <w:style w:type="paragraph" w:styleId="ae">
    <w:name w:val="Body Text Indent"/>
    <w:basedOn w:val="a"/>
    <w:link w:val="af"/>
    <w:uiPriority w:val="99"/>
    <w:semiHidden/>
    <w:unhideWhenUsed/>
    <w:rsid w:val="006E7C62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6E7C62"/>
  </w:style>
  <w:style w:type="paragraph" w:styleId="22">
    <w:name w:val="Body Text Indent 2"/>
    <w:basedOn w:val="a"/>
    <w:link w:val="23"/>
    <w:uiPriority w:val="99"/>
    <w:semiHidden/>
    <w:unhideWhenUsed/>
    <w:rsid w:val="006E7C62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6E7C62"/>
  </w:style>
  <w:style w:type="paragraph" w:styleId="33">
    <w:name w:val="Body Text Indent 3"/>
    <w:basedOn w:val="a"/>
    <w:link w:val="34"/>
    <w:uiPriority w:val="99"/>
    <w:unhideWhenUsed/>
    <w:rsid w:val="006E7C62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6E7C62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6E7C6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6E7C6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0">
    <w:name w:val="No Spacing"/>
    <w:uiPriority w:val="99"/>
    <w:qFormat/>
    <w:rsid w:val="00D616BB"/>
    <w:pPr>
      <w:ind w:left="0"/>
      <w:jc w:val="left"/>
    </w:pPr>
    <w:rPr>
      <w:rFonts w:ascii="Calibri" w:eastAsia="Times New Roman" w:hAnsi="Calibri" w:cs="Calibri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32B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header"/>
    <w:basedOn w:val="a"/>
    <w:link w:val="af2"/>
    <w:uiPriority w:val="99"/>
    <w:rsid w:val="00E32BF0"/>
    <w:pPr>
      <w:tabs>
        <w:tab w:val="center" w:pos="4677"/>
        <w:tab w:val="right" w:pos="9355"/>
      </w:tabs>
      <w:autoSpaceDE w:val="0"/>
      <w:autoSpaceDN w:val="0"/>
      <w:ind w:left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E32BF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3">
    <w:name w:val="Table Grid"/>
    <w:basedOn w:val="a1"/>
    <w:uiPriority w:val="99"/>
    <w:rsid w:val="00E32BF0"/>
    <w:pPr>
      <w:autoSpaceDE w:val="0"/>
      <w:autoSpaceDN w:val="0"/>
      <w:ind w:left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183239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183239"/>
    <w:rPr>
      <w:rFonts w:ascii="Segoe UI" w:hAnsi="Segoe UI" w:cs="Segoe UI"/>
      <w:sz w:val="18"/>
      <w:szCs w:val="18"/>
    </w:rPr>
  </w:style>
  <w:style w:type="paragraph" w:styleId="af6">
    <w:name w:val="List Paragraph"/>
    <w:basedOn w:val="a"/>
    <w:uiPriority w:val="34"/>
    <w:qFormat/>
    <w:rsid w:val="001F41F0"/>
    <w:pPr>
      <w:ind w:left="720"/>
      <w:contextualSpacing/>
    </w:pPr>
  </w:style>
  <w:style w:type="paragraph" w:styleId="af7">
    <w:name w:val="footer"/>
    <w:basedOn w:val="a"/>
    <w:link w:val="af8"/>
    <w:uiPriority w:val="99"/>
    <w:unhideWhenUsed/>
    <w:rsid w:val="00BE0535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BE05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0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1360182-0A63-4B04-8CB9-4D83A65CE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2279</TotalTime>
  <Pages>3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Corporate</Company>
  <LinksUpToDate>false</LinksUpToDate>
  <CharactersWithSpaces>4075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Наталья Таранович</cp:lastModifiedBy>
  <cp:revision>515</cp:revision>
  <cp:lastPrinted>2026-02-19T12:45:00Z</cp:lastPrinted>
  <dcterms:created xsi:type="dcterms:W3CDTF">2013-08-15T10:15:00Z</dcterms:created>
  <dcterms:modified xsi:type="dcterms:W3CDTF">2026-07-28T09:40:00Z</dcterms:modified>
</cp:coreProperties>
</file>