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B21" w:rsidRPr="00A50E57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0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</w:t>
      </w:r>
      <w:r w:rsidRPr="00A50E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УТВЕРЖДАЮ</w:t>
      </w:r>
    </w:p>
    <w:p w:rsidR="00D20B21" w:rsidRPr="00A50E57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0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</w:t>
      </w:r>
      <w:r w:rsidRPr="00A50E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07F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Главный  врач </w:t>
      </w:r>
      <w:r w:rsidRPr="00A50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УЗ НЦГБ</w:t>
      </w:r>
    </w:p>
    <w:p w:rsidR="00D20B21" w:rsidRPr="00A50E57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0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</w:t>
      </w:r>
      <w:r w:rsidRPr="00A50E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________________ </w:t>
      </w:r>
      <w:r w:rsidR="00707F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И.Г. </w:t>
      </w:r>
      <w:proofErr w:type="spellStart"/>
      <w:r w:rsidR="00707FC0">
        <w:rPr>
          <w:rFonts w:ascii="Times New Roman" w:eastAsia="Times New Roman" w:hAnsi="Times New Roman" w:cs="Times New Roman"/>
          <w:color w:val="000000"/>
          <w:sz w:val="24"/>
          <w:szCs w:val="24"/>
        </w:rPr>
        <w:t>Шеменкова</w:t>
      </w:r>
      <w:proofErr w:type="spellEnd"/>
    </w:p>
    <w:p w:rsidR="00D20B21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0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</w:t>
      </w:r>
      <w:r w:rsidRPr="00A50E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D20B21" w:rsidRPr="00D61115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0B21" w:rsidRDefault="00D20B21" w:rsidP="00D20B21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0E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Техническое задание</w:t>
      </w:r>
    </w:p>
    <w:p w:rsidR="00D20B21" w:rsidRPr="00A50E57" w:rsidRDefault="004D76E5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20B21" w:rsidRPr="00A50E5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20B21" w:rsidRPr="00A50E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20B21" w:rsidRPr="00A50E57">
        <w:rPr>
          <w:rFonts w:ascii="Times New Roman" w:hAnsi="Times New Roman" w:cs="Times New Roman"/>
          <w:b/>
          <w:sz w:val="24"/>
          <w:szCs w:val="24"/>
        </w:rPr>
        <w:t>Дезинфицирующие средства, содержащие альдегиды</w:t>
      </w:r>
      <w:r w:rsidR="00D20B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953"/>
        <w:gridCol w:w="2552"/>
      </w:tblGrid>
      <w:tr w:rsidR="00D20B21" w:rsidRPr="00A50E57" w:rsidTr="004D76E5">
        <w:trPr>
          <w:trHeight w:val="40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Кол-во, </w:t>
            </w:r>
            <w:proofErr w:type="gramStart"/>
            <w:r w:rsidRPr="00A50E5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л</w:t>
            </w:r>
            <w:proofErr w:type="gramEnd"/>
          </w:p>
        </w:tc>
      </w:tr>
      <w:tr w:rsidR="00D20B21" w:rsidRPr="00A50E57" w:rsidTr="00707FC0"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0B21" w:rsidRPr="00A50E57" w:rsidRDefault="004D76E5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57">
              <w:rPr>
                <w:rFonts w:ascii="Times New Roman" w:hAnsi="Times New Roman" w:cs="Times New Roman"/>
                <w:sz w:val="24"/>
                <w:szCs w:val="24"/>
              </w:rPr>
              <w:t>Дезинфицирующие средства, содержащие альдегиды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B21" w:rsidRPr="00A50E57" w:rsidRDefault="003678F7" w:rsidP="008170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81702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17024" w:rsidRDefault="00817024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0B21" w:rsidRPr="00A50E57" w:rsidRDefault="004D76E5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D20B21" w:rsidRPr="00A50E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.1. </w:t>
      </w:r>
      <w:r w:rsidR="00D20B21" w:rsidRPr="00A50E57">
        <w:rPr>
          <w:rFonts w:ascii="Times New Roman" w:eastAsia="Times New Roman" w:hAnsi="Times New Roman" w:cs="Times New Roman"/>
          <w:b/>
          <w:sz w:val="24"/>
          <w:szCs w:val="24"/>
        </w:rPr>
        <w:t>Технические требования, предъявляемые к предмету закупки:</w:t>
      </w:r>
    </w:p>
    <w:p w:rsidR="00D20B21" w:rsidRPr="00A50E57" w:rsidRDefault="004D76E5" w:rsidP="00D20B21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20B21" w:rsidRPr="00A50E57">
        <w:rPr>
          <w:rFonts w:ascii="Times New Roman" w:hAnsi="Times New Roman" w:cs="Times New Roman"/>
          <w:sz w:val="24"/>
          <w:szCs w:val="24"/>
        </w:rPr>
        <w:t xml:space="preserve">.1.1.В качестве АДВ должно содержать преимущественно альдегиды; </w:t>
      </w:r>
    </w:p>
    <w:p w:rsidR="00D20B21" w:rsidRPr="00A50E57" w:rsidRDefault="004D76E5" w:rsidP="00D20B21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20B21" w:rsidRPr="00A50E57">
        <w:rPr>
          <w:rFonts w:ascii="Times New Roman" w:hAnsi="Times New Roman" w:cs="Times New Roman"/>
          <w:sz w:val="24"/>
          <w:szCs w:val="24"/>
        </w:rPr>
        <w:t xml:space="preserve">.1.2.Может содержать другие малоопасные АДВ – </w:t>
      </w:r>
      <w:proofErr w:type="spellStart"/>
      <w:r w:rsidR="00D20B21" w:rsidRPr="00A50E57">
        <w:rPr>
          <w:rFonts w:ascii="Times New Roman" w:hAnsi="Times New Roman" w:cs="Times New Roman"/>
          <w:sz w:val="24"/>
          <w:szCs w:val="24"/>
        </w:rPr>
        <w:t>ЧАСы</w:t>
      </w:r>
      <w:proofErr w:type="spellEnd"/>
      <w:r w:rsidR="00D20B21" w:rsidRPr="00A50E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20B21" w:rsidRPr="00A50E57">
        <w:rPr>
          <w:rFonts w:ascii="Times New Roman" w:hAnsi="Times New Roman" w:cs="Times New Roman"/>
          <w:sz w:val="24"/>
          <w:szCs w:val="24"/>
        </w:rPr>
        <w:t>полигуанидины</w:t>
      </w:r>
      <w:proofErr w:type="spellEnd"/>
      <w:r w:rsidR="00D20B21" w:rsidRPr="00A50E57">
        <w:rPr>
          <w:rFonts w:ascii="Times New Roman" w:hAnsi="Times New Roman" w:cs="Times New Roman"/>
          <w:sz w:val="24"/>
          <w:szCs w:val="24"/>
        </w:rPr>
        <w:t>, амины;</w:t>
      </w:r>
    </w:p>
    <w:p w:rsidR="00D20B21" w:rsidRPr="00A50E57" w:rsidRDefault="004D76E5" w:rsidP="00D20B21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20B21" w:rsidRPr="00A50E57">
        <w:rPr>
          <w:rFonts w:ascii="Times New Roman" w:hAnsi="Times New Roman" w:cs="Times New Roman"/>
          <w:sz w:val="24"/>
          <w:szCs w:val="24"/>
        </w:rPr>
        <w:t xml:space="preserve">.1.3.Средство должно быть предназначено: для дезинфекции ИМН совмещенной с </w:t>
      </w:r>
      <w:proofErr w:type="spellStart"/>
      <w:r w:rsidR="00D20B21" w:rsidRPr="00A50E57">
        <w:rPr>
          <w:rFonts w:ascii="Times New Roman" w:hAnsi="Times New Roman" w:cs="Times New Roman"/>
          <w:sz w:val="24"/>
          <w:szCs w:val="24"/>
        </w:rPr>
        <w:t>предстерилизационной</w:t>
      </w:r>
      <w:proofErr w:type="spellEnd"/>
      <w:r w:rsidR="00D20B21" w:rsidRPr="00A50E57">
        <w:rPr>
          <w:rFonts w:ascii="Times New Roman" w:hAnsi="Times New Roman" w:cs="Times New Roman"/>
          <w:sz w:val="24"/>
          <w:szCs w:val="24"/>
        </w:rPr>
        <w:t xml:space="preserve"> очисткой и дезинфекцией поверхностей по  </w:t>
      </w:r>
      <w:proofErr w:type="spellStart"/>
      <w:r w:rsidR="00D20B21" w:rsidRPr="00A50E57">
        <w:rPr>
          <w:rFonts w:ascii="Times New Roman" w:hAnsi="Times New Roman" w:cs="Times New Roman"/>
          <w:sz w:val="24"/>
          <w:szCs w:val="24"/>
        </w:rPr>
        <w:t>вирулицидному</w:t>
      </w:r>
      <w:proofErr w:type="spellEnd"/>
      <w:r w:rsidR="00D20B21" w:rsidRPr="00A50E57">
        <w:rPr>
          <w:rFonts w:ascii="Times New Roman" w:hAnsi="Times New Roman" w:cs="Times New Roman"/>
          <w:sz w:val="24"/>
          <w:szCs w:val="24"/>
        </w:rPr>
        <w:t xml:space="preserve"> режиму при экспозиции не более 45 минут;</w:t>
      </w:r>
    </w:p>
    <w:p w:rsidR="00D20B21" w:rsidRPr="00A50E57" w:rsidRDefault="004D76E5" w:rsidP="00D20B21">
      <w:pPr>
        <w:pStyle w:val="ListParagraph1"/>
        <w:ind w:left="0"/>
        <w:jc w:val="both"/>
      </w:pPr>
      <w:r>
        <w:t>1</w:t>
      </w:r>
      <w:r w:rsidR="00D20B21" w:rsidRPr="00A50E57">
        <w:t xml:space="preserve">.1.4. Средство должно обладать </w:t>
      </w:r>
      <w:proofErr w:type="spellStart"/>
      <w:r w:rsidR="00D20B21" w:rsidRPr="00A50E57">
        <w:t>туберкулоцидным</w:t>
      </w:r>
      <w:proofErr w:type="spellEnd"/>
      <w:r w:rsidR="00D20B21" w:rsidRPr="00A50E57">
        <w:t xml:space="preserve"> режимом;</w:t>
      </w:r>
    </w:p>
    <w:p w:rsidR="00D20B21" w:rsidRPr="00A50E57" w:rsidRDefault="004D76E5" w:rsidP="00D20B21">
      <w:pPr>
        <w:pStyle w:val="ListParagraph1"/>
        <w:ind w:left="0"/>
        <w:jc w:val="both"/>
      </w:pPr>
      <w:r>
        <w:t>1</w:t>
      </w:r>
      <w:r w:rsidR="00D20B21" w:rsidRPr="00A50E57">
        <w:t>.1.5.Обладать возможностью проведения дезинфекции биологических жидкостей;</w:t>
      </w:r>
    </w:p>
    <w:p w:rsidR="00D20B21" w:rsidRPr="00A50E57" w:rsidRDefault="004D76E5" w:rsidP="00D20B21">
      <w:pPr>
        <w:pStyle w:val="ListParagraph1"/>
        <w:ind w:left="0"/>
        <w:jc w:val="both"/>
      </w:pPr>
      <w:r>
        <w:t>1</w:t>
      </w:r>
      <w:r w:rsidR="00D20B21" w:rsidRPr="00A50E57">
        <w:t>.1.6.Стабильность рабочих растворов средства, должна быть не менее 15 суток;</w:t>
      </w:r>
    </w:p>
    <w:p w:rsidR="00D20B21" w:rsidRPr="00A50E57" w:rsidRDefault="004D76E5" w:rsidP="00D20B21">
      <w:pPr>
        <w:pStyle w:val="ListParagraph1"/>
        <w:ind w:left="0"/>
        <w:jc w:val="both"/>
      </w:pPr>
      <w:r>
        <w:t>1</w:t>
      </w:r>
      <w:r w:rsidR="00D20B21" w:rsidRPr="00A50E57">
        <w:t>.1.7.Средство должно обладать сочетанным действием (</w:t>
      </w:r>
      <w:proofErr w:type="spellStart"/>
      <w:r w:rsidR="00D20B21" w:rsidRPr="00A50E57">
        <w:t>дезинфицирующим+моющим</w:t>
      </w:r>
      <w:proofErr w:type="spellEnd"/>
      <w:r w:rsidR="00D20B21" w:rsidRPr="00A50E57">
        <w:t>);</w:t>
      </w:r>
    </w:p>
    <w:p w:rsidR="00D20B21" w:rsidRPr="00A50E57" w:rsidRDefault="004D76E5" w:rsidP="00D20B21">
      <w:pPr>
        <w:pStyle w:val="ListParagraph1"/>
        <w:ind w:left="0"/>
        <w:jc w:val="both"/>
      </w:pPr>
      <w:r>
        <w:t>1</w:t>
      </w:r>
      <w:r w:rsidR="00D20B21" w:rsidRPr="00A50E57">
        <w:t>.1.8.Срок годности концентрата не менее 24 месяцев;</w:t>
      </w:r>
    </w:p>
    <w:p w:rsidR="00D20B21" w:rsidRPr="00A50E57" w:rsidRDefault="004D76E5" w:rsidP="00D20B21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20B21" w:rsidRPr="00A50E57">
        <w:rPr>
          <w:rFonts w:ascii="Times New Roman" w:hAnsi="Times New Roman" w:cs="Times New Roman"/>
          <w:sz w:val="24"/>
          <w:szCs w:val="24"/>
        </w:rPr>
        <w:t>1.9.Средство должно быть расфасовано в полимерные флаконы вместимостью 1 литр.</w:t>
      </w:r>
    </w:p>
    <w:p w:rsidR="00721BAC" w:rsidRDefault="00721BAC" w:rsidP="00D20B21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73EF9" w:rsidRDefault="00973EF9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20B21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20B21" w:rsidRPr="00A50E57" w:rsidRDefault="00343DE2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D20B21" w:rsidRPr="00A50E57">
        <w:rPr>
          <w:rFonts w:ascii="Times New Roman" w:eastAsia="Times New Roman" w:hAnsi="Times New Roman" w:cs="Times New Roman"/>
          <w:b/>
          <w:bCs/>
          <w:sz w:val="24"/>
          <w:szCs w:val="24"/>
        </w:rPr>
        <w:t>.Дезинфицирующие средства для экстренной дезинфекции.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953"/>
        <w:gridCol w:w="2552"/>
      </w:tblGrid>
      <w:tr w:rsidR="00D20B21" w:rsidRPr="00A50E57" w:rsidTr="00707FC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Кол-во, </w:t>
            </w:r>
            <w:proofErr w:type="gramStart"/>
            <w:r w:rsidRPr="00A50E5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л</w:t>
            </w:r>
            <w:proofErr w:type="gramEnd"/>
          </w:p>
        </w:tc>
      </w:tr>
      <w:tr w:rsidR="00D20B21" w:rsidRPr="00A50E57" w:rsidTr="00707FC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B21" w:rsidRPr="00A50E57" w:rsidRDefault="00343DE2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sz w:val="24"/>
                <w:szCs w:val="24"/>
              </w:rPr>
              <w:t>Дезинфицирующие средства для экстренной дезинфекции (</w:t>
            </w:r>
            <w:proofErr w:type="spellStart"/>
            <w:r w:rsidRPr="00A50E57">
              <w:rPr>
                <w:rFonts w:ascii="Times New Roman" w:eastAsia="Times New Roman" w:hAnsi="Times New Roman" w:cs="Times New Roman"/>
                <w:sz w:val="24"/>
                <w:szCs w:val="24"/>
              </w:rPr>
              <w:t>спрей</w:t>
            </w:r>
            <w:proofErr w:type="spellEnd"/>
            <w:r w:rsidRPr="00A50E5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B21" w:rsidRPr="00130884" w:rsidRDefault="00343DE2" w:rsidP="00D61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3088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D20B21" w:rsidRPr="00A50E57" w:rsidRDefault="00343DE2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D20B21" w:rsidRPr="00A50E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.1. </w:t>
      </w:r>
      <w:r w:rsidR="00D20B21" w:rsidRPr="00A50E57">
        <w:rPr>
          <w:rFonts w:ascii="Times New Roman" w:eastAsia="Times New Roman" w:hAnsi="Times New Roman" w:cs="Times New Roman"/>
          <w:b/>
          <w:sz w:val="24"/>
          <w:szCs w:val="24"/>
        </w:rPr>
        <w:t>Технические требования, предъявляемые к предмету закупки:</w:t>
      </w:r>
    </w:p>
    <w:p w:rsidR="00D20B21" w:rsidRPr="00A50E57" w:rsidRDefault="00343DE2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 xml:space="preserve">.1.1.  В качестве АДВ средство преимущественно должно содержать </w:t>
      </w:r>
      <w:proofErr w:type="spellStart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ЧАСы</w:t>
      </w:r>
      <w:proofErr w:type="spellEnd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 xml:space="preserve"> и ПГМГ;</w:t>
      </w:r>
    </w:p>
    <w:p w:rsidR="00D20B21" w:rsidRPr="00A50E57" w:rsidRDefault="00343DE2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 xml:space="preserve">.1.2. </w:t>
      </w:r>
      <w:r w:rsidR="00D20B21" w:rsidRPr="00A50E57">
        <w:rPr>
          <w:rFonts w:ascii="Times New Roman" w:hAnsi="Times New Roman" w:cs="Times New Roman"/>
          <w:sz w:val="24"/>
          <w:szCs w:val="24"/>
        </w:rPr>
        <w:t>Может содержать другие малоопасные АДВ – амины,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 xml:space="preserve"> перекись, альдегиды;</w:t>
      </w:r>
    </w:p>
    <w:p w:rsidR="00D20B21" w:rsidRPr="00A50E57" w:rsidRDefault="00343DE2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.1.3. Средство должно быть предназначено для экстренной дезинфекции поверхностей из различных материалов;</w:t>
      </w:r>
    </w:p>
    <w:p w:rsidR="00D20B21" w:rsidRPr="00A50E57" w:rsidRDefault="00343DE2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 xml:space="preserve">.1.4. Время экспозиционной выдержки по </w:t>
      </w:r>
      <w:proofErr w:type="spellStart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вирулицидному</w:t>
      </w:r>
      <w:proofErr w:type="spellEnd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 xml:space="preserve"> режиму должно быть не более 1 минуты;</w:t>
      </w:r>
    </w:p>
    <w:p w:rsidR="00D20B21" w:rsidRPr="00A50E57" w:rsidRDefault="00343DE2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.1.5. Готовый к использованию раствор;</w:t>
      </w:r>
    </w:p>
    <w:p w:rsidR="00D20B21" w:rsidRDefault="00343DE2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.1.6. Средство должно быть расфасовано в полимерные флаконы с распылителем вместимостью 0,5-0,75 мл.</w:t>
      </w:r>
    </w:p>
    <w:p w:rsidR="00DA54B5" w:rsidRDefault="00DA54B5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4B5" w:rsidRDefault="00DA54B5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0B21" w:rsidRPr="00A50E57" w:rsidRDefault="00343DE2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8B1C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D20B21" w:rsidRPr="00A50E57">
        <w:rPr>
          <w:rFonts w:ascii="Times New Roman" w:eastAsia="Times New Roman" w:hAnsi="Times New Roman" w:cs="Times New Roman"/>
          <w:b/>
          <w:bCs/>
          <w:sz w:val="24"/>
          <w:szCs w:val="24"/>
        </w:rPr>
        <w:t>Дезинфицирующие средства для дезинфекции датчиков УЗИ</w:t>
      </w:r>
      <w:r w:rsidR="00D20B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953"/>
        <w:gridCol w:w="2552"/>
      </w:tblGrid>
      <w:tr w:rsidR="00D20B21" w:rsidRPr="00A50E57" w:rsidTr="00707FC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Кол-во, </w:t>
            </w:r>
            <w:proofErr w:type="gramStart"/>
            <w:r w:rsidRPr="00A50E5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л</w:t>
            </w:r>
            <w:proofErr w:type="gramEnd"/>
          </w:p>
        </w:tc>
      </w:tr>
      <w:tr w:rsidR="00D20B21" w:rsidRPr="00A50E57" w:rsidTr="00707FC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B21" w:rsidRPr="00A50E57" w:rsidRDefault="00343DE2" w:rsidP="00130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Дезинфицирующие средства для обработки датчиков  УЗИ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B21" w:rsidRPr="000B2767" w:rsidRDefault="00343DE2" w:rsidP="00446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D20B21" w:rsidRPr="00A50E57" w:rsidRDefault="00343DE2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D20B21" w:rsidRPr="00A50E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.1. </w:t>
      </w:r>
      <w:r w:rsidR="00D20B21" w:rsidRPr="00A50E57">
        <w:rPr>
          <w:rFonts w:ascii="Times New Roman" w:eastAsia="Times New Roman" w:hAnsi="Times New Roman" w:cs="Times New Roman"/>
          <w:b/>
          <w:sz w:val="24"/>
          <w:szCs w:val="24"/>
        </w:rPr>
        <w:t>Технические требования, предъявляемые к предмету закупки:</w:t>
      </w:r>
    </w:p>
    <w:p w:rsidR="00D20B21" w:rsidRPr="00A50E57" w:rsidRDefault="00343DE2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D20B21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 xml:space="preserve">1.1. Средство не должно содержать высоко-летучих </w:t>
      </w:r>
      <w:proofErr w:type="spellStart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аллергоопасных</w:t>
      </w:r>
      <w:proofErr w:type="spellEnd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 xml:space="preserve"> АДВ: альдегидов (</w:t>
      </w:r>
      <w:proofErr w:type="spellStart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глютарового</w:t>
      </w:r>
      <w:proofErr w:type="spellEnd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 xml:space="preserve">, формальдегида), спирта, хлора, фенола, перекиси водорода, хлористого </w:t>
      </w:r>
      <w:proofErr w:type="spellStart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амония</w:t>
      </w:r>
      <w:proofErr w:type="spellEnd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,  а так же пахучих вспомогательных компонентов – отдушек, растворителей;</w:t>
      </w:r>
    </w:p>
    <w:p w:rsidR="00D20B21" w:rsidRPr="00A50E57" w:rsidRDefault="00343DE2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20B21" w:rsidRPr="00A50E57">
        <w:rPr>
          <w:rFonts w:ascii="Times New Roman" w:hAnsi="Times New Roman" w:cs="Times New Roman"/>
          <w:sz w:val="24"/>
          <w:szCs w:val="24"/>
        </w:rPr>
        <w:t xml:space="preserve">.1.2. В качестве АДВ средство должно содержать </w:t>
      </w:r>
      <w:r w:rsidR="00D20B21" w:rsidRPr="00A50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комплекс </w:t>
      </w:r>
      <w:proofErr w:type="spellStart"/>
      <w:r w:rsidR="00D20B21" w:rsidRPr="00A50E57"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</w:t>
      </w:r>
      <w:proofErr w:type="gramStart"/>
      <w:r w:rsidR="00D20B21" w:rsidRPr="00A50E57">
        <w:rPr>
          <w:rFonts w:ascii="Times New Roman" w:eastAsia="Times New Roman" w:hAnsi="Times New Roman" w:cs="Times New Roman"/>
          <w:color w:val="000000"/>
          <w:sz w:val="24"/>
          <w:szCs w:val="24"/>
        </w:rPr>
        <w:t>,в</w:t>
      </w:r>
      <w:proofErr w:type="spellEnd"/>
      <w:proofErr w:type="gramEnd"/>
      <w:r w:rsidR="00D20B21" w:rsidRPr="00A50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том числе усиливающие добавки, </w:t>
      </w:r>
      <w:proofErr w:type="spellStart"/>
      <w:r w:rsidR="00D20B21" w:rsidRPr="00A50E57">
        <w:rPr>
          <w:rFonts w:ascii="Times New Roman" w:eastAsia="Times New Roman" w:hAnsi="Times New Roman" w:cs="Times New Roman"/>
          <w:color w:val="000000"/>
          <w:sz w:val="24"/>
          <w:szCs w:val="24"/>
        </w:rPr>
        <w:t>неионогенныеПАВ</w:t>
      </w:r>
      <w:proofErr w:type="spellEnd"/>
      <w:r w:rsidR="00D20B21" w:rsidRPr="00A50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другие вспомогательные компоненты.</w:t>
      </w:r>
    </w:p>
    <w:p w:rsidR="00D20B21" w:rsidRPr="00A50E57" w:rsidRDefault="00343DE2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.1.3. Средство должно быть предназначено для дезинфекции датчиков УЗИ;</w:t>
      </w:r>
    </w:p>
    <w:p w:rsidR="00D20B21" w:rsidRPr="00A50E57" w:rsidRDefault="00343DE2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 xml:space="preserve">.1.4. Средство должно обладать широким спектром действия в отношении бактерий, вирусов, грибов рода </w:t>
      </w:r>
      <w:proofErr w:type="spellStart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Кандида</w:t>
      </w:r>
      <w:proofErr w:type="spellEnd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, Трихофитон.</w:t>
      </w:r>
    </w:p>
    <w:p w:rsidR="00D20B21" w:rsidRPr="00A50E57" w:rsidRDefault="00343DE2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.1.5.  Средство не должны оказывать токсического действия при ингаляционном воздействии, не должно обладать резким запахом, средство должно быть разрешено к применению без средств индивидуальной защиты органов дыхания;</w:t>
      </w:r>
    </w:p>
    <w:p w:rsidR="00D20B21" w:rsidRPr="00A50E57" w:rsidRDefault="00343DE2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.1.6. Время экспозиционной выдержки  по всем режимам не более 3 минут;</w:t>
      </w:r>
    </w:p>
    <w:p w:rsidR="00D20B21" w:rsidRPr="00A50E57" w:rsidRDefault="00343DE2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.1.7. Готовый к использованию раствор</w:t>
      </w:r>
      <w:r w:rsidR="00D20B2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20B21" w:rsidRPr="00512C02" w:rsidRDefault="00343DE2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.1.8. Средство должно быть расфасовано в полимерные флаконы с распыли</w:t>
      </w:r>
      <w:r w:rsidR="00D20B21">
        <w:rPr>
          <w:rFonts w:ascii="Times New Roman" w:eastAsia="Times New Roman" w:hAnsi="Times New Roman" w:cs="Times New Roman"/>
          <w:sz w:val="24"/>
          <w:szCs w:val="24"/>
        </w:rPr>
        <w:t>телем вместимостью 0,5 л, 0,75л.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20B21" w:rsidRDefault="00343DE2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 xml:space="preserve">.1.9. </w:t>
      </w:r>
      <w:r w:rsidR="00D20B21" w:rsidRPr="00A50E57">
        <w:rPr>
          <w:rFonts w:ascii="Times New Roman" w:eastAsia="Times New Roman" w:hAnsi="Times New Roman" w:cs="Times New Roman"/>
          <w:bCs/>
          <w:sz w:val="24"/>
          <w:szCs w:val="24"/>
        </w:rPr>
        <w:t>Срок годности – не менее 1 года;</w:t>
      </w:r>
    </w:p>
    <w:p w:rsidR="00130884" w:rsidRDefault="00130884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30884" w:rsidRPr="003903A2" w:rsidRDefault="00343DE2" w:rsidP="00130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130884" w:rsidRPr="003903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Дезинфицирующие средства для дезинфекции датчиков УЗИ </w:t>
      </w:r>
      <w:r w:rsidR="009B6E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(салфетки) </w:t>
      </w:r>
      <w:r w:rsidR="00130884" w:rsidRPr="003903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953"/>
        <w:gridCol w:w="2552"/>
      </w:tblGrid>
      <w:tr w:rsidR="00130884" w:rsidRPr="003903A2" w:rsidTr="00376D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3903A2" w:rsidRDefault="00130884" w:rsidP="00376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90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390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390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3903A2" w:rsidRDefault="00130884" w:rsidP="00376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3903A2" w:rsidRDefault="00130884" w:rsidP="00376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3903A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Кол-во, </w:t>
            </w:r>
            <w:proofErr w:type="spellStart"/>
            <w:r w:rsidRPr="003903A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уп</w:t>
            </w:r>
            <w:proofErr w:type="spellEnd"/>
          </w:p>
        </w:tc>
      </w:tr>
      <w:tr w:rsidR="00130884" w:rsidRPr="003903A2" w:rsidTr="00376D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84" w:rsidRPr="003903A2" w:rsidRDefault="00FF44F4" w:rsidP="00130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0884" w:rsidRPr="003903A2" w:rsidRDefault="00130884" w:rsidP="00376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3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Салфетки для обработки датчиков УЗИ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84" w:rsidRPr="003903A2" w:rsidRDefault="00130884" w:rsidP="00376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  <w:r w:rsidRPr="003903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03A2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3903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30884" w:rsidRPr="003903A2" w:rsidRDefault="00343DE2" w:rsidP="00130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130884" w:rsidRPr="003903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.1. </w:t>
      </w:r>
      <w:r w:rsidR="00130884" w:rsidRPr="003903A2">
        <w:rPr>
          <w:rFonts w:ascii="Times New Roman" w:eastAsia="Times New Roman" w:hAnsi="Times New Roman" w:cs="Times New Roman"/>
          <w:b/>
          <w:sz w:val="24"/>
          <w:szCs w:val="24"/>
        </w:rPr>
        <w:t>Технические требования, предъявляемые к предмету закупки:</w:t>
      </w:r>
    </w:p>
    <w:p w:rsidR="00130884" w:rsidRPr="003903A2" w:rsidRDefault="00343DE2" w:rsidP="00130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130884" w:rsidRPr="003903A2">
        <w:rPr>
          <w:rFonts w:ascii="Times New Roman" w:eastAsia="Times New Roman" w:hAnsi="Times New Roman" w:cs="Times New Roman"/>
          <w:bCs/>
          <w:sz w:val="24"/>
          <w:szCs w:val="24"/>
        </w:rPr>
        <w:t>.1.1.Салфетки должны применяться для экстренной дезинфекции поверхностей из различных материалов, ИМН (в т.ч. датчиков УЗИ);</w:t>
      </w:r>
    </w:p>
    <w:p w:rsidR="00130884" w:rsidRPr="003903A2" w:rsidRDefault="00343DE2" w:rsidP="00130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130884" w:rsidRPr="003903A2">
        <w:rPr>
          <w:rFonts w:ascii="Times New Roman" w:eastAsia="Times New Roman" w:hAnsi="Times New Roman" w:cs="Times New Roman"/>
          <w:bCs/>
          <w:sz w:val="24"/>
          <w:szCs w:val="24"/>
        </w:rPr>
        <w:t>.1.2.Салфетки  должны быть упакованы в контейнер и пропитаны дезинфицирующим средством, их количество должно быть не менее 60 штук;</w:t>
      </w:r>
    </w:p>
    <w:p w:rsidR="00130884" w:rsidRPr="003903A2" w:rsidRDefault="00343DE2" w:rsidP="00130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130884" w:rsidRPr="003903A2">
        <w:rPr>
          <w:rFonts w:ascii="Times New Roman" w:eastAsia="Times New Roman" w:hAnsi="Times New Roman" w:cs="Times New Roman"/>
          <w:sz w:val="24"/>
          <w:szCs w:val="24"/>
        </w:rPr>
        <w:t xml:space="preserve">.1.3. Средство не должно содержать высоко-летучих </w:t>
      </w:r>
      <w:proofErr w:type="spellStart"/>
      <w:r w:rsidR="00130884" w:rsidRPr="003903A2">
        <w:rPr>
          <w:rFonts w:ascii="Times New Roman" w:eastAsia="Times New Roman" w:hAnsi="Times New Roman" w:cs="Times New Roman"/>
          <w:sz w:val="24"/>
          <w:szCs w:val="24"/>
        </w:rPr>
        <w:t>аллергоопасных</w:t>
      </w:r>
      <w:proofErr w:type="spellEnd"/>
      <w:r w:rsidR="00130884" w:rsidRPr="003903A2">
        <w:rPr>
          <w:rFonts w:ascii="Times New Roman" w:eastAsia="Times New Roman" w:hAnsi="Times New Roman" w:cs="Times New Roman"/>
          <w:sz w:val="24"/>
          <w:szCs w:val="24"/>
        </w:rPr>
        <w:t xml:space="preserve"> АДВ: альдегидов (</w:t>
      </w:r>
      <w:proofErr w:type="spellStart"/>
      <w:r w:rsidR="00130884" w:rsidRPr="003903A2">
        <w:rPr>
          <w:rFonts w:ascii="Times New Roman" w:eastAsia="Times New Roman" w:hAnsi="Times New Roman" w:cs="Times New Roman"/>
          <w:sz w:val="24"/>
          <w:szCs w:val="24"/>
        </w:rPr>
        <w:t>глютарового</w:t>
      </w:r>
      <w:proofErr w:type="spellEnd"/>
      <w:r w:rsidR="00130884" w:rsidRPr="003903A2">
        <w:rPr>
          <w:rFonts w:ascii="Times New Roman" w:eastAsia="Times New Roman" w:hAnsi="Times New Roman" w:cs="Times New Roman"/>
          <w:sz w:val="24"/>
          <w:szCs w:val="24"/>
        </w:rPr>
        <w:t xml:space="preserve">, формальдегида), спирта, хлора, фенола, перекиси водорода, хлористого </w:t>
      </w:r>
      <w:proofErr w:type="spellStart"/>
      <w:r w:rsidR="00130884" w:rsidRPr="003903A2">
        <w:rPr>
          <w:rFonts w:ascii="Times New Roman" w:eastAsia="Times New Roman" w:hAnsi="Times New Roman" w:cs="Times New Roman"/>
          <w:sz w:val="24"/>
          <w:szCs w:val="24"/>
        </w:rPr>
        <w:t>амония</w:t>
      </w:r>
      <w:proofErr w:type="spellEnd"/>
      <w:r w:rsidR="00130884" w:rsidRPr="003903A2">
        <w:rPr>
          <w:rFonts w:ascii="Times New Roman" w:eastAsia="Times New Roman" w:hAnsi="Times New Roman" w:cs="Times New Roman"/>
          <w:sz w:val="24"/>
          <w:szCs w:val="24"/>
        </w:rPr>
        <w:t>,  а так же пахучих вспомогательных компонентов – отдушек, растворителей;</w:t>
      </w:r>
    </w:p>
    <w:p w:rsidR="00130884" w:rsidRPr="003903A2" w:rsidRDefault="00343DE2" w:rsidP="00130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30884" w:rsidRPr="003903A2">
        <w:rPr>
          <w:rFonts w:ascii="Times New Roman" w:hAnsi="Times New Roman" w:cs="Times New Roman"/>
          <w:sz w:val="24"/>
          <w:szCs w:val="24"/>
        </w:rPr>
        <w:t xml:space="preserve">.1.4. В качестве АДВ средство должно содержать </w:t>
      </w:r>
      <w:r w:rsidR="00130884" w:rsidRPr="003903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комплекс </w:t>
      </w:r>
      <w:proofErr w:type="spellStart"/>
      <w:r w:rsidR="00130884" w:rsidRPr="003903A2"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</w:t>
      </w:r>
      <w:proofErr w:type="spellEnd"/>
      <w:r w:rsidR="00130884" w:rsidRPr="003903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том числе усиливающие добавки, </w:t>
      </w:r>
      <w:proofErr w:type="spellStart"/>
      <w:r w:rsidR="00130884" w:rsidRPr="003903A2">
        <w:rPr>
          <w:rFonts w:ascii="Times New Roman" w:eastAsia="Times New Roman" w:hAnsi="Times New Roman" w:cs="Times New Roman"/>
          <w:color w:val="000000"/>
          <w:sz w:val="24"/>
          <w:szCs w:val="24"/>
        </w:rPr>
        <w:t>неионогенныеПАВ</w:t>
      </w:r>
      <w:proofErr w:type="spellEnd"/>
      <w:r w:rsidR="00130884" w:rsidRPr="003903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другие вспомогательные компоненты.</w:t>
      </w:r>
    </w:p>
    <w:p w:rsidR="00130884" w:rsidRPr="003903A2" w:rsidRDefault="00343DE2" w:rsidP="00130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130884" w:rsidRPr="003903A2">
        <w:rPr>
          <w:rFonts w:ascii="Times New Roman" w:eastAsia="Times New Roman" w:hAnsi="Times New Roman" w:cs="Times New Roman"/>
          <w:sz w:val="24"/>
          <w:szCs w:val="24"/>
        </w:rPr>
        <w:t xml:space="preserve">.1.5. Средство должно обладать широким спектром действия в отношении бактерий, вирусов, грибов рода </w:t>
      </w:r>
      <w:proofErr w:type="spellStart"/>
      <w:r w:rsidR="00130884" w:rsidRPr="003903A2">
        <w:rPr>
          <w:rFonts w:ascii="Times New Roman" w:eastAsia="Times New Roman" w:hAnsi="Times New Roman" w:cs="Times New Roman"/>
          <w:sz w:val="24"/>
          <w:szCs w:val="24"/>
        </w:rPr>
        <w:t>Кандида</w:t>
      </w:r>
      <w:proofErr w:type="spellEnd"/>
      <w:r w:rsidR="00130884" w:rsidRPr="003903A2">
        <w:rPr>
          <w:rFonts w:ascii="Times New Roman" w:eastAsia="Times New Roman" w:hAnsi="Times New Roman" w:cs="Times New Roman"/>
          <w:sz w:val="24"/>
          <w:szCs w:val="24"/>
        </w:rPr>
        <w:t>, Трихофитон.</w:t>
      </w:r>
    </w:p>
    <w:p w:rsidR="00130884" w:rsidRPr="003903A2" w:rsidRDefault="00343DE2" w:rsidP="00130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130884" w:rsidRPr="003903A2">
        <w:rPr>
          <w:rFonts w:ascii="Times New Roman" w:eastAsia="Times New Roman" w:hAnsi="Times New Roman" w:cs="Times New Roman"/>
          <w:sz w:val="24"/>
          <w:szCs w:val="24"/>
        </w:rPr>
        <w:t>.1.6.  Средство не должны оказывать токсического действия при ингаляционном воздействии, не должно обладать резким запахом, средство должно быть разрешено к применению без средств индивидуальной защиты органов дыхания;</w:t>
      </w:r>
    </w:p>
    <w:p w:rsidR="00130884" w:rsidRPr="003903A2" w:rsidRDefault="00343DE2" w:rsidP="00130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130884" w:rsidRPr="003903A2">
        <w:rPr>
          <w:rFonts w:ascii="Times New Roman" w:eastAsia="Times New Roman" w:hAnsi="Times New Roman" w:cs="Times New Roman"/>
          <w:sz w:val="24"/>
          <w:szCs w:val="24"/>
        </w:rPr>
        <w:t>1.7. Время экспозиционной выдержки  по всем режимам не более 3 минут;</w:t>
      </w:r>
    </w:p>
    <w:p w:rsidR="00130884" w:rsidRPr="003903A2" w:rsidRDefault="00343DE2" w:rsidP="00130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130884" w:rsidRPr="003903A2">
        <w:rPr>
          <w:rFonts w:ascii="Times New Roman" w:eastAsia="Times New Roman" w:hAnsi="Times New Roman" w:cs="Times New Roman"/>
          <w:sz w:val="24"/>
          <w:szCs w:val="24"/>
        </w:rPr>
        <w:t xml:space="preserve">.1.8.Готовые к использованию </w:t>
      </w:r>
      <w:r w:rsidR="00130884" w:rsidRPr="003903A2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контейнеры с </w:t>
      </w:r>
      <w:proofErr w:type="gramStart"/>
      <w:r w:rsidR="00130884" w:rsidRPr="003903A2">
        <w:rPr>
          <w:rFonts w:ascii="Times New Roman" w:eastAsia="Times New Roman" w:hAnsi="Times New Roman" w:cs="Times New Roman"/>
          <w:bCs/>
          <w:sz w:val="24"/>
          <w:szCs w:val="24"/>
        </w:rPr>
        <w:t>салфетками</w:t>
      </w:r>
      <w:proofErr w:type="gramEnd"/>
      <w:r w:rsidR="00130884" w:rsidRPr="003903A2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пропитанными дезинфицирующим средством</w:t>
      </w:r>
      <w:r w:rsidR="00130884" w:rsidRPr="003903A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30884" w:rsidRDefault="00343DE2" w:rsidP="00130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130884" w:rsidRPr="003903A2">
        <w:rPr>
          <w:rFonts w:ascii="Times New Roman" w:eastAsia="Times New Roman" w:hAnsi="Times New Roman" w:cs="Times New Roman"/>
          <w:sz w:val="24"/>
          <w:szCs w:val="24"/>
        </w:rPr>
        <w:t xml:space="preserve">.1.9. </w:t>
      </w:r>
      <w:r w:rsidR="00130884" w:rsidRPr="003903A2">
        <w:rPr>
          <w:rFonts w:ascii="Times New Roman" w:eastAsia="Times New Roman" w:hAnsi="Times New Roman" w:cs="Times New Roman"/>
          <w:bCs/>
          <w:sz w:val="24"/>
          <w:szCs w:val="24"/>
        </w:rPr>
        <w:t>Срок годности – не менее 1 года;</w:t>
      </w:r>
    </w:p>
    <w:p w:rsidR="00130884" w:rsidRDefault="00130884" w:rsidP="00130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20B21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0B21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0B21" w:rsidRPr="003903A2" w:rsidRDefault="00E92D54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D20B21" w:rsidRPr="003903A2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D20B21" w:rsidRPr="003903A2">
        <w:rPr>
          <w:rFonts w:ascii="Times New Roman" w:hAnsi="Times New Roman" w:cs="Times New Roman"/>
          <w:b/>
          <w:bCs/>
          <w:sz w:val="24"/>
          <w:szCs w:val="24"/>
        </w:rPr>
        <w:t xml:space="preserve">Антисептическое средство спиртосодержащее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3"/>
        <w:gridCol w:w="6019"/>
        <w:gridCol w:w="2552"/>
      </w:tblGrid>
      <w:tr w:rsidR="00D20B21" w:rsidRPr="003903A2" w:rsidTr="00707FC0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3903A2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90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390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390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3903A2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3903A2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Кол-во, </w:t>
            </w:r>
            <w:proofErr w:type="gramStart"/>
            <w:r w:rsidRPr="00390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</w:p>
        </w:tc>
      </w:tr>
      <w:tr w:rsidR="00D20B21" w:rsidRPr="003903A2" w:rsidTr="00707FC0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3903A2" w:rsidRDefault="00E92D54" w:rsidP="00E92D54">
            <w:pPr>
              <w:widowControl w:val="0"/>
              <w:tabs>
                <w:tab w:val="center" w:pos="3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0B21" w:rsidRPr="003903A2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903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Антисептическое средство для гигиенической, хирургической  обработки рук  спиртосодержащие </w:t>
            </w:r>
            <w:proofErr w:type="gramEnd"/>
          </w:p>
          <w:p w:rsidR="00D20B21" w:rsidRPr="003903A2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3903A2" w:rsidRDefault="00343DE2" w:rsidP="00961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2500</w:t>
            </w:r>
          </w:p>
        </w:tc>
      </w:tr>
    </w:tbl>
    <w:p w:rsidR="00D20B21" w:rsidRPr="003903A2" w:rsidRDefault="00E92D54" w:rsidP="00D20B2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D20B21" w:rsidRPr="003903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.1. Технические требования, предъявляемые к предмету закупки:</w:t>
      </w:r>
    </w:p>
    <w:p w:rsidR="00D20B21" w:rsidRPr="003903A2" w:rsidRDefault="00E92D54" w:rsidP="00D20B21">
      <w:pPr>
        <w:widowControl w:val="0"/>
        <w:spacing w:after="0" w:line="240" w:lineRule="auto"/>
        <w:ind w:left="2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="00D20B21" w:rsidRPr="003903A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.1.1. Средство должно быть зарегистрировано как </w:t>
      </w:r>
      <w:proofErr w:type="spellStart"/>
      <w:r w:rsidR="00D20B21" w:rsidRPr="003903A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лекарственое</w:t>
      </w:r>
      <w:proofErr w:type="spellEnd"/>
      <w:r w:rsidR="00D20B21" w:rsidRPr="003903A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средство; </w:t>
      </w:r>
    </w:p>
    <w:p w:rsidR="00D20B21" w:rsidRPr="003903A2" w:rsidRDefault="00E92D54" w:rsidP="00D20B21">
      <w:pPr>
        <w:widowControl w:val="0"/>
        <w:spacing w:after="0" w:line="240" w:lineRule="auto"/>
        <w:ind w:left="2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="00D20B21" w:rsidRPr="003903A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.1.2. Время экспозиции при гигиенической антисептике рук - не более 60 сек.</w:t>
      </w:r>
    </w:p>
    <w:p w:rsidR="00D20B21" w:rsidRPr="003903A2" w:rsidRDefault="00E92D54" w:rsidP="00C441CF">
      <w:pPr>
        <w:widowControl w:val="0"/>
        <w:spacing w:after="0" w:line="240" w:lineRule="auto"/>
        <w:ind w:left="2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="00D20B21" w:rsidRPr="003903A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.1.3. В качестве АДВ должно содержать спирт этиловый (изопропиловый)</w:t>
      </w:r>
      <w:r w:rsidR="00C441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С</w:t>
      </w:r>
      <w:r w:rsidR="00D20B21" w:rsidRPr="003903A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редство должно быть предназначено, согласно инструкции по применению, для гигиенической, хирургической антисептики рук,  желательно наличие вспомогательных косметических компонентов – ланолин, глицерин, эфиры целлюлозы;</w:t>
      </w:r>
    </w:p>
    <w:p w:rsidR="00D20B21" w:rsidRPr="003903A2" w:rsidRDefault="00E92D54" w:rsidP="00D20B21">
      <w:pPr>
        <w:widowControl w:val="0"/>
        <w:spacing w:after="0" w:line="240" w:lineRule="auto"/>
        <w:ind w:left="2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="00D20B21" w:rsidRPr="003903A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.1.4. Содержание спирта  этилового  (изопропилового) не менее 70%; </w:t>
      </w:r>
    </w:p>
    <w:p w:rsidR="00D20B21" w:rsidRPr="003903A2" w:rsidRDefault="00E92D54" w:rsidP="00D20B21">
      <w:pPr>
        <w:widowControl w:val="0"/>
        <w:spacing w:after="0" w:line="240" w:lineRule="auto"/>
        <w:ind w:left="2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="00D20B21" w:rsidRPr="003903A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.1.5. Средство должно обладать широким спектром действия  в отношении грамположительных и грамотрицательных бактерий и вирусов;</w:t>
      </w:r>
    </w:p>
    <w:p w:rsidR="00D20B21" w:rsidRPr="003903A2" w:rsidRDefault="00E92D54" w:rsidP="00D20B21">
      <w:pPr>
        <w:widowControl w:val="0"/>
        <w:spacing w:after="0" w:line="240" w:lineRule="auto"/>
        <w:ind w:left="2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="00D20B21" w:rsidRPr="003903A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.1.6.По параметрам острой токсичности должно относиться к классу малоопасных </w:t>
      </w:r>
      <w:r w:rsidR="00D20B21" w:rsidRPr="003903A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композиций;</w:t>
      </w:r>
    </w:p>
    <w:p w:rsidR="00D20B21" w:rsidRPr="003903A2" w:rsidRDefault="00E92D54" w:rsidP="00D20B21">
      <w:pPr>
        <w:widowControl w:val="0"/>
        <w:spacing w:after="0" w:line="240" w:lineRule="auto"/>
        <w:ind w:left="2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="00D20B21" w:rsidRPr="003903A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.1.7. Средство должно быть расфасовано в стандартные флаконы, подходящие для установки в настенные локтевые дозаторы типа УМР-1, </w:t>
      </w:r>
      <w:proofErr w:type="spellStart"/>
      <w:r w:rsidR="00D20B21" w:rsidRPr="003903A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Дермадос</w:t>
      </w:r>
      <w:proofErr w:type="spellEnd"/>
      <w:r w:rsidR="00D20B21" w:rsidRPr="003903A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ДУ-010;</w:t>
      </w:r>
    </w:p>
    <w:p w:rsidR="00147E12" w:rsidRDefault="00E92D54" w:rsidP="00147E12">
      <w:pPr>
        <w:widowControl w:val="0"/>
        <w:spacing w:after="0" w:line="240" w:lineRule="auto"/>
        <w:ind w:left="2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="00D20B21" w:rsidRPr="003903A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.1.8 Упаковка: флаконы из непрозрачного полимерного материала емкостью 1л.</w:t>
      </w:r>
    </w:p>
    <w:p w:rsidR="009614D3" w:rsidRDefault="009614D3" w:rsidP="00147E12">
      <w:pPr>
        <w:widowControl w:val="0"/>
        <w:spacing w:after="0" w:line="240" w:lineRule="auto"/>
        <w:ind w:left="2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20B21" w:rsidRDefault="00D20B21" w:rsidP="00D20B21">
      <w:pPr>
        <w:widowControl w:val="0"/>
        <w:tabs>
          <w:tab w:val="left" w:pos="690"/>
          <w:tab w:val="center" w:pos="52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0B21" w:rsidRPr="00A50E57" w:rsidRDefault="009908D5" w:rsidP="00D20B21">
      <w:pPr>
        <w:widowControl w:val="0"/>
        <w:tabs>
          <w:tab w:val="left" w:pos="690"/>
          <w:tab w:val="center" w:pos="52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D20B21" w:rsidRPr="00A50E57">
        <w:rPr>
          <w:rFonts w:ascii="Times New Roman" w:eastAsia="Times New Roman" w:hAnsi="Times New Roman" w:cs="Times New Roman"/>
          <w:b/>
          <w:sz w:val="24"/>
          <w:szCs w:val="24"/>
        </w:rPr>
        <w:t xml:space="preserve">.Щелочное моющее средство специального назначения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0"/>
        <w:gridCol w:w="6012"/>
        <w:gridCol w:w="2552"/>
      </w:tblGrid>
      <w:tr w:rsidR="00D20B21" w:rsidRPr="00A50E57" w:rsidTr="00707FC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Кол-во, </w:t>
            </w:r>
            <w:proofErr w:type="gramStart"/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</w:p>
        </w:tc>
      </w:tr>
      <w:tr w:rsidR="00D20B21" w:rsidRPr="00A50E57" w:rsidTr="00707FC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9908D5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sz w:val="24"/>
                <w:szCs w:val="24"/>
              </w:rPr>
              <w:t>Щелочное моющее средство специального назначения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392C98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900</w:t>
            </w:r>
          </w:p>
        </w:tc>
      </w:tr>
    </w:tbl>
    <w:p w:rsidR="00D20B21" w:rsidRPr="00A50E57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D20B21" w:rsidRPr="00A50E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.1. </w:t>
      </w:r>
      <w:r w:rsidR="00D20B21" w:rsidRPr="00A50E57">
        <w:rPr>
          <w:rFonts w:ascii="Times New Roman" w:eastAsia="Times New Roman" w:hAnsi="Times New Roman" w:cs="Times New Roman"/>
          <w:b/>
          <w:sz w:val="24"/>
          <w:szCs w:val="24"/>
        </w:rPr>
        <w:t>Технические требования, предъявляемые к предмету закупки:</w:t>
      </w:r>
    </w:p>
    <w:p w:rsidR="00D20B21" w:rsidRPr="00A50E57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.1.1. Щелочное моющее средство (концентрат) должно быть зарегистрировано как средство специального назначения;</w:t>
      </w:r>
    </w:p>
    <w:p w:rsidR="00D20B21" w:rsidRPr="00A50E57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.1.2.  Средство должно быть предназначено для очистки от органических загрязнений различных типов поверхностей (полы, стены, мебель), в т.ч. при проведении генеральных уборок;</w:t>
      </w:r>
    </w:p>
    <w:p w:rsidR="00D20B21" w:rsidRPr="00A50E57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.1.3. Средство должно быть предназначено для мойки столовой и лабораторной посуды, а также для мойки яиц;</w:t>
      </w:r>
    </w:p>
    <w:p w:rsidR="00D20B21" w:rsidRPr="00A50E57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 xml:space="preserve">.1.4. Средство должно обладать </w:t>
      </w:r>
      <w:proofErr w:type="spellStart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вирулицидным</w:t>
      </w:r>
      <w:proofErr w:type="spellEnd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 xml:space="preserve"> режимом;</w:t>
      </w:r>
    </w:p>
    <w:p w:rsidR="00D20B21" w:rsidRPr="00A50E57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.1.5. Средство не должно содержать гидроокиси калия;</w:t>
      </w:r>
    </w:p>
    <w:p w:rsidR="00D20B21" w:rsidRPr="00A50E57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.1.6. Желателен широкий диапазон концентраций, позволяющий максимально эффективно и рентабельно  адаптировать препарат к технологии лечебно-диагностического процесса;</w:t>
      </w:r>
    </w:p>
    <w:p w:rsidR="00D20B21" w:rsidRPr="00A50E57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.1.7. Срок годности концентрата не менее 36 месяцев;</w:t>
      </w:r>
    </w:p>
    <w:p w:rsidR="00D20B21" w:rsidRPr="00A50E57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.1.8. Средство должно быть расфасовано в канистры вместимостью 5 литров.</w:t>
      </w:r>
    </w:p>
    <w:p w:rsidR="00D20B21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0B21" w:rsidRPr="00A50E57" w:rsidRDefault="009908D5" w:rsidP="00D20B21">
      <w:pPr>
        <w:widowControl w:val="0"/>
        <w:tabs>
          <w:tab w:val="left" w:pos="690"/>
          <w:tab w:val="center" w:pos="52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D20B21" w:rsidRPr="00A50E57">
        <w:rPr>
          <w:rFonts w:ascii="Times New Roman" w:eastAsia="Times New Roman" w:hAnsi="Times New Roman" w:cs="Times New Roman"/>
          <w:b/>
          <w:sz w:val="24"/>
          <w:szCs w:val="24"/>
        </w:rPr>
        <w:t>. Моющее средство для мытья посуды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0"/>
        <w:gridCol w:w="6012"/>
        <w:gridCol w:w="2552"/>
      </w:tblGrid>
      <w:tr w:rsidR="00D20B21" w:rsidRPr="00A50E57" w:rsidTr="00707FC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Кол-во, </w:t>
            </w:r>
            <w:proofErr w:type="gramStart"/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</w:p>
        </w:tc>
      </w:tr>
      <w:tr w:rsidR="00D20B21" w:rsidRPr="00A50E57" w:rsidTr="00707FC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9908D5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0B21" w:rsidRPr="00A50E57" w:rsidRDefault="00D20B21" w:rsidP="00707FC0">
            <w:pPr>
              <w:widowControl w:val="0"/>
              <w:tabs>
                <w:tab w:val="left" w:pos="690"/>
                <w:tab w:val="center" w:pos="524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sz w:val="24"/>
                <w:szCs w:val="24"/>
              </w:rPr>
              <w:t>Моющее средство для мытья посуды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337CE0" w:rsidRDefault="009908D5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900</w:t>
            </w:r>
          </w:p>
        </w:tc>
      </w:tr>
    </w:tbl>
    <w:p w:rsidR="00D20B21" w:rsidRPr="00A50E57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="00D20B21" w:rsidRPr="00A50E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.1. </w:t>
      </w:r>
      <w:r w:rsidR="00D20B21" w:rsidRPr="00A50E57">
        <w:rPr>
          <w:rFonts w:ascii="Times New Roman" w:eastAsia="Times New Roman" w:hAnsi="Times New Roman" w:cs="Times New Roman"/>
          <w:b/>
          <w:sz w:val="24"/>
          <w:szCs w:val="24"/>
        </w:rPr>
        <w:t>Технические требования, предъявляемые к предмету закупки:</w:t>
      </w:r>
    </w:p>
    <w:p w:rsidR="00D20B21" w:rsidRPr="00A50E57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.1.1. Средство должно быть предназначено для применения в учреждениях здравоохранения;</w:t>
      </w:r>
    </w:p>
    <w:p w:rsidR="00D20B21" w:rsidRPr="00A50E57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.1.2. Средство должно представлять собой нейтральное моющее средство;</w:t>
      </w:r>
    </w:p>
    <w:p w:rsidR="00D20B21" w:rsidRPr="00A50E57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 xml:space="preserve">.1.3. Концентрат средства должен представлять собой </w:t>
      </w:r>
      <w:proofErr w:type="spellStart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гелевую</w:t>
      </w:r>
      <w:proofErr w:type="spellEnd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 xml:space="preserve"> форму;</w:t>
      </w:r>
    </w:p>
    <w:p w:rsidR="00D20B21" w:rsidRPr="00A50E57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.1.4.Средство должно быть предназначено для ручного мытья столовой и стеклянной посуды, столовых приборов, разделочного технологического инвентаря, емкостей для транспортировки пищевых продуктов и готовой пищи;</w:t>
      </w:r>
    </w:p>
    <w:p w:rsidR="00D20B21" w:rsidRPr="00A50E57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.1.5. Средство должно быть предназначено для использования в воде любой жесткости, не должно оказывать отрицательного воздействия (вызывать коррозию, прочих нарушений целостности покрытий) на обрабатываемые поверхности;</w:t>
      </w:r>
    </w:p>
    <w:p w:rsidR="00D20B21" w:rsidRPr="00A50E57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.1.6. Средство должно быть совместимо со всеми материалами, обладать низкой коррозионной активностью; при длительном контакте рабочих растворов с кожей не должно вызывать раздражения, сухости;</w:t>
      </w:r>
    </w:p>
    <w:p w:rsidR="00D20B21" w:rsidRPr="00A50E57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 xml:space="preserve">.1.7. По физико-химическим показателям средство должно иметь </w:t>
      </w:r>
      <w:proofErr w:type="gramStart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нейтральный</w:t>
      </w:r>
      <w:proofErr w:type="gramEnd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 xml:space="preserve"> РН;</w:t>
      </w:r>
    </w:p>
    <w:p w:rsidR="00D20B21" w:rsidRPr="00A50E57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 xml:space="preserve">.1.8. Средство не должно содержать высоко-летучих </w:t>
      </w:r>
      <w:proofErr w:type="spellStart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аллергоопасных</w:t>
      </w:r>
      <w:proofErr w:type="spellEnd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 xml:space="preserve"> компонентов: хлора, изопропилового спирта,  </w:t>
      </w:r>
      <w:proofErr w:type="spellStart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ароматизаторов</w:t>
      </w:r>
      <w:proofErr w:type="spellEnd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, растворителей;</w:t>
      </w:r>
    </w:p>
    <w:p w:rsidR="00D20B21" w:rsidRPr="00A50E57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.1.9. Средство должно иметь широкий диапазон концентраций, позволяющий максимально эффективно и рентабельно  адаптировать препарат к технологии лечебно-диагностического процесса;</w:t>
      </w:r>
    </w:p>
    <w:p w:rsidR="00D20B21" w:rsidRPr="00A50E57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.1.10. Срок годности концентрата не менее 36 месяцев;</w:t>
      </w:r>
    </w:p>
    <w:p w:rsidR="00D20B21" w:rsidRPr="00A50E57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.1.11. Средство должно быть расфасовано в канистры вместимостью 5 литров.</w:t>
      </w:r>
    </w:p>
    <w:p w:rsidR="00D20B21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20B21" w:rsidRPr="005C40E5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20B21" w:rsidRPr="00A50E57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0B21" w:rsidRPr="00A50E57" w:rsidRDefault="009908D5" w:rsidP="00D20B21">
      <w:pPr>
        <w:widowControl w:val="0"/>
        <w:tabs>
          <w:tab w:val="left" w:pos="690"/>
          <w:tab w:val="center" w:pos="52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8</w:t>
      </w:r>
      <w:r w:rsidR="00D20B21" w:rsidRPr="00A50E57">
        <w:rPr>
          <w:rFonts w:ascii="Times New Roman" w:eastAsia="Times New Roman" w:hAnsi="Times New Roman" w:cs="Times New Roman"/>
          <w:b/>
          <w:sz w:val="24"/>
          <w:szCs w:val="24"/>
        </w:rPr>
        <w:t>.Нейтральное моющее средство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0"/>
        <w:gridCol w:w="6012"/>
        <w:gridCol w:w="2552"/>
      </w:tblGrid>
      <w:tr w:rsidR="00D20B21" w:rsidRPr="00A50E57" w:rsidTr="00707FC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Кол-во, </w:t>
            </w:r>
            <w:proofErr w:type="gramStart"/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</w:p>
        </w:tc>
      </w:tr>
      <w:tr w:rsidR="00D20B21" w:rsidRPr="00A50E57" w:rsidTr="00707FC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9908D5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Нейтральное моющее средство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337CE0" w:rsidRDefault="009908D5" w:rsidP="00602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1600</w:t>
            </w:r>
          </w:p>
        </w:tc>
      </w:tr>
    </w:tbl>
    <w:p w:rsidR="00D20B21" w:rsidRPr="00A50E57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="00D20B21" w:rsidRPr="00A50E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.1. </w:t>
      </w:r>
      <w:r w:rsidR="00D20B21" w:rsidRPr="00A50E57">
        <w:rPr>
          <w:rFonts w:ascii="Times New Roman" w:eastAsia="Times New Roman" w:hAnsi="Times New Roman" w:cs="Times New Roman"/>
          <w:b/>
          <w:sz w:val="24"/>
          <w:szCs w:val="24"/>
        </w:rPr>
        <w:t>Технические требования, предъявляемые к предмету закупки:</w:t>
      </w:r>
    </w:p>
    <w:p w:rsidR="00D20B21" w:rsidRPr="00A50E57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.1.1. Средство должно представлять собой нейтральное моющее средство;</w:t>
      </w:r>
    </w:p>
    <w:p w:rsidR="00D20B21" w:rsidRPr="00A50E57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 xml:space="preserve">.1.2.  Средство должно быть предназначено для очистки и обезжиривания от органических загрязнений различных типов поверхностей (полы, стены, мебель); для мойки столовой и лабораторной посуды, бутылочек для новорожденных; </w:t>
      </w:r>
    </w:p>
    <w:p w:rsidR="00D20B21" w:rsidRPr="00A50E57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.1.3. Средство должно быть совместимо со всеми материалами, обладать низкой коррозионной активностью; при длительном контакте рабочих растворов с кожей не должно вызывать раздражения, сухости;</w:t>
      </w:r>
    </w:p>
    <w:p w:rsidR="00D20B21" w:rsidRPr="00A50E57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6D18D0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 xml:space="preserve">1.4. По физико-химическим показателям средство должно соответствовать следующим требованиям: </w:t>
      </w:r>
      <w:proofErr w:type="spellStart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рН</w:t>
      </w:r>
      <w:proofErr w:type="spellEnd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 xml:space="preserve"> 1% раствора: 4,5 – 7,0;</w:t>
      </w:r>
    </w:p>
    <w:p w:rsidR="00D20B21" w:rsidRPr="00A50E57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 xml:space="preserve">.1.5. Средство не должно содержать высоко-летучих </w:t>
      </w:r>
      <w:proofErr w:type="spellStart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аллергоопасных</w:t>
      </w:r>
      <w:proofErr w:type="spellEnd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 xml:space="preserve"> компонентов: хлора, изопропилового спирта,  </w:t>
      </w:r>
      <w:proofErr w:type="spellStart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ароматизаторов</w:t>
      </w:r>
      <w:proofErr w:type="spellEnd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, растворителей;</w:t>
      </w:r>
    </w:p>
    <w:p w:rsidR="00D20B21" w:rsidRPr="00A50E57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.1.6. Средство должно иметь широкий диапазон концентраций, позволяющий максимально эффективно и рентабельно  адаптировать препарат к технологии лечебно-диагностического процесса;</w:t>
      </w:r>
    </w:p>
    <w:p w:rsidR="00D20B21" w:rsidRPr="00A50E57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.1.7. Срок годности концентрата не менее 36 месяцев;</w:t>
      </w:r>
    </w:p>
    <w:p w:rsidR="00D20B21" w:rsidRPr="00C807D9" w:rsidRDefault="009908D5" w:rsidP="00D20B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.1.8. Средство должно быть расфасовано в канистры вместимостью 5 литров.</w:t>
      </w:r>
    </w:p>
    <w:p w:rsidR="00D20B21" w:rsidRPr="00C807D9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7D9" w:rsidRPr="00866E81" w:rsidRDefault="00C807D9" w:rsidP="00C807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</w:t>
      </w:r>
      <w:r w:rsidRPr="00866E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Дезинфицирующее  средство, содержащее ферменты.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5"/>
        <w:gridCol w:w="6017"/>
        <w:gridCol w:w="2552"/>
      </w:tblGrid>
      <w:tr w:rsidR="00C807D9" w:rsidRPr="00866E81" w:rsidTr="00B301F0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D9" w:rsidRPr="00866E81" w:rsidRDefault="00C807D9" w:rsidP="00B30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E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66E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866E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866E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D9" w:rsidRPr="00866E81" w:rsidRDefault="00C807D9" w:rsidP="00B30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E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D9" w:rsidRPr="00866E81" w:rsidRDefault="00C807D9" w:rsidP="00B30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E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Кол-во, </w:t>
            </w:r>
            <w:proofErr w:type="gramStart"/>
            <w:r w:rsidRPr="00866E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</w:p>
        </w:tc>
      </w:tr>
      <w:tr w:rsidR="00C807D9" w:rsidRPr="00866E81" w:rsidTr="00B301F0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D9" w:rsidRPr="00866E81" w:rsidRDefault="00C807D9" w:rsidP="00B30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D9" w:rsidRPr="00866E81" w:rsidRDefault="00C807D9" w:rsidP="00B30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E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Дезинфицирующее  средство, содержащее ферменты.</w:t>
            </w:r>
          </w:p>
          <w:p w:rsidR="00C807D9" w:rsidRPr="00866E81" w:rsidRDefault="00C807D9" w:rsidP="00B30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D9" w:rsidRPr="00866E81" w:rsidRDefault="00C807D9" w:rsidP="00B30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300</w:t>
            </w:r>
          </w:p>
        </w:tc>
      </w:tr>
    </w:tbl>
    <w:p w:rsidR="00C807D9" w:rsidRPr="00866E81" w:rsidRDefault="00C807D9" w:rsidP="00C807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866E81">
        <w:rPr>
          <w:rFonts w:ascii="Times New Roman" w:eastAsia="Times New Roman" w:hAnsi="Times New Roman" w:cs="Times New Roman"/>
          <w:b/>
          <w:sz w:val="24"/>
          <w:szCs w:val="24"/>
        </w:rPr>
        <w:t>.1. Технические требования, предъявляемые к предмету закупки:</w:t>
      </w:r>
    </w:p>
    <w:p w:rsidR="00C807D9" w:rsidRPr="00866E81" w:rsidRDefault="00C807D9" w:rsidP="00C807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866E81">
        <w:rPr>
          <w:rFonts w:ascii="Times New Roman" w:hAnsi="Times New Roman" w:cs="Times New Roman"/>
          <w:sz w:val="24"/>
          <w:szCs w:val="24"/>
        </w:rPr>
        <w:t xml:space="preserve">.1.1. Средство должно  содержать в своем составе ПАВ, </w:t>
      </w:r>
      <w:proofErr w:type="spellStart"/>
      <w:r w:rsidRPr="00866E81">
        <w:rPr>
          <w:rFonts w:ascii="Times New Roman" w:hAnsi="Times New Roman" w:cs="Times New Roman"/>
          <w:sz w:val="24"/>
          <w:szCs w:val="24"/>
        </w:rPr>
        <w:t>энзимную</w:t>
      </w:r>
      <w:proofErr w:type="spellEnd"/>
      <w:r w:rsidRPr="00866E81">
        <w:rPr>
          <w:rFonts w:ascii="Times New Roman" w:hAnsi="Times New Roman" w:cs="Times New Roman"/>
          <w:sz w:val="24"/>
          <w:szCs w:val="24"/>
        </w:rPr>
        <w:t xml:space="preserve"> функциональную добавку (протеазу, липазу, амилазу) в качестве действующих веществ.</w:t>
      </w:r>
    </w:p>
    <w:p w:rsidR="00C807D9" w:rsidRPr="00866E81" w:rsidRDefault="00C807D9" w:rsidP="00C807D9">
      <w:pPr>
        <w:pStyle w:val="Default"/>
        <w:jc w:val="both"/>
        <w:rPr>
          <w:color w:val="auto"/>
        </w:rPr>
      </w:pPr>
      <w:r>
        <w:rPr>
          <w:color w:val="auto"/>
        </w:rPr>
        <w:t>9</w:t>
      </w:r>
      <w:r w:rsidRPr="00866E81">
        <w:rPr>
          <w:color w:val="auto"/>
        </w:rPr>
        <w:t>.1.2. Рабочие растворы средства не должны портить обрабатываемые поверхности,  не фиксировать органические соединения, не вызывать коррозии металлов. Должно обладать моющими свойствами при малом пенообразовании.</w:t>
      </w:r>
    </w:p>
    <w:p w:rsidR="00C807D9" w:rsidRPr="00866E81" w:rsidRDefault="00C807D9" w:rsidP="00C807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866E81">
        <w:rPr>
          <w:rFonts w:ascii="Times New Roman" w:hAnsi="Times New Roman" w:cs="Times New Roman"/>
          <w:sz w:val="24"/>
          <w:szCs w:val="24"/>
        </w:rPr>
        <w:t xml:space="preserve">.1.3. Срок годности средства – 2 года, рабочие растворы готовятся непосредственно перед применением, могут использоваться многократно в течение рабочей смены при ручном способе применения при сохранении оптической прозрачности, отсутствии хлопьев. </w:t>
      </w:r>
    </w:p>
    <w:p w:rsidR="00C807D9" w:rsidRPr="00866E81" w:rsidRDefault="00C807D9" w:rsidP="00C807D9">
      <w:pPr>
        <w:pStyle w:val="Default"/>
        <w:jc w:val="both"/>
      </w:pPr>
      <w:r>
        <w:rPr>
          <w:color w:val="auto"/>
        </w:rPr>
        <w:t>9</w:t>
      </w:r>
      <w:r w:rsidRPr="00866E81">
        <w:rPr>
          <w:color w:val="auto"/>
        </w:rPr>
        <w:t xml:space="preserve">.1.4. Средство должно быть рекомендовано к применению в организациях здравоохранения   для </w:t>
      </w:r>
      <w:proofErr w:type="spellStart"/>
      <w:r w:rsidRPr="00866E81">
        <w:rPr>
          <w:color w:val="auto"/>
        </w:rPr>
        <w:t>предстерилизационной</w:t>
      </w:r>
      <w:proofErr w:type="spellEnd"/>
      <w:r w:rsidRPr="00866E81">
        <w:rPr>
          <w:color w:val="auto"/>
        </w:rPr>
        <w:t xml:space="preserve"> очистки изделий медицинского назначения (далее ИМН), в том числе сложных (эндоскопического оборудования, дыхательных контуров, наркозной аппаратуры и т.д.), лабораторной посуды и оборудования, в том числе (микробиологических и клинико-диагностических лабораторий) от загрязнений различного происхождения.</w:t>
      </w:r>
      <w:r w:rsidRPr="00866E81">
        <w:t xml:space="preserve"> </w:t>
      </w:r>
    </w:p>
    <w:p w:rsidR="00C807D9" w:rsidRPr="00866E81" w:rsidRDefault="00C807D9" w:rsidP="00C807D9">
      <w:pPr>
        <w:pStyle w:val="Default"/>
        <w:ind w:firstLine="708"/>
        <w:jc w:val="both"/>
        <w:rPr>
          <w:color w:val="auto"/>
        </w:rPr>
      </w:pPr>
      <w:r w:rsidRPr="00866E81">
        <w:rPr>
          <w:color w:val="auto"/>
        </w:rPr>
        <w:t>Для очистки жестких и гибких эндоскопов, инструментов к ним из различных материалов (предварительная очистка эндоскопов и инструментов к ним ручным и машинным способом; окончательная очистка эндоскопов перед дезинфекцией, ПСО эндоскопов перед их дезинфекцией и стерилизацией)</w:t>
      </w:r>
    </w:p>
    <w:p w:rsidR="00C807D9" w:rsidRPr="00866E81" w:rsidRDefault="00C807D9" w:rsidP="00C807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866E81">
        <w:rPr>
          <w:rFonts w:ascii="Times New Roman" w:hAnsi="Times New Roman" w:cs="Times New Roman"/>
          <w:sz w:val="24"/>
          <w:szCs w:val="24"/>
        </w:rPr>
        <w:t>.1.5.Возможность использования рабочего раствора при температуре не более 25</w:t>
      </w:r>
      <w:r w:rsidRPr="00866E8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66E81">
        <w:rPr>
          <w:rFonts w:ascii="Times New Roman" w:hAnsi="Times New Roman" w:cs="Times New Roman"/>
          <w:sz w:val="24"/>
          <w:szCs w:val="24"/>
        </w:rPr>
        <w:t>С</w:t>
      </w:r>
    </w:p>
    <w:p w:rsidR="00C807D9" w:rsidRPr="00866E81" w:rsidRDefault="00C807D9" w:rsidP="00C807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866E81">
        <w:rPr>
          <w:rFonts w:ascii="Times New Roman" w:hAnsi="Times New Roman" w:cs="Times New Roman"/>
          <w:sz w:val="24"/>
          <w:szCs w:val="24"/>
        </w:rPr>
        <w:t xml:space="preserve">.1.6.Время замачивания при </w:t>
      </w:r>
      <w:proofErr w:type="spellStart"/>
      <w:r w:rsidRPr="00866E81">
        <w:rPr>
          <w:rFonts w:ascii="Times New Roman" w:hAnsi="Times New Roman" w:cs="Times New Roman"/>
          <w:sz w:val="24"/>
          <w:szCs w:val="24"/>
        </w:rPr>
        <w:t>предстерилизационной</w:t>
      </w:r>
      <w:proofErr w:type="spellEnd"/>
      <w:r w:rsidRPr="00866E81">
        <w:rPr>
          <w:rFonts w:ascii="Times New Roman" w:hAnsi="Times New Roman" w:cs="Times New Roman"/>
          <w:sz w:val="24"/>
          <w:szCs w:val="24"/>
        </w:rPr>
        <w:t>/окончательной очистке жестких и гибких эндоскопов и инструментов к ним ручным способом, обеспечивающим оптимальную оборачиваемость инструментов - не более 5 мин;</w:t>
      </w:r>
    </w:p>
    <w:p w:rsidR="00C807D9" w:rsidRPr="00866E81" w:rsidRDefault="00C807D9" w:rsidP="00C807D9">
      <w:pPr>
        <w:pStyle w:val="Default"/>
        <w:jc w:val="both"/>
        <w:rPr>
          <w:color w:val="auto"/>
        </w:rPr>
      </w:pPr>
      <w:r>
        <w:rPr>
          <w:color w:val="auto"/>
        </w:rPr>
        <w:t>9</w:t>
      </w:r>
      <w:r w:rsidRPr="00866E81">
        <w:rPr>
          <w:color w:val="auto"/>
        </w:rPr>
        <w:t xml:space="preserve">.1.7. Средство расфасовано в полимерные флаконы с плотно закручивающимися колпачками ёмкостью 1,0 л. </w:t>
      </w:r>
    </w:p>
    <w:p w:rsidR="00C807D9" w:rsidRPr="00866E81" w:rsidRDefault="00C807D9" w:rsidP="00C807D9">
      <w:pPr>
        <w:pStyle w:val="ListParagraph1"/>
        <w:ind w:left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9</w:t>
      </w:r>
      <w:r w:rsidRPr="00866E81">
        <w:rPr>
          <w:rFonts w:eastAsiaTheme="minorHAnsi"/>
          <w:lang w:eastAsia="en-US"/>
        </w:rPr>
        <w:t xml:space="preserve">.1.9. Наличие документов, подтверждающие соответствие товаров требованиям, установленным в соответствии с законодательством РБ: сертификат соответствия ГОСТ </w:t>
      </w:r>
      <w:r w:rsidRPr="00866E81">
        <w:rPr>
          <w:rFonts w:eastAsiaTheme="minorHAnsi"/>
          <w:lang w:eastAsia="en-US"/>
        </w:rPr>
        <w:lastRenderedPageBreak/>
        <w:t>РБ или Декларация соответствия; свидетельство о государственной регистрации; инструкция/методические указания на русском языке; Паспорт качества производителя на продукцию;</w:t>
      </w:r>
    </w:p>
    <w:p w:rsidR="00D20B21" w:rsidRDefault="00D20B21" w:rsidP="00D20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0B21" w:rsidRPr="00FA0D80" w:rsidRDefault="00D20B21" w:rsidP="00D20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A00CF" w:rsidRPr="00D10C77" w:rsidRDefault="002A00CF" w:rsidP="002A00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D20B21" w:rsidRPr="0053590C" w:rsidRDefault="00D20B21" w:rsidP="00D20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0B21" w:rsidRPr="00A50E57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E57">
        <w:rPr>
          <w:rFonts w:ascii="Times New Roman" w:eastAsia="Times New Roman" w:hAnsi="Times New Roman" w:cs="Times New Roman"/>
          <w:sz w:val="24"/>
          <w:szCs w:val="24"/>
        </w:rPr>
        <w:t>Главная медицинская сестра УЗ НЦГБ</w:t>
      </w:r>
      <w:r w:rsidRPr="00A50E57">
        <w:rPr>
          <w:rFonts w:ascii="Times New Roman" w:eastAsia="Times New Roman" w:hAnsi="Times New Roman" w:cs="Times New Roman"/>
          <w:sz w:val="24"/>
          <w:szCs w:val="24"/>
        </w:rPr>
        <w:tab/>
      </w:r>
      <w:r w:rsidRPr="00A50E57">
        <w:rPr>
          <w:rFonts w:ascii="Times New Roman" w:eastAsia="Times New Roman" w:hAnsi="Times New Roman" w:cs="Times New Roman"/>
          <w:sz w:val="24"/>
          <w:szCs w:val="24"/>
        </w:rPr>
        <w:tab/>
      </w:r>
      <w:r w:rsidRPr="00A50E57">
        <w:rPr>
          <w:rFonts w:ascii="Times New Roman" w:eastAsia="Times New Roman" w:hAnsi="Times New Roman" w:cs="Times New Roman"/>
          <w:sz w:val="24"/>
          <w:szCs w:val="24"/>
        </w:rPr>
        <w:tab/>
        <w:t xml:space="preserve">     О.А. Славинская</w:t>
      </w:r>
    </w:p>
    <w:p w:rsidR="00D20B21" w:rsidRPr="00A50E57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20B21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20B21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Pr="00FF44F4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Pr="00FF44F4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Pr="00FF44F4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Pr="00FF44F4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Pr="00FF44F4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Pr="00FF44F4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Pr="00FF44F4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Pr="00FF44F4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Pr="00FF44F4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Pr="00FF44F4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Pr="00FF44F4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Pr="00FF44F4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Pr="00FF44F4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Pr="00FF44F4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Pr="00FF44F4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Pr="00FF44F4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Pr="00FF44F4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Pr="00FF44F4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Pr="00FF44F4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Pr="00FF44F4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Pr="00FF44F4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20B21" w:rsidRPr="00FF44F4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20B21" w:rsidRPr="00FF44F4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bookmarkStart w:id="0" w:name="_GoBack"/>
      <w:bookmarkEnd w:id="0"/>
    </w:p>
    <w:tbl>
      <w:tblPr>
        <w:tblW w:w="9476" w:type="dxa"/>
        <w:tblInd w:w="94" w:type="dxa"/>
        <w:tblLook w:val="04A0"/>
      </w:tblPr>
      <w:tblGrid>
        <w:gridCol w:w="1895"/>
        <w:gridCol w:w="2779"/>
        <w:gridCol w:w="1622"/>
        <w:gridCol w:w="771"/>
        <w:gridCol w:w="594"/>
        <w:gridCol w:w="1815"/>
      </w:tblGrid>
      <w:tr w:rsidR="00492D74" w:rsidRPr="00492D74" w:rsidTr="00492D74">
        <w:trPr>
          <w:trHeight w:val="397"/>
        </w:trPr>
        <w:tc>
          <w:tcPr>
            <w:tcW w:w="18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2D74" w:rsidRPr="00492D74" w:rsidRDefault="00492D74" w:rsidP="0049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2026-300044028-1521</w:t>
            </w:r>
          </w:p>
        </w:tc>
        <w:tc>
          <w:tcPr>
            <w:tcW w:w="2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92D74" w:rsidRPr="00492D74" w:rsidRDefault="00492D74" w:rsidP="0049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Дезинфицирующие средства, </w:t>
            </w:r>
            <w:proofErr w:type="spellStart"/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содержацие</w:t>
            </w:r>
            <w:proofErr w:type="spellEnd"/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глютаровый</w:t>
            </w:r>
            <w:proofErr w:type="spellEnd"/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альдегид (ДВУ ИМН, эндоскопов 2% готовый раствор)</w:t>
            </w:r>
          </w:p>
        </w:tc>
        <w:tc>
          <w:tcPr>
            <w:tcW w:w="16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2D74" w:rsidRPr="00492D74" w:rsidRDefault="00492D74" w:rsidP="0049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20.20.14.900</w:t>
            </w:r>
          </w:p>
        </w:tc>
        <w:tc>
          <w:tcPr>
            <w:tcW w:w="7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2D74" w:rsidRPr="00492D74" w:rsidRDefault="00492D74" w:rsidP="0049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5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2D74" w:rsidRPr="00492D74" w:rsidRDefault="00492D74" w:rsidP="0049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8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2D74" w:rsidRPr="00492D74" w:rsidRDefault="00492D74" w:rsidP="0049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1100</w:t>
            </w:r>
          </w:p>
        </w:tc>
      </w:tr>
      <w:tr w:rsidR="00492D74" w:rsidRPr="00492D74" w:rsidTr="00492D74">
        <w:trPr>
          <w:trHeight w:val="714"/>
        </w:trPr>
        <w:tc>
          <w:tcPr>
            <w:tcW w:w="189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D74" w:rsidRPr="00492D74" w:rsidTr="00492D74">
        <w:trPr>
          <w:trHeight w:val="1527"/>
        </w:trPr>
        <w:tc>
          <w:tcPr>
            <w:tcW w:w="189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20B21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492D74" w:rsidRPr="006668CB" w:rsidRDefault="00492D74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tbl>
      <w:tblPr>
        <w:tblW w:w="9462" w:type="dxa"/>
        <w:tblInd w:w="94" w:type="dxa"/>
        <w:tblLook w:val="04A0"/>
      </w:tblPr>
      <w:tblGrid>
        <w:gridCol w:w="1892"/>
        <w:gridCol w:w="2775"/>
        <w:gridCol w:w="1620"/>
        <w:gridCol w:w="770"/>
        <w:gridCol w:w="593"/>
        <w:gridCol w:w="1812"/>
      </w:tblGrid>
      <w:tr w:rsidR="00492D74" w:rsidRPr="00492D74" w:rsidTr="00492D74">
        <w:trPr>
          <w:trHeight w:val="437"/>
        </w:trPr>
        <w:tc>
          <w:tcPr>
            <w:tcW w:w="18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492D74" w:rsidRPr="00492D74" w:rsidRDefault="00492D74" w:rsidP="0049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2026-300044028-1542</w:t>
            </w:r>
          </w:p>
        </w:tc>
        <w:tc>
          <w:tcPr>
            <w:tcW w:w="2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92D74" w:rsidRPr="00492D74" w:rsidRDefault="00492D74" w:rsidP="0049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Моющие средства для эндоскопов предварительная +окончательная очистка (ПСО) л</w:t>
            </w:r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2D74" w:rsidRPr="00492D74" w:rsidRDefault="00492D74" w:rsidP="0049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20.20.14.500</w:t>
            </w:r>
          </w:p>
        </w:tc>
        <w:tc>
          <w:tcPr>
            <w:tcW w:w="7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2D74" w:rsidRPr="00492D74" w:rsidRDefault="00492D74" w:rsidP="0049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5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2D74" w:rsidRPr="00492D74" w:rsidRDefault="00492D74" w:rsidP="0049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8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2D74" w:rsidRPr="00492D74" w:rsidRDefault="00492D74" w:rsidP="0049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912,5</w:t>
            </w:r>
          </w:p>
        </w:tc>
      </w:tr>
      <w:tr w:rsidR="00492D74" w:rsidRPr="00492D74" w:rsidTr="00492D74">
        <w:trPr>
          <w:trHeight w:val="437"/>
        </w:trPr>
        <w:tc>
          <w:tcPr>
            <w:tcW w:w="18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D74" w:rsidRPr="00492D74" w:rsidTr="00492D74">
        <w:trPr>
          <w:trHeight w:val="437"/>
        </w:trPr>
        <w:tc>
          <w:tcPr>
            <w:tcW w:w="18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D74" w:rsidRPr="00492D74" w:rsidTr="00492D74">
        <w:trPr>
          <w:trHeight w:val="459"/>
        </w:trPr>
        <w:tc>
          <w:tcPr>
            <w:tcW w:w="18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20B21" w:rsidRPr="006668CB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</w:p>
    <w:p w:rsidR="00D20B21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tbl>
      <w:tblPr>
        <w:tblW w:w="9707" w:type="dxa"/>
        <w:tblInd w:w="94" w:type="dxa"/>
        <w:tblLook w:val="04A0"/>
      </w:tblPr>
      <w:tblGrid>
        <w:gridCol w:w="1941"/>
        <w:gridCol w:w="2846"/>
        <w:gridCol w:w="1662"/>
        <w:gridCol w:w="790"/>
        <w:gridCol w:w="609"/>
        <w:gridCol w:w="1859"/>
      </w:tblGrid>
      <w:tr w:rsidR="00492D74" w:rsidRPr="00492D74" w:rsidTr="00492D74">
        <w:trPr>
          <w:trHeight w:val="382"/>
        </w:trPr>
        <w:tc>
          <w:tcPr>
            <w:tcW w:w="19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492D74" w:rsidRPr="00492D74" w:rsidRDefault="00492D74" w:rsidP="0049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2026-300044028-1544</w:t>
            </w:r>
          </w:p>
        </w:tc>
        <w:tc>
          <w:tcPr>
            <w:tcW w:w="2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92D74" w:rsidRPr="00492D74" w:rsidRDefault="00492D74" w:rsidP="0049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Дезинфицирующее средство для </w:t>
            </w:r>
            <w:proofErr w:type="spellStart"/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моюще-дезинфицирующих</w:t>
            </w:r>
            <w:proofErr w:type="spellEnd"/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машин для обработки эндоскопов</w:t>
            </w:r>
          </w:p>
        </w:tc>
        <w:tc>
          <w:tcPr>
            <w:tcW w:w="16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2D74" w:rsidRPr="00492D74" w:rsidRDefault="00492D74" w:rsidP="0049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20.20.14.900</w:t>
            </w:r>
          </w:p>
        </w:tc>
        <w:tc>
          <w:tcPr>
            <w:tcW w:w="7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2D74" w:rsidRPr="00492D74" w:rsidRDefault="00492D74" w:rsidP="0049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384</w:t>
            </w:r>
          </w:p>
        </w:tc>
        <w:tc>
          <w:tcPr>
            <w:tcW w:w="6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2D74" w:rsidRPr="00492D74" w:rsidRDefault="00492D74" w:rsidP="0049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8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2D74" w:rsidRPr="00492D74" w:rsidRDefault="00492D74" w:rsidP="0049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99306,67</w:t>
            </w:r>
          </w:p>
        </w:tc>
      </w:tr>
      <w:tr w:rsidR="00492D74" w:rsidRPr="00492D74" w:rsidTr="00492D74">
        <w:trPr>
          <w:trHeight w:val="382"/>
        </w:trPr>
        <w:tc>
          <w:tcPr>
            <w:tcW w:w="19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D74" w:rsidRPr="00492D74" w:rsidTr="00492D74">
        <w:trPr>
          <w:trHeight w:val="382"/>
        </w:trPr>
        <w:tc>
          <w:tcPr>
            <w:tcW w:w="19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D74" w:rsidRPr="00492D74" w:rsidTr="00492D74">
        <w:trPr>
          <w:trHeight w:val="421"/>
        </w:trPr>
        <w:tc>
          <w:tcPr>
            <w:tcW w:w="19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D74" w:rsidRPr="00492D74" w:rsidTr="00492D74">
        <w:trPr>
          <w:trHeight w:val="382"/>
        </w:trPr>
        <w:tc>
          <w:tcPr>
            <w:tcW w:w="19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492D74" w:rsidRPr="00492D74" w:rsidRDefault="00492D74" w:rsidP="0049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2026-300044028-1545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92D74" w:rsidRPr="00492D74" w:rsidRDefault="00492D74" w:rsidP="0049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</w:t>
            </w:r>
            <w:proofErr w:type="gramStart"/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т-</w:t>
            </w:r>
            <w:proofErr w:type="gramEnd"/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полоски к дезинфицирующему средству для </w:t>
            </w:r>
            <w:proofErr w:type="spellStart"/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моюще-дезинфицирующих</w:t>
            </w:r>
            <w:proofErr w:type="spellEnd"/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машин для обработки эндоскопов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2D74" w:rsidRPr="00492D74" w:rsidRDefault="00492D74" w:rsidP="0049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20.59.52.100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2D74" w:rsidRPr="00492D74" w:rsidRDefault="00492D74" w:rsidP="0049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6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2D74" w:rsidRPr="00492D74" w:rsidRDefault="00492D74" w:rsidP="0049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2D74" w:rsidRPr="00492D74" w:rsidRDefault="00492D74" w:rsidP="0049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492D74" w:rsidRPr="00492D74" w:rsidTr="00492D74">
        <w:trPr>
          <w:trHeight w:val="382"/>
        </w:trPr>
        <w:tc>
          <w:tcPr>
            <w:tcW w:w="19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D74" w:rsidRPr="00492D74" w:rsidTr="00492D74">
        <w:trPr>
          <w:trHeight w:val="382"/>
        </w:trPr>
        <w:tc>
          <w:tcPr>
            <w:tcW w:w="19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D74" w:rsidRPr="00492D74" w:rsidTr="00492D74">
        <w:trPr>
          <w:trHeight w:val="402"/>
        </w:trPr>
        <w:tc>
          <w:tcPr>
            <w:tcW w:w="19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2D74" w:rsidRPr="00492D74" w:rsidRDefault="00492D74" w:rsidP="0049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92D74" w:rsidRPr="000B2767" w:rsidRDefault="00492D74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sectPr w:rsidR="00492D74" w:rsidRPr="000B2767" w:rsidSect="00707FC0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FA7"/>
    <w:multiLevelType w:val="multilevel"/>
    <w:tmpl w:val="59C2D7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20B21"/>
    <w:rsid w:val="000138B5"/>
    <w:rsid w:val="00052C50"/>
    <w:rsid w:val="00064D21"/>
    <w:rsid w:val="00066D15"/>
    <w:rsid w:val="00075216"/>
    <w:rsid w:val="00083485"/>
    <w:rsid w:val="000F14A7"/>
    <w:rsid w:val="000F5417"/>
    <w:rsid w:val="00130884"/>
    <w:rsid w:val="00147E12"/>
    <w:rsid w:val="00153DEF"/>
    <w:rsid w:val="001775C6"/>
    <w:rsid w:val="001A4425"/>
    <w:rsid w:val="001E0892"/>
    <w:rsid w:val="00236272"/>
    <w:rsid w:val="002405E5"/>
    <w:rsid w:val="00260DCA"/>
    <w:rsid w:val="00277D56"/>
    <w:rsid w:val="002A00CF"/>
    <w:rsid w:val="002A4F68"/>
    <w:rsid w:val="003036A6"/>
    <w:rsid w:val="00314F6E"/>
    <w:rsid w:val="003364B0"/>
    <w:rsid w:val="00337CE0"/>
    <w:rsid w:val="00343DE2"/>
    <w:rsid w:val="003678F7"/>
    <w:rsid w:val="00392C98"/>
    <w:rsid w:val="00402E39"/>
    <w:rsid w:val="004043CD"/>
    <w:rsid w:val="00410C68"/>
    <w:rsid w:val="00445571"/>
    <w:rsid w:val="004466BE"/>
    <w:rsid w:val="00492D74"/>
    <w:rsid w:val="004D76E5"/>
    <w:rsid w:val="004E270E"/>
    <w:rsid w:val="004E35DB"/>
    <w:rsid w:val="004F539D"/>
    <w:rsid w:val="005D1565"/>
    <w:rsid w:val="005F7E7A"/>
    <w:rsid w:val="006020E8"/>
    <w:rsid w:val="00606D6B"/>
    <w:rsid w:val="00631FF6"/>
    <w:rsid w:val="00690A1F"/>
    <w:rsid w:val="006A0987"/>
    <w:rsid w:val="006D18D0"/>
    <w:rsid w:val="00702CC7"/>
    <w:rsid w:val="00707FC0"/>
    <w:rsid w:val="00721BAC"/>
    <w:rsid w:val="00754FB6"/>
    <w:rsid w:val="00762D35"/>
    <w:rsid w:val="007A2434"/>
    <w:rsid w:val="007B7DAD"/>
    <w:rsid w:val="007E2C38"/>
    <w:rsid w:val="007E51A9"/>
    <w:rsid w:val="007E552F"/>
    <w:rsid w:val="007F155E"/>
    <w:rsid w:val="00817024"/>
    <w:rsid w:val="00846BA9"/>
    <w:rsid w:val="00866E81"/>
    <w:rsid w:val="008B1CD5"/>
    <w:rsid w:val="008D400E"/>
    <w:rsid w:val="008D734F"/>
    <w:rsid w:val="009303A7"/>
    <w:rsid w:val="009614D3"/>
    <w:rsid w:val="00965387"/>
    <w:rsid w:val="00973EF9"/>
    <w:rsid w:val="009908D5"/>
    <w:rsid w:val="009B6562"/>
    <w:rsid w:val="009B6E60"/>
    <w:rsid w:val="009C3F62"/>
    <w:rsid w:val="00A54529"/>
    <w:rsid w:val="00AD6D26"/>
    <w:rsid w:val="00AF19B8"/>
    <w:rsid w:val="00B10DD2"/>
    <w:rsid w:val="00B33E6C"/>
    <w:rsid w:val="00B37A43"/>
    <w:rsid w:val="00BD0B63"/>
    <w:rsid w:val="00C03BCC"/>
    <w:rsid w:val="00C164FE"/>
    <w:rsid w:val="00C441CF"/>
    <w:rsid w:val="00C80696"/>
    <w:rsid w:val="00C807D9"/>
    <w:rsid w:val="00CA003F"/>
    <w:rsid w:val="00CA0CA8"/>
    <w:rsid w:val="00CA7982"/>
    <w:rsid w:val="00CE574D"/>
    <w:rsid w:val="00D10C77"/>
    <w:rsid w:val="00D20B21"/>
    <w:rsid w:val="00D3066A"/>
    <w:rsid w:val="00D61173"/>
    <w:rsid w:val="00D83776"/>
    <w:rsid w:val="00D87972"/>
    <w:rsid w:val="00DA54B5"/>
    <w:rsid w:val="00DC544A"/>
    <w:rsid w:val="00DC6E5E"/>
    <w:rsid w:val="00DF5BEE"/>
    <w:rsid w:val="00E14611"/>
    <w:rsid w:val="00E63FC6"/>
    <w:rsid w:val="00E80528"/>
    <w:rsid w:val="00E92D54"/>
    <w:rsid w:val="00EA05F7"/>
    <w:rsid w:val="00F027B4"/>
    <w:rsid w:val="00F254F8"/>
    <w:rsid w:val="00F50B30"/>
    <w:rsid w:val="00F53059"/>
    <w:rsid w:val="00F572B8"/>
    <w:rsid w:val="00FF4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B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D20B2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3364B0"/>
    <w:pPr>
      <w:ind w:left="720"/>
      <w:contextualSpacing/>
    </w:pPr>
  </w:style>
  <w:style w:type="paragraph" w:customStyle="1" w:styleId="Default">
    <w:name w:val="Default"/>
    <w:rsid w:val="00866E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ewncpi0">
    <w:name w:val="newncpi0"/>
    <w:basedOn w:val="a"/>
    <w:uiPriority w:val="99"/>
    <w:rsid w:val="00064D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8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1894</Words>
  <Characters>10801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12670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spec5</dc:creator>
  <cp:lastModifiedBy>asaa</cp:lastModifiedBy>
  <cp:revision>5</cp:revision>
  <cp:lastPrinted>2026-01-29T13:39:00Z</cp:lastPrinted>
  <dcterms:created xsi:type="dcterms:W3CDTF">2026-07-27T12:37:00Z</dcterms:created>
  <dcterms:modified xsi:type="dcterms:W3CDTF">2026-07-27T12:45:00Z</dcterms:modified>
</cp:coreProperties>
</file>