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512DEE28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FC646C">
        <w:rPr>
          <w:rFonts w:ascii="Times New Roman" w:eastAsia="Times New Roman" w:hAnsi="Times New Roman"/>
          <w:b/>
          <w:sz w:val="24"/>
          <w:szCs w:val="24"/>
        </w:rPr>
        <w:t>7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FCA650C" w:rsidR="008D4FB2" w:rsidRPr="006847E7" w:rsidRDefault="00880F07" w:rsidP="00FC6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Ц630-07/261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грузовых автомобилей с изотермическим кузовом в интересах УП «КОМБИНАТ ПИТАНИЯ «ВИТАМИН»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A2FEF36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</w:rPr>
              <w:t>Торгово-производственное коммунальное унитарное предприятие «КОМБИНАТ ПИТАНИЯ «ВИТАМИН»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145AAE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</w:rPr>
              <w:t xml:space="preserve">220096, </w:t>
            </w:r>
            <w:proofErr w:type="spellStart"/>
            <w:r w:rsidRPr="00C32055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C32055">
              <w:rPr>
                <w:rFonts w:ascii="Times New Roman" w:hAnsi="Times New Roman" w:cs="Times New Roman"/>
              </w:rPr>
              <w:t>, ул.Уборевича,73а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1D0681A" w:rsidR="009C67F3" w:rsidRPr="006847E7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C32055">
              <w:rPr>
                <w:rFonts w:ascii="Times New Roman" w:hAnsi="Times New Roman" w:cs="Times New Roman"/>
                <w:lang w:val="en-US"/>
              </w:rPr>
              <w:t>101289459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E7BF513" w:rsidR="00556E7D" w:rsidRPr="005C4A26" w:rsidRDefault="00C3205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C32055">
              <w:rPr>
                <w:rFonts w:ascii="Times New Roman" w:hAnsi="Times New Roman" w:cs="Times New Roman"/>
              </w:rPr>
              <w:t>Березун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32055">
              <w:rPr>
                <w:rFonts w:ascii="Times New Roman" w:hAnsi="Times New Roman" w:cs="Times New Roman"/>
              </w:rPr>
              <w:t>В.С</w:t>
            </w:r>
            <w:r>
              <w:rPr>
                <w:rFonts w:ascii="Times New Roman" w:hAnsi="Times New Roman" w:cs="Times New Roman"/>
              </w:rPr>
              <w:t>.</w:t>
            </w:r>
            <w:r w:rsidR="00B17B59" w:rsidRPr="00B17B59">
              <w:rPr>
                <w:rFonts w:ascii="Times New Roman" w:hAnsi="Times New Roman" w:cs="Times New Roman"/>
              </w:rPr>
              <w:t xml:space="preserve">, </w:t>
            </w:r>
            <w:r w:rsidRPr="00C32055">
              <w:rPr>
                <w:rFonts w:ascii="Times New Roman" w:hAnsi="Times New Roman" w:cs="Times New Roman"/>
              </w:rPr>
              <w:t>тел.8017-385 92 11, тел. моб +375-29 311 10 20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6A3F478" w:rsidR="00556E7D" w:rsidRPr="007B0A1A" w:rsidRDefault="00B17B59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Громова Алина Александровна., </w:t>
            </w:r>
            <w:r w:rsidRPr="00B17B59">
              <w:rPr>
                <w:rFonts w:ascii="Times New Roman" w:hAnsi="Times New Roman" w:cs="Times New Roman"/>
              </w:rPr>
              <w:t>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3435A6C9" w:rsidR="007B0A1A" w:rsidRPr="006847E7" w:rsidRDefault="00FC646C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35C6012" w:rsidR="007B0A1A" w:rsidRPr="00396B9D" w:rsidRDefault="00FC646C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C646C">
              <w:rPr>
                <w:rFonts w:ascii="Times New Roman" w:hAnsi="Times New Roman" w:cs="Times New Roman"/>
                <w:b/>
              </w:rPr>
              <w:t>443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C646C">
              <w:rPr>
                <w:rFonts w:ascii="Times New Roman" w:hAnsi="Times New Roman" w:cs="Times New Roman"/>
                <w:b/>
              </w:rPr>
              <w:t>890,80</w:t>
            </w:r>
            <w:r w:rsidR="00B17B59" w:rsidRPr="00396B9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 xml:space="preserve">подтверждается путем проверки оператором электронной торговой </w:t>
            </w:r>
            <w:r w:rsidR="001131B8" w:rsidRPr="001131B8">
              <w:rPr>
                <w:rFonts w:ascii="Times New Roman" w:hAnsi="Times New Roman" w:cs="Times New Roman"/>
                <w:bCs/>
              </w:rPr>
              <w:lastRenderedPageBreak/>
              <w:t>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ADF9D9C" w:rsidR="003407C3" w:rsidRPr="00396B9D" w:rsidRDefault="00FC646C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>
              <w:rPr>
                <w:rFonts w:ascii="Times New Roman" w:hAnsi="Times New Roman" w:cs="Times New Roman"/>
                <w:iCs/>
              </w:rPr>
              <w:t>Г</w:t>
            </w:r>
            <w:r w:rsidRPr="00FC646C">
              <w:rPr>
                <w:rFonts w:ascii="Times New Roman" w:hAnsi="Times New Roman" w:cs="Times New Roman"/>
                <w:iCs/>
              </w:rPr>
              <w:t>рузовые автомобили с изотермическим кузовом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90C7C60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>29.10.41.100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077A815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C646C">
              <w:rPr>
                <w:rFonts w:ascii="Times New Roman" w:hAnsi="Times New Roman" w:cs="Times New Roman"/>
              </w:rPr>
              <w:t>Автомобили грузовые новые с дизельным двигателем с полной массой транспортного средства не более 5 т (кроме самосвалов-внедорожников)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3E10209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B223973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C646C">
              <w:rPr>
                <w:rFonts w:ascii="Times New Roman" w:hAnsi="Times New Roman" w:cs="Times New Roman"/>
              </w:rPr>
              <w:t>до 30 ноября 2026г.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4DB7EE1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  <w:bCs/>
              </w:rPr>
              <w:t>г. Минск, ул. Уборевича, 73а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8A2EF81" w:rsidR="001131B8" w:rsidRPr="00396B9D" w:rsidRDefault="00FC646C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>все расчеты производятся в безналичном порядке путем перечисления денежных средств на указанный Продавцом расчетный счет., 50% предоплата в течении 10 банковских дней с момента подписания договора обеими сторонами, 50% в течении 10 банковских дней с момента поступления товара на склад. Валюта платежа и договора- белорусский рубль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780B022" w:rsidR="00160875" w:rsidRPr="00380B68" w:rsidRDefault="00FC646C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C646C">
              <w:rPr>
                <w:rFonts w:ascii="Times New Roman" w:hAnsi="Times New Roman" w:cs="Times New Roman"/>
                <w:b/>
                <w:bCs/>
              </w:rPr>
              <w:t>443 890,80 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1944" w14:textId="77777777" w:rsidR="00FC646C" w:rsidRPr="00FC646C" w:rsidRDefault="00FC646C" w:rsidP="00FC64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</w:rPr>
              <w:t xml:space="preserve">гарантия на автомобиль: шасси автомобиля не менее 3 лет или 100 000 км. </w:t>
            </w:r>
          </w:p>
          <w:p w14:paraId="639D6497" w14:textId="38DE32F3" w:rsidR="00F3700B" w:rsidRPr="00E05C26" w:rsidRDefault="00FC646C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C646C">
              <w:rPr>
                <w:rFonts w:ascii="Times New Roman" w:hAnsi="Times New Roman" w:cs="Times New Roman"/>
              </w:rPr>
              <w:t>- гарантия на изотермический кузов автомобиля не менее 3-х лет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76407BB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tbl>
      <w:tblPr>
        <w:tblpPr w:leftFromText="180" w:rightFromText="180" w:vertAnchor="text" w:horzAnchor="margin" w:tblpX="-168" w:tblpY="56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961"/>
        <w:gridCol w:w="1913"/>
      </w:tblGrid>
      <w:tr w:rsidR="00FC646C" w:rsidRPr="00FC646C" w14:paraId="0BC6047E" w14:textId="77777777" w:rsidTr="00FC646C">
        <w:trPr>
          <w:trHeight w:val="10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5A00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 xml:space="preserve">Наименование подлежащих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закупке товаров  </w:t>
            </w:r>
          </w:p>
          <w:p w14:paraId="3A4B9C06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6CEC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 xml:space="preserve">Требования, предъявляемые к   товарам   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4BEF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>Количество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(объем) 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>закупаемых</w:t>
            </w: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br/>
              <w:t xml:space="preserve">товаров </w:t>
            </w:r>
          </w:p>
        </w:tc>
      </w:tr>
      <w:tr w:rsidR="00FC646C" w:rsidRPr="00FC646C" w14:paraId="728B1ACB" w14:textId="77777777" w:rsidTr="00FC646C">
        <w:trPr>
          <w:cantSplit/>
          <w:trHeight w:val="7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1282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</w:rPr>
              <w:t>Грузовой автомобиль с изотермическим кузовом</w:t>
            </w:r>
          </w:p>
          <w:p w14:paraId="19DEC0F2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D4D7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 xml:space="preserve">шасси – малотоннажный автомобиль с </w:t>
            </w:r>
            <w:proofErr w:type="spellStart"/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полукапотной</w:t>
            </w:r>
            <w:proofErr w:type="spellEnd"/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 xml:space="preserve"> или бескапотной компоновкой кабины; двигатель – дизель; </w:t>
            </w:r>
          </w:p>
          <w:p w14:paraId="489DF62D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полная масса снаряженного автомобиля до 3.5 тонн;</w:t>
            </w:r>
          </w:p>
          <w:p w14:paraId="6EF9ED6B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грузоподъёмность –0,7-0,9 тонн.</w:t>
            </w:r>
          </w:p>
          <w:p w14:paraId="0516103F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 xml:space="preserve">КПП </w:t>
            </w:r>
            <w:proofErr w:type="gramStart"/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-  механическая</w:t>
            </w:r>
            <w:proofErr w:type="gramEnd"/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;</w:t>
            </w:r>
          </w:p>
          <w:p w14:paraId="3A79E36E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автомобильные шины – всесезонные с маркировкой 3PMSF;</w:t>
            </w:r>
          </w:p>
          <w:p w14:paraId="7116C2AF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Кузов изотермический:</w:t>
            </w:r>
          </w:p>
          <w:p w14:paraId="1137979B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объём фургона – до16 м3;</w:t>
            </w:r>
          </w:p>
          <w:p w14:paraId="1CBFDBAB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коэффициент теплопроводности – 0,7Вт/м2 К;</w:t>
            </w:r>
          </w:p>
          <w:p w14:paraId="075AF81B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двери задние распашные;</w:t>
            </w:r>
          </w:p>
          <w:p w14:paraId="47ECD423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боковая дверь;</w:t>
            </w:r>
          </w:p>
          <w:p w14:paraId="6393229F" w14:textId="77777777" w:rsidR="00FC646C" w:rsidRPr="00FC646C" w:rsidRDefault="00FC646C" w:rsidP="00FC6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покрытие пола – полиуретановая заливка (либо аналог).</w:t>
            </w:r>
          </w:p>
          <w:p w14:paraId="1EA41AC9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color w:val="242424"/>
                <w:sz w:val="26"/>
                <w:szCs w:val="26"/>
                <w:lang w:eastAsia="be-BY"/>
              </w:rPr>
              <w:t>фурнитура – нержавеющая сталь;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44F83" w14:textId="77777777" w:rsidR="00FC646C" w:rsidRPr="00FC646C" w:rsidRDefault="00FC646C" w:rsidP="00FC6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</w:pPr>
            <w:r w:rsidRPr="00FC646C">
              <w:rPr>
                <w:rFonts w:ascii="Times New Roman" w:eastAsia="Times New Roman" w:hAnsi="Times New Roman"/>
                <w:sz w:val="26"/>
                <w:szCs w:val="26"/>
                <w:lang w:eastAsia="be-BY"/>
              </w:rPr>
              <w:t>3 автомобиля</w:t>
            </w:r>
          </w:p>
        </w:tc>
      </w:tr>
    </w:tbl>
    <w:p w14:paraId="7606C712" w14:textId="30F254CC" w:rsidR="00BF05A1" w:rsidRDefault="00BF05A1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163FE8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163FE8">
        <w:rPr>
          <w:rFonts w:ascii="Times New Roman" w:hAnsi="Times New Roman"/>
          <w:sz w:val="26"/>
          <w:szCs w:val="26"/>
          <w:highlight w:val="yellow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163FE8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366A75BF" w14:textId="5C77E698" w:rsidR="00197F19" w:rsidRP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63FE8">
        <w:rPr>
          <w:rFonts w:ascii="Times New Roman" w:hAnsi="Times New Roman"/>
          <w:sz w:val="26"/>
          <w:szCs w:val="26"/>
          <w:highlight w:val="yellow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163FE8">
        <w:rPr>
          <w:rFonts w:ascii="Times New Roman" w:hAnsi="Times New Roman"/>
          <w:sz w:val="26"/>
          <w:szCs w:val="26"/>
          <w:highlight w:val="yellow"/>
          <w:lang w:val="en-US"/>
        </w:rPr>
        <w:t>II</w:t>
      </w:r>
      <w:r w:rsidRPr="00163FE8">
        <w:rPr>
          <w:rFonts w:ascii="Times New Roman" w:hAnsi="Times New Roman"/>
          <w:sz w:val="26"/>
          <w:szCs w:val="26"/>
          <w:highlight w:val="yellow"/>
        </w:rPr>
        <w:t xml:space="preserve"> настоящей документации.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163FE8">
        <w:rPr>
          <w:rFonts w:ascii="Times New Roman" w:hAnsi="Times New Roman" w:cs="Times New Roman"/>
          <w:sz w:val="26"/>
          <w:szCs w:val="26"/>
          <w:highlight w:val="yellow"/>
        </w:rPr>
        <w:t>Р</w:t>
      </w:r>
      <w:r w:rsidR="00701A3E" w:rsidRPr="00163FE8">
        <w:rPr>
          <w:rFonts w:ascii="Times New Roman" w:eastAsia="Times New Roman" w:hAnsi="Times New Roman" w:cs="Times New Roman"/>
          <w:sz w:val="26"/>
          <w:szCs w:val="26"/>
          <w:highlight w:val="yellow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</w:t>
      </w:r>
      <w:r w:rsidR="00701A3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8D0280" w:rsidRDefault="00F26B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lastRenderedPageBreak/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63FE8">
        <w:rPr>
          <w:rFonts w:eastAsia="Calibri"/>
          <w:color w:val="000000" w:themeColor="text1"/>
          <w:sz w:val="26"/>
          <w:szCs w:val="26"/>
          <w:highlight w:val="yellow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D92A5B8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0665F1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63FE8">
        <w:rPr>
          <w:sz w:val="26"/>
          <w:szCs w:val="26"/>
          <w:highlight w:val="yellow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163FE8">
        <w:rPr>
          <w:rFonts w:ascii="Times New Roman" w:eastAsia="Times New Roman" w:hAnsi="Times New Roman"/>
          <w:sz w:val="26"/>
          <w:szCs w:val="26"/>
          <w:highlight w:val="yellow"/>
        </w:rPr>
        <w:t>посредством инструментария</w:t>
      </w:r>
      <w:r w:rsidR="00D33420" w:rsidRPr="00163FE8">
        <w:rPr>
          <w:rFonts w:ascii="Times New Roman" w:eastAsia="Times New Roman" w:hAnsi="Times New Roman"/>
          <w:sz w:val="26"/>
          <w:szCs w:val="26"/>
          <w:highlight w:val="yellow"/>
        </w:rPr>
        <w:t xml:space="preserve">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63FE8">
        <w:rPr>
          <w:rFonts w:ascii="Times New Roman" w:eastAsia="Times New Roman" w:hAnsi="Times New Roman"/>
          <w:sz w:val="26"/>
          <w:szCs w:val="26"/>
          <w:highlight w:val="yellow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63FE8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63F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документа</w:t>
            </w:r>
            <w:r w:rsidR="00D33420" w:rsidRPr="00163F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63FE8">
        <w:rPr>
          <w:rFonts w:ascii="Times New Roman" w:hAnsi="Times New Roman"/>
          <w:sz w:val="26"/>
          <w:szCs w:val="26"/>
          <w:highlight w:val="yellow"/>
        </w:rPr>
        <w:t>о</w:t>
      </w:r>
      <w:r w:rsidRPr="00163FE8">
        <w:rPr>
          <w:rFonts w:ascii="Times New Roman" w:hAnsi="Times New Roman"/>
          <w:sz w:val="26"/>
          <w:szCs w:val="26"/>
          <w:highlight w:val="yellow"/>
        </w:rPr>
        <w:t xml:space="preserve"> закупк</w:t>
      </w:r>
      <w:r w:rsidR="00D33420" w:rsidRPr="00163FE8">
        <w:rPr>
          <w:rFonts w:ascii="Times New Roman" w:hAnsi="Times New Roman"/>
          <w:sz w:val="26"/>
          <w:szCs w:val="26"/>
          <w:highlight w:val="yellow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2A58CEE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lastRenderedPageBreak/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F26BE5" w:rsidRPr="00F26BE5">
        <w:rPr>
          <w:rFonts w:ascii="Times New Roman" w:hAnsi="Times New Roman"/>
          <w:sz w:val="26"/>
          <w:szCs w:val="26"/>
        </w:rPr>
        <w:t>не позднее пяти рабочих дней с момента направления договора победителю процедуры закупки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3F2D774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52AEC">
        <w:rPr>
          <w:rFonts w:ascii="Times New Roman" w:hAnsi="Times New Roman"/>
          <w:sz w:val="20"/>
          <w:szCs w:val="20"/>
        </w:rPr>
        <w:t>9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22D62D7D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2528EE" w:rsidRPr="002528EE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</cp:revision>
  <cp:lastPrinted>2026-07-27T07:25:00Z</cp:lastPrinted>
  <dcterms:created xsi:type="dcterms:W3CDTF">2026-07-21T14:16:00Z</dcterms:created>
  <dcterms:modified xsi:type="dcterms:W3CDTF">2026-07-27T11:11:00Z</dcterms:modified>
</cp:coreProperties>
</file>