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4F663C88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DE1D04">
        <w:rPr>
          <w:sz w:val="22"/>
        </w:rPr>
        <w:t>2</w:t>
      </w:r>
      <w:r w:rsidR="00EE7EC7">
        <w:rPr>
          <w:sz w:val="22"/>
        </w:rPr>
        <w:t>7</w:t>
      </w:r>
      <w:r w:rsidRPr="00906D52">
        <w:rPr>
          <w:sz w:val="22"/>
        </w:rPr>
        <w:t>» </w:t>
      </w:r>
      <w:r w:rsidR="00EC5F7D">
        <w:rPr>
          <w:sz w:val="22"/>
        </w:rPr>
        <w:t>ию</w:t>
      </w:r>
      <w:r w:rsidR="006718B8">
        <w:rPr>
          <w:sz w:val="22"/>
        </w:rPr>
        <w:t>л</w:t>
      </w:r>
      <w:r w:rsidR="00EC5F7D">
        <w:rPr>
          <w:sz w:val="22"/>
        </w:rPr>
        <w:t>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B71CAF8" w14:textId="0B32F118" w:rsidR="00DE1D04" w:rsidRDefault="0060252C" w:rsidP="000C6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DE1D04">
        <w:rPr>
          <w:rFonts w:ascii="Times New Roman" w:hAnsi="Times New Roman" w:cs="Times New Roman"/>
          <w:b/>
          <w:u w:val="single"/>
        </w:rPr>
        <w:t>Контуров</w:t>
      </w:r>
      <w:r w:rsidR="00DE1D04" w:rsidRPr="00DE1D04">
        <w:rPr>
          <w:rFonts w:ascii="Times New Roman" w:hAnsi="Times New Roman" w:cs="Times New Roman"/>
          <w:b/>
          <w:u w:val="single"/>
        </w:rPr>
        <w:t xml:space="preserve"> дыхательны</w:t>
      </w:r>
      <w:r w:rsidR="00DE1D04">
        <w:rPr>
          <w:rFonts w:ascii="Times New Roman" w:hAnsi="Times New Roman" w:cs="Times New Roman"/>
          <w:b/>
          <w:u w:val="single"/>
        </w:rPr>
        <w:t>х</w:t>
      </w:r>
    </w:p>
    <w:p w14:paraId="3C57E449" w14:textId="63F736BA" w:rsidR="00EE7EC7" w:rsidRPr="00EE7EC7" w:rsidRDefault="00EE7EC7" w:rsidP="000C6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EE7EC7">
        <w:rPr>
          <w:rFonts w:ascii="Times New Roman" w:hAnsi="Times New Roman" w:cs="Times New Roman"/>
        </w:rPr>
        <w:t>(повторная)</w:t>
      </w:r>
    </w:p>
    <w:p w14:paraId="114563B1" w14:textId="06F12053" w:rsidR="002C5BD5" w:rsidRPr="001B185D" w:rsidRDefault="00624876" w:rsidP="000C68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EEDC87C" w:rsidR="002C5BD5" w:rsidRPr="001B185D" w:rsidRDefault="00BF26BD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ab/>
            </w:r>
            <w:r w:rsidR="001901C5"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35DF166B" w:rsidR="002C2847" w:rsidRPr="001B185D" w:rsidRDefault="002C2847" w:rsidP="00EC5F7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DE1D04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C7727A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1AD3EADA" w:rsidR="002C5BD5" w:rsidRPr="001B185D" w:rsidRDefault="00EE7EC7" w:rsidP="00EE7E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6718B8">
              <w:rPr>
                <w:rFonts w:ascii="Times New Roman" w:hAnsi="Times New Roman" w:cs="Times New Roman"/>
              </w:rPr>
              <w:t>.07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657B7217" w:rsidR="000339EA" w:rsidRPr="0099029B" w:rsidRDefault="00EE7EC7" w:rsidP="00EC5F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17 400</w:t>
            </w:r>
            <w:r w:rsidR="00DE1D04" w:rsidRPr="00DE1D04">
              <w:rPr>
                <w:rFonts w:ascii="Times New Roman" w:hAnsi="Times New Roman" w:cs="Times New Roman"/>
                <w:b/>
              </w:rPr>
              <w:t>,00 бел. руб.</w:t>
            </w:r>
          </w:p>
        </w:tc>
      </w:tr>
      <w:tr w:rsidR="00D20327" w:rsidRPr="001B185D" w14:paraId="59EF04D9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индивидуальный предприниматель, не должны быть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C7727A" w:rsidRPr="000033A4" w14:paraId="0EC836A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76986" w14:textId="77777777" w:rsidR="00C7727A" w:rsidRPr="000033A4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DE1D04" w:rsidRPr="000E0E81" w14:paraId="4CC3744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5CA56" w14:textId="7FBA524B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01005" w14:textId="138384DF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Контур дыхательный с нереверсивным клапаном</w:t>
            </w:r>
          </w:p>
        </w:tc>
      </w:tr>
      <w:tr w:rsidR="00DE1D04" w:rsidRPr="000033A4" w14:paraId="4A5608A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515158" w14:textId="3922418F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4642" w14:textId="3041DF9E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32.50.50.390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DE1D04" w:rsidRPr="000033A4" w14:paraId="19C55DB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7AAC0" w14:textId="4A27932D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E7E71" w14:textId="780DDE17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DE1D04" w:rsidRPr="006E79D3" w14:paraId="3109A10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9E756" w14:textId="7EF4242E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B99D" w14:textId="2E3B12AF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шт.</w:t>
            </w:r>
          </w:p>
        </w:tc>
      </w:tr>
      <w:tr w:rsidR="00DE1D04" w:rsidRPr="000033A4" w14:paraId="3B7ED73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3D0C7" w14:textId="196A5899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B75" w14:textId="64BEB3AF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30 календарных дней с момента подписания договора</w:t>
            </w:r>
          </w:p>
        </w:tc>
      </w:tr>
      <w:tr w:rsidR="00DE1D04" w:rsidRPr="000033A4" w14:paraId="3FFC8223" w14:textId="77777777" w:rsidTr="00C7727A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2248F" w14:textId="368C1FF9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12671" w14:textId="557DB068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DE1D04" w:rsidRPr="000033A4" w14:paraId="685785E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93E53" w14:textId="6783C914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8C62D" w14:textId="55EBC0B1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000,00</w:t>
            </w: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C7727A" w:rsidRPr="00906D52" w14:paraId="0D1719B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831A1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4B100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254832" w:rsidRPr="00906D52" w14:paraId="3D7E2E0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F2F" w14:textId="56435B41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52F" w14:textId="71109DFC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C7727A" w:rsidRPr="00906D52" w14:paraId="01AE9FF8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2D9E9" w14:textId="77777777" w:rsidR="00C7727A" w:rsidRPr="00906D52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C7727A" w:rsidRPr="00906D52" w14:paraId="4C45968C" w14:textId="77777777" w:rsidTr="00C7727A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3BA07F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88F2D8" w14:textId="77777777" w:rsidR="00C7727A" w:rsidRPr="003C28C6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DD9169F" w14:textId="77777777" w:rsidR="00C7727A" w:rsidRPr="00906D52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E1D04" w:rsidRPr="000033A4" w14:paraId="19D9AAED" w14:textId="77777777" w:rsidTr="006F074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99F86" w14:textId="352DF058" w:rsidR="00DE1D04" w:rsidRPr="000033A4" w:rsidRDefault="00DE1D04" w:rsidP="006F07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 2</w:t>
            </w:r>
          </w:p>
        </w:tc>
      </w:tr>
      <w:tr w:rsidR="00DE1D04" w:rsidRPr="00EC5F7D" w14:paraId="5481095A" w14:textId="77777777" w:rsidTr="006F074E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F185E" w14:textId="08D538C0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D6B8EB" w14:textId="425375F3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Контур дыхательный с нереверсивным клапаном и линией мониторинга</w:t>
            </w:r>
          </w:p>
        </w:tc>
      </w:tr>
      <w:tr w:rsidR="00DE1D04" w:rsidRPr="00EC5F7D" w14:paraId="794860CA" w14:textId="77777777" w:rsidTr="006F074E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550B6CE" w14:textId="48D157BE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81F95E" w14:textId="3CF25499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32.50.50.390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DE1D04" w:rsidRPr="00EC5F7D" w14:paraId="235810EE" w14:textId="77777777" w:rsidTr="006F074E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B616D2" w14:textId="32F456AB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9676CB" w14:textId="3CDBF106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DE1D04" w:rsidRPr="00EC5F7D" w14:paraId="0A1B1B0B" w14:textId="77777777" w:rsidTr="006F074E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8E435F" w14:textId="70F31874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BB3CDF" w14:textId="04E9CEE1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шт.</w:t>
            </w:r>
          </w:p>
        </w:tc>
      </w:tr>
      <w:tr w:rsidR="00DE1D04" w:rsidRPr="00EC5F7D" w14:paraId="0A177B70" w14:textId="77777777" w:rsidTr="006F074E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E93B47" w14:textId="07ED1EA2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3FB2B" w14:textId="1E80ED7E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30 календарных дней с момента подписания договора</w:t>
            </w:r>
          </w:p>
        </w:tc>
      </w:tr>
      <w:tr w:rsidR="00DE1D04" w:rsidRPr="00EC5F7D" w14:paraId="0270E28B" w14:textId="77777777" w:rsidTr="006F074E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E730DC" w14:textId="1D2264EE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4A3219" w14:textId="0BAC9B9C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DE1D04" w:rsidRPr="00EC5F7D" w14:paraId="22F9B6C8" w14:textId="77777777" w:rsidTr="006F074E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AFB2D5" w14:textId="1125CE74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6C6208" w14:textId="7DF4DE11" w:rsidR="00DE1D04" w:rsidRPr="00EC5F7D" w:rsidRDefault="00DE1D04" w:rsidP="00DE1D0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8 400,00</w:t>
            </w: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DE1D04" w:rsidRPr="00906D52" w14:paraId="348AC0B9" w14:textId="77777777" w:rsidTr="006F074E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E5E362" w14:textId="77777777" w:rsidR="00DE1D04" w:rsidRPr="00906D52" w:rsidRDefault="00DE1D04" w:rsidP="006F07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10070" w14:textId="77777777" w:rsidR="00DE1D04" w:rsidRPr="00906D52" w:rsidRDefault="00DE1D04" w:rsidP="006F07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DE1D04" w:rsidRPr="003C28C6" w14:paraId="02CFF5BD" w14:textId="77777777" w:rsidTr="006F074E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052BF" w14:textId="77777777" w:rsidR="00DE1D04" w:rsidRPr="003C28C6" w:rsidRDefault="00DE1D04" w:rsidP="006F0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3458C" w14:textId="77777777" w:rsidR="00DE1D04" w:rsidRPr="003C28C6" w:rsidRDefault="00DE1D04" w:rsidP="006F07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DE1D04" w:rsidRPr="00906D52" w14:paraId="161171E5" w14:textId="77777777" w:rsidTr="006F074E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12FA18" w14:textId="77777777" w:rsidR="00DE1D04" w:rsidRPr="00906D52" w:rsidRDefault="00DE1D04" w:rsidP="006F074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DE1D04" w:rsidRPr="00906D52" w14:paraId="7A504936" w14:textId="77777777" w:rsidTr="006F074E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64B1C75" w14:textId="77777777" w:rsidR="00DE1D04" w:rsidRPr="00906D52" w:rsidRDefault="00DE1D04" w:rsidP="006F074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A8F8C2B" w14:textId="77777777" w:rsidR="00DE1D04" w:rsidRPr="003C28C6" w:rsidRDefault="00DE1D04" w:rsidP="006F07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70013B63" w14:textId="77777777" w:rsidR="00DE1D04" w:rsidRPr="00906D52" w:rsidRDefault="00DE1D04" w:rsidP="006F074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 xml:space="preserve">предоставления </w:t>
      </w:r>
      <w:r w:rsidR="00A37509" w:rsidRPr="00A37509">
        <w:rPr>
          <w:rFonts w:ascii="Times New Roman" w:hAnsi="Times New Roman" w:cs="Times New Roman"/>
          <w:bCs/>
        </w:rPr>
        <w:lastRenderedPageBreak/>
        <w:t>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0" w:name="24"/>
      <w:bookmarkEnd w:id="0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5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26"/>
            <w:bookmarkEnd w:id="2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Наименование документов, подтверждающих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 xml:space="preserve">Соответствие требованиям к участникам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3" w:name="28"/>
      <w:bookmarkEnd w:id="3"/>
      <w:r w:rsidRPr="001B185D">
        <w:rPr>
          <w:rFonts w:ascii="Times New Roman" w:hAnsi="Times New Roman" w:cs="Times New Roman"/>
          <w:color w:val="000000"/>
        </w:rPr>
        <w:lastRenderedPageBreak/>
        <w:t> </w:t>
      </w:r>
      <w:bookmarkStart w:id="4" w:name="29"/>
      <w:bookmarkEnd w:id="4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5" w:name="30"/>
      <w:bookmarkEnd w:id="5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1"/>
      <w:bookmarkEnd w:id="6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2"/>
      <w:bookmarkEnd w:id="7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1C25BB92" w14:textId="65C6A427" w:rsidR="00E309BA" w:rsidRPr="001B185D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8" w:name="34"/>
      <w:bookmarkEnd w:id="8"/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332DCBBD" w14:textId="77777777" w:rsidR="00BB7D8C" w:rsidRPr="001521C3" w:rsidRDefault="00BB7D8C" w:rsidP="00AC6903">
      <w:pPr>
        <w:spacing w:after="118"/>
        <w:jc w:val="right"/>
        <w:rPr>
          <w:rFonts w:ascii="Times New Roman" w:hAnsi="Times New Roman" w:cs="Times New Roman"/>
          <w:sz w:val="24"/>
        </w:rPr>
      </w:pPr>
    </w:p>
    <w:p w14:paraId="2D7E19B8" w14:textId="77777777" w:rsidR="00EC5F7D" w:rsidRDefault="00EC5F7D" w:rsidP="00EC5F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3182ABDE" w14:textId="77777777" w:rsidR="00DE1D04" w:rsidRPr="008811CB" w:rsidRDefault="0049715A" w:rsidP="00DE1D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DE1D04" w:rsidRPr="008811CB">
        <w:rPr>
          <w:rFonts w:ascii="Times New Roman" w:hAnsi="Times New Roman" w:cs="Times New Roman"/>
        </w:rPr>
        <w:lastRenderedPageBreak/>
        <w:t>Приложение 1</w:t>
      </w:r>
    </w:p>
    <w:p w14:paraId="7D083B29" w14:textId="77777777" w:rsidR="00DE1D04" w:rsidRPr="008811CB" w:rsidRDefault="00DE1D04" w:rsidP="00DE1D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11CB">
        <w:rPr>
          <w:rFonts w:ascii="Times New Roman" w:hAnsi="Times New Roman" w:cs="Times New Roman"/>
          <w:b/>
        </w:rPr>
        <w:t xml:space="preserve">Технические характеристики (описание) </w:t>
      </w:r>
    </w:p>
    <w:p w14:paraId="3FD29A17" w14:textId="77777777" w:rsidR="00DE1D04" w:rsidRPr="008811CB" w:rsidRDefault="00DE1D04" w:rsidP="00DE1D04">
      <w:pPr>
        <w:tabs>
          <w:tab w:val="left" w:pos="284"/>
          <w:tab w:val="left" w:pos="851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1.Состав (комплектация) оборудования и (или)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735"/>
        <w:gridCol w:w="6013"/>
        <w:gridCol w:w="842"/>
      </w:tblGrid>
      <w:tr w:rsidR="00DE1D04" w:rsidRPr="008811CB" w14:paraId="1B971E07" w14:textId="77777777" w:rsidTr="00EE7EC7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4A7C" w14:textId="77777777" w:rsidR="00DE1D04" w:rsidRPr="008811CB" w:rsidRDefault="00DE1D04" w:rsidP="006F074E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№</w:t>
            </w:r>
          </w:p>
          <w:p w14:paraId="5B2C40A0" w14:textId="77777777" w:rsidR="00DE1D04" w:rsidRPr="008811CB" w:rsidRDefault="00DE1D04" w:rsidP="006F074E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2233" w14:textId="77777777" w:rsidR="00DE1D04" w:rsidRPr="008811CB" w:rsidRDefault="00DE1D04" w:rsidP="006F074E">
            <w:pPr>
              <w:pStyle w:val="table10"/>
              <w:ind w:right="6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Наименование подлежащего закупке товара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E3D4" w14:textId="77777777" w:rsidR="00DE1D04" w:rsidRPr="008811CB" w:rsidRDefault="00DE1D04" w:rsidP="006F074E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2C09" w14:textId="77777777" w:rsidR="00DE1D04" w:rsidRPr="008811CB" w:rsidRDefault="00DE1D04" w:rsidP="006F074E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Кол-во, штук</w:t>
            </w:r>
          </w:p>
        </w:tc>
      </w:tr>
      <w:tr w:rsidR="00DE1D04" w:rsidRPr="008811CB" w14:paraId="2A7D9CE0" w14:textId="77777777" w:rsidTr="00EE7EC7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B455" w14:textId="77777777" w:rsidR="00DE1D04" w:rsidRPr="008811CB" w:rsidRDefault="00DE1D04" w:rsidP="006F074E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E6CA" w14:textId="77777777" w:rsidR="00DE1D04" w:rsidRPr="008811CB" w:rsidRDefault="00DE1D04" w:rsidP="006F074E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Контур дыхательный с нереверсивным клапаном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98EB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Комплектация:</w:t>
            </w:r>
          </w:p>
          <w:p w14:paraId="24F6386E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1. Дыхательный гофрированный шланг длиной 160 см - 1штука. Изготовлен из ПВХ.</w:t>
            </w:r>
          </w:p>
          <w:p w14:paraId="14DF8B43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2. Диаметр разъема шланга 22М/19</w:t>
            </w:r>
            <w:r w:rsidRPr="008811CB">
              <w:rPr>
                <w:sz w:val="22"/>
                <w:szCs w:val="22"/>
                <w:lang w:val="en-US" w:eastAsia="en-US"/>
              </w:rPr>
              <w:t>F</w:t>
            </w:r>
            <w:r w:rsidRPr="008811CB">
              <w:rPr>
                <w:sz w:val="22"/>
                <w:szCs w:val="22"/>
                <w:lang w:eastAsia="en-US"/>
              </w:rPr>
              <w:t>.</w:t>
            </w:r>
          </w:p>
          <w:p w14:paraId="5EEE3EC3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3. Клапан выдоха пациента нереверсивный (ПДКВ или РЕЕР клапан)– 1 штука.</w:t>
            </w:r>
          </w:p>
          <w:p w14:paraId="74EAAC3B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4. Диаметр клапана – 30 </w:t>
            </w:r>
            <w:r w:rsidRPr="008811CB">
              <w:rPr>
                <w:sz w:val="22"/>
                <w:szCs w:val="22"/>
                <w:lang w:val="en-US" w:eastAsia="en-US"/>
              </w:rPr>
              <w:t>F</w:t>
            </w:r>
            <w:r w:rsidRPr="008811CB">
              <w:rPr>
                <w:sz w:val="22"/>
                <w:szCs w:val="22"/>
                <w:lang w:eastAsia="en-US"/>
              </w:rPr>
              <w:t>.</w:t>
            </w:r>
          </w:p>
          <w:p w14:paraId="69DE5B20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5. Фильтр </w:t>
            </w:r>
            <w:proofErr w:type="spellStart"/>
            <w:r w:rsidRPr="008811CB">
              <w:rPr>
                <w:sz w:val="22"/>
                <w:szCs w:val="22"/>
                <w:lang w:eastAsia="en-US"/>
              </w:rPr>
              <w:t>бактериально</w:t>
            </w:r>
            <w:proofErr w:type="spellEnd"/>
            <w:r w:rsidRPr="008811CB">
              <w:rPr>
                <w:sz w:val="22"/>
                <w:szCs w:val="22"/>
                <w:lang w:eastAsia="en-US"/>
              </w:rPr>
              <w:t xml:space="preserve"> – вирусный – 1 штука.</w:t>
            </w:r>
          </w:p>
          <w:p w14:paraId="125AD908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6. Адаптер угловой – 1 штука.</w:t>
            </w:r>
          </w:p>
          <w:p w14:paraId="4244CBCB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7. Совместимость с аппаратами </w:t>
            </w:r>
            <w:r w:rsidRPr="008811CB">
              <w:rPr>
                <w:sz w:val="22"/>
                <w:szCs w:val="22"/>
              </w:rPr>
              <w:t>ИВЛ моделей АИВЛп-2/20-«ТМТ», АИВЛ/ВВЛп-3/30А-«Медпром», АИВЛ/ВВЛ-4/40-«Медпром».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F3F3" w14:textId="77777777" w:rsidR="00DE1D04" w:rsidRPr="008811CB" w:rsidRDefault="00DE1D04" w:rsidP="006F074E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300</w:t>
            </w:r>
          </w:p>
        </w:tc>
      </w:tr>
      <w:tr w:rsidR="00DE1D04" w:rsidRPr="008811CB" w14:paraId="2783A8C1" w14:textId="77777777" w:rsidTr="00EE7EC7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10EC" w14:textId="77777777" w:rsidR="00DE1D04" w:rsidRPr="008811CB" w:rsidRDefault="00DE1D04" w:rsidP="006F074E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8811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F584" w14:textId="77777777" w:rsidR="00DE1D04" w:rsidRPr="008811CB" w:rsidRDefault="00DE1D04" w:rsidP="006F074E">
            <w:pPr>
              <w:pStyle w:val="table10"/>
              <w:ind w:right="6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Контур дыхательный с нереверсивным клапаном и линией мониторинга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33D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Комплектация:</w:t>
            </w:r>
          </w:p>
          <w:p w14:paraId="397356A5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1. Дыхательный гофрированный шланг длиной 180 см - 1штука. Изготовлен из ПВХ.</w:t>
            </w:r>
          </w:p>
          <w:p w14:paraId="18CFB89B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2. Диаметр разъема шланга 22М/15</w:t>
            </w:r>
            <w:r w:rsidRPr="008811CB">
              <w:rPr>
                <w:sz w:val="22"/>
                <w:szCs w:val="22"/>
                <w:lang w:val="en-US" w:eastAsia="en-US"/>
              </w:rPr>
              <w:t>F</w:t>
            </w:r>
            <w:r w:rsidRPr="008811CB">
              <w:rPr>
                <w:sz w:val="22"/>
                <w:szCs w:val="22"/>
                <w:lang w:eastAsia="en-US"/>
              </w:rPr>
              <w:t>.</w:t>
            </w:r>
          </w:p>
          <w:p w14:paraId="73E9E2C7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3. Линия мониторинга давления.</w:t>
            </w:r>
          </w:p>
          <w:p w14:paraId="6EADEFA4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 Клапан выдоха пациента – 1 штука:</w:t>
            </w:r>
          </w:p>
          <w:p w14:paraId="21CF5074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4.1. конструкция клапана – выходной коннектор диаметр 30 мм для подсоединения клапана ПДКВ (РЕЕР-клапана);</w:t>
            </w:r>
          </w:p>
          <w:p w14:paraId="294E3EF2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4.2. клапан ПДКВ (РЕЕР-клапан);</w:t>
            </w:r>
          </w:p>
          <w:p w14:paraId="39D1845C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4.3. входной коннектор для дыхательного шланга, диаметр – 22 мм;</w:t>
            </w:r>
          </w:p>
          <w:p w14:paraId="35CF8AF9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4.4. коннектор для подсоединения дыхательного контура с </w:t>
            </w:r>
            <w:proofErr w:type="spellStart"/>
            <w:r w:rsidRPr="008811CB">
              <w:rPr>
                <w:sz w:val="22"/>
                <w:szCs w:val="22"/>
                <w:lang w:eastAsia="en-US"/>
              </w:rPr>
              <w:t>интубационной</w:t>
            </w:r>
            <w:proofErr w:type="spellEnd"/>
            <w:r w:rsidRPr="008811CB">
              <w:rPr>
                <w:sz w:val="22"/>
                <w:szCs w:val="22"/>
                <w:lang w:eastAsia="en-US"/>
              </w:rPr>
              <w:t xml:space="preserve"> трубкой или </w:t>
            </w:r>
            <w:proofErr w:type="spellStart"/>
            <w:r w:rsidRPr="008811CB">
              <w:rPr>
                <w:sz w:val="22"/>
                <w:szCs w:val="22"/>
                <w:lang w:eastAsia="en-US"/>
              </w:rPr>
              <w:t>ларингеальной</w:t>
            </w:r>
            <w:proofErr w:type="spellEnd"/>
            <w:r w:rsidRPr="008811CB">
              <w:rPr>
                <w:sz w:val="22"/>
                <w:szCs w:val="22"/>
                <w:lang w:eastAsia="en-US"/>
              </w:rPr>
              <w:t xml:space="preserve"> маской;</w:t>
            </w:r>
          </w:p>
          <w:p w14:paraId="76134C38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4.5. коннектор для подключения линии мониторинга давления, диаметр 5 мм.</w:t>
            </w:r>
          </w:p>
          <w:p w14:paraId="5D5FF169" w14:textId="77777777" w:rsidR="00DE1D04" w:rsidRPr="008811CB" w:rsidRDefault="00DE1D04" w:rsidP="006F074E">
            <w:pPr>
              <w:pStyle w:val="table10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 xml:space="preserve">5. Совместимость с аппаратами </w:t>
            </w:r>
            <w:r w:rsidRPr="008811CB">
              <w:rPr>
                <w:sz w:val="22"/>
                <w:szCs w:val="22"/>
              </w:rPr>
              <w:t xml:space="preserve">ИВЛ моделей </w:t>
            </w:r>
            <w:r w:rsidRPr="008811CB">
              <w:rPr>
                <w:sz w:val="22"/>
                <w:szCs w:val="22"/>
              </w:rPr>
              <w:br/>
              <w:t>А-ИВ-Э-03.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26BB" w14:textId="77777777" w:rsidR="00DE1D04" w:rsidRPr="008811CB" w:rsidRDefault="00DE1D04" w:rsidP="006F074E">
            <w:pPr>
              <w:pStyle w:val="table10"/>
              <w:jc w:val="center"/>
              <w:rPr>
                <w:sz w:val="22"/>
                <w:szCs w:val="22"/>
                <w:lang w:eastAsia="en-US"/>
              </w:rPr>
            </w:pPr>
            <w:r w:rsidRPr="008811CB">
              <w:rPr>
                <w:sz w:val="22"/>
                <w:szCs w:val="22"/>
                <w:lang w:eastAsia="en-US"/>
              </w:rPr>
              <w:t>200</w:t>
            </w:r>
          </w:p>
        </w:tc>
      </w:tr>
    </w:tbl>
    <w:p w14:paraId="4CD0685F" w14:textId="77777777" w:rsidR="00DE1D04" w:rsidRPr="008811CB" w:rsidRDefault="00DE1D04" w:rsidP="00DE1D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2. Технические требования:</w:t>
      </w:r>
    </w:p>
    <w:p w14:paraId="7240D535" w14:textId="77777777" w:rsidR="00DE1D04" w:rsidRPr="008811CB" w:rsidRDefault="00DE1D04" w:rsidP="00DE1D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2.1. Предназначаются для использования в учреждениях здравоохранения для кислородной поддержки в автомобиле скорой медицинской помощи.</w:t>
      </w:r>
    </w:p>
    <w:p w14:paraId="3C404425" w14:textId="77777777" w:rsidR="00DE1D04" w:rsidRPr="008811CB" w:rsidRDefault="00DE1D04" w:rsidP="00DE1D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8811CB">
        <w:rPr>
          <w:rFonts w:ascii="Times New Roman" w:hAnsi="Times New Roman" w:cs="Times New Roman"/>
        </w:rPr>
        <w:t xml:space="preserve">2.2. </w:t>
      </w:r>
      <w:r w:rsidRPr="008811CB">
        <w:rPr>
          <w:rFonts w:ascii="Times New Roman" w:hAnsi="Times New Roman" w:cs="Times New Roman"/>
          <w:b/>
        </w:rPr>
        <w:t xml:space="preserve">Изделия должны быть стерильны, </w:t>
      </w:r>
      <w:proofErr w:type="spellStart"/>
      <w:r w:rsidRPr="008811CB">
        <w:rPr>
          <w:rFonts w:ascii="Times New Roman" w:hAnsi="Times New Roman" w:cs="Times New Roman"/>
          <w:b/>
        </w:rPr>
        <w:t>апирогенны</w:t>
      </w:r>
      <w:proofErr w:type="spellEnd"/>
      <w:r w:rsidRPr="008811CB">
        <w:rPr>
          <w:rFonts w:ascii="Times New Roman" w:hAnsi="Times New Roman" w:cs="Times New Roman"/>
          <w:b/>
        </w:rPr>
        <w:t>. В индивидуальной стерильной упаковке.</w:t>
      </w:r>
    </w:p>
    <w:p w14:paraId="08831CE1" w14:textId="77777777" w:rsidR="00DE1D04" w:rsidRPr="008811CB" w:rsidRDefault="00DE1D04" w:rsidP="00DE1D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2.3. Обязательно наличие инструкции по использованию на русском языке.</w:t>
      </w:r>
    </w:p>
    <w:p w14:paraId="28F7AA9F" w14:textId="77777777" w:rsidR="00DE1D04" w:rsidRPr="008811CB" w:rsidRDefault="00DE1D04" w:rsidP="00DE1D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 срок годности используемых товаров должен составлять не менее 80% от установленного производителем срока использования.</w:t>
      </w:r>
    </w:p>
    <w:p w14:paraId="40596928" w14:textId="77777777" w:rsidR="00DE1D04" w:rsidRPr="008811CB" w:rsidRDefault="00DE1D04" w:rsidP="00DE1D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>3.1. Срок стерильности – 5 лет.</w:t>
      </w:r>
    </w:p>
    <w:p w14:paraId="412403BD" w14:textId="77777777" w:rsidR="00DE1D04" w:rsidRPr="008811CB" w:rsidRDefault="00DE1D04" w:rsidP="00DE1D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 xml:space="preserve">4. </w:t>
      </w:r>
      <w:r w:rsidRPr="008811CB">
        <w:rPr>
          <w:rFonts w:ascii="Times New Roman" w:eastAsia="Times New Roman" w:hAnsi="Times New Roman" w:cs="Times New Roman"/>
          <w:bCs/>
          <w:lang w:eastAsia="ru-RU"/>
        </w:rPr>
        <w:t>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DB04C31" w14:textId="77777777" w:rsidR="00DE1D04" w:rsidRPr="008811CB" w:rsidRDefault="00DE1D04" w:rsidP="00DE1D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8811CB">
        <w:rPr>
          <w:rFonts w:ascii="Times New Roman" w:hAnsi="Times New Roman" w:cs="Times New Roman"/>
        </w:rPr>
        <w:t xml:space="preserve">5. </w:t>
      </w:r>
      <w:r w:rsidRPr="008811CB">
        <w:rPr>
          <w:rFonts w:ascii="Times New Roman" w:hAnsi="Times New Roman" w:cs="Times New Roman"/>
          <w:lang w:eastAsia="ru-RU" w:bidi="ru-RU"/>
        </w:rPr>
        <w:t>Копию регистрационного удостоверения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 или заявление об обязательстве на получение разового разрешения на реализацию и (или) медицинское применение незарегистрированных изделий медицинского назначения и медицинской техники).</w:t>
      </w:r>
    </w:p>
    <w:p w14:paraId="7F837E21" w14:textId="3D555729" w:rsidR="001521C3" w:rsidRPr="001521C3" w:rsidRDefault="00DE1D04" w:rsidP="00EE7EC7">
      <w:pPr>
        <w:spacing w:before="240" w:after="0" w:line="240" w:lineRule="auto"/>
        <w:jc w:val="right"/>
        <w:rPr>
          <w:rFonts w:ascii="Times New Roman" w:eastAsia="SimSun" w:hAnsi="Times New Roman" w:cs="Times New Roman"/>
          <w:sz w:val="24"/>
        </w:rPr>
      </w:pPr>
      <w:r w:rsidRPr="001521C3">
        <w:rPr>
          <w:rFonts w:ascii="Times New Roman" w:eastAsia="SimSun" w:hAnsi="Times New Roman" w:cs="Times New Roman"/>
          <w:sz w:val="24"/>
        </w:rPr>
        <w:t xml:space="preserve"> </w:t>
      </w:r>
      <w:bookmarkStart w:id="9" w:name="_GoBack"/>
      <w:bookmarkEnd w:id="9"/>
    </w:p>
    <w:sectPr w:rsidR="001521C3" w:rsidRPr="00152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4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2"/>
  </w:num>
  <w:num w:numId="12">
    <w:abstractNumId w:val="11"/>
  </w:num>
  <w:num w:numId="13">
    <w:abstractNumId w:val="0"/>
  </w:num>
  <w:num w:numId="14">
    <w:abstractNumId w:val="9"/>
  </w:num>
  <w:num w:numId="15">
    <w:abstractNumId w:val="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6868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9715A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718B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1ACB"/>
    <w:rsid w:val="00983A25"/>
    <w:rsid w:val="009873E8"/>
    <w:rsid w:val="0099029B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1D04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61A50"/>
    <w:rsid w:val="00E80863"/>
    <w:rsid w:val="00E80980"/>
    <w:rsid w:val="00E868A6"/>
    <w:rsid w:val="00EA019B"/>
    <w:rsid w:val="00EC2829"/>
    <w:rsid w:val="00EC5F7D"/>
    <w:rsid w:val="00ED1ADA"/>
    <w:rsid w:val="00ED3511"/>
    <w:rsid w:val="00ED74C8"/>
    <w:rsid w:val="00ED7EB3"/>
    <w:rsid w:val="00EE1BA0"/>
    <w:rsid w:val="00EE31B3"/>
    <w:rsid w:val="00EE371E"/>
    <w:rsid w:val="00EE5564"/>
    <w:rsid w:val="00EE7EC7"/>
    <w:rsid w:val="00F04984"/>
    <w:rsid w:val="00F06010"/>
    <w:rsid w:val="00F267B4"/>
    <w:rsid w:val="00F31C1A"/>
    <w:rsid w:val="00F363D0"/>
    <w:rsid w:val="00F53BCA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79516-E149-4617-BFA8-DBB7A3927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8</Pages>
  <Words>3000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272</cp:revision>
  <cp:lastPrinted>2026-07-06T06:05:00Z</cp:lastPrinted>
  <dcterms:created xsi:type="dcterms:W3CDTF">2021-01-13T06:21:00Z</dcterms:created>
  <dcterms:modified xsi:type="dcterms:W3CDTF">2026-07-27T12:07:00Z</dcterms:modified>
</cp:coreProperties>
</file>