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7EAADED" w:rsidR="00220B3B" w:rsidRPr="00BC1D8A" w:rsidRDefault="00220B3B" w:rsidP="00BC1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B8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20623" w:rsidRPr="00B8347B">
        <w:rPr>
          <w:rFonts w:ascii="Times New Roman" w:hAnsi="Times New Roman" w:cs="Times New Roman"/>
          <w:sz w:val="24"/>
          <w:szCs w:val="24"/>
        </w:rPr>
        <w:t>«</w:t>
      </w:r>
      <w:r w:rsidR="009601BE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820623" w:rsidRPr="00B8347B">
        <w:rPr>
          <w:rFonts w:ascii="Times New Roman" w:hAnsi="Times New Roman" w:cs="Times New Roman"/>
          <w:sz w:val="24"/>
          <w:szCs w:val="24"/>
        </w:rPr>
        <w:t xml:space="preserve">» </w:t>
      </w:r>
      <w:r w:rsidR="00A3376B">
        <w:rPr>
          <w:rFonts w:ascii="Times New Roman" w:hAnsi="Times New Roman" w:cs="Times New Roman"/>
          <w:sz w:val="24"/>
          <w:szCs w:val="24"/>
        </w:rPr>
        <w:t>июл</w:t>
      </w:r>
      <w:r w:rsidR="002F46DC">
        <w:rPr>
          <w:rFonts w:ascii="Times New Roman" w:hAnsi="Times New Roman" w:cs="Times New Roman"/>
          <w:sz w:val="24"/>
          <w:szCs w:val="24"/>
        </w:rPr>
        <w:t>я</w:t>
      </w:r>
      <w:r w:rsidR="00FA09C8" w:rsidRPr="00B8347B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B8347B">
        <w:rPr>
          <w:rFonts w:ascii="Times New Roman" w:hAnsi="Times New Roman" w:cs="Times New Roman"/>
          <w:sz w:val="24"/>
          <w:szCs w:val="24"/>
        </w:rPr>
        <w:t>202</w:t>
      </w:r>
      <w:r w:rsidR="001F13DD" w:rsidRPr="00B8347B">
        <w:rPr>
          <w:rFonts w:ascii="Times New Roman" w:hAnsi="Times New Roman" w:cs="Times New Roman"/>
          <w:sz w:val="24"/>
          <w:szCs w:val="24"/>
        </w:rPr>
        <w:t>6</w:t>
      </w:r>
      <w:r w:rsidR="00820623" w:rsidRPr="00B8347B">
        <w:rPr>
          <w:rFonts w:ascii="Times New Roman" w:hAnsi="Times New Roman" w:cs="Times New Roman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09557185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1D0DAD" w:rsidRPr="001D0DAD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55BC5B4E" w14:textId="77777777" w:rsidR="009A1E5F" w:rsidRDefault="008726C5" w:rsidP="009A1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9A1E5F" w:rsidRPr="009A1E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AU20260611380119/---/4580501 от 11.06.2026г.</w:t>
      </w:r>
    </w:p>
    <w:p w14:paraId="3D0F804D" w14:textId="3607B0A1" w:rsidR="00B115A7" w:rsidRDefault="009A1E5F" w:rsidP="009A1E5F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9A1E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A1E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МТ 545/26-ЭА «Комплект оборудования для выполнения </w:t>
      </w:r>
      <w:proofErr w:type="spellStart"/>
      <w:r w:rsidRPr="009A1E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гистероскопии</w:t>
      </w:r>
      <w:proofErr w:type="spellEnd"/>
      <w:r w:rsidRPr="009A1E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</w:t>
      </w:r>
      <w:proofErr w:type="spellStart"/>
      <w:r w:rsidRPr="009A1E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гистерорезектоскопии</w:t>
      </w:r>
      <w:proofErr w:type="spellEnd"/>
      <w:r w:rsidRPr="009A1E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ГУЗ «ГГКБ №1»</w:t>
      </w:r>
      <w:r w:rsidR="002F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7C11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8132AD5" w14:textId="77777777" w:rsidR="004C21DB" w:rsidRPr="002E317B" w:rsidRDefault="004C21DB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3078A9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7791E0BB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2675128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0A142AC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587A3D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3FA54366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42178728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A8E0FA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8CB895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735FF8F6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3DEDDF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57F63C7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1C79DAF3" w14:textId="5197C115" w:rsid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9D16795" w14:textId="4D6AB5BD" w:rsidR="001D0DAD" w:rsidRPr="00ED0FBF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Козлов Д.П.</w:t>
      </w:r>
    </w:p>
    <w:p w14:paraId="417F87A9" w14:textId="30E67A98" w:rsidR="001D0DAD" w:rsidRP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</w:t>
      </w:r>
      <w:r w:rsidR="00F04C28" w:rsidRPr="00F04C28">
        <w:t xml:space="preserve"> </w:t>
      </w:r>
      <w:proofErr w:type="spellStart"/>
      <w:r w:rsidR="00F04C28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="00F04C28">
        <w:rPr>
          <w:rFonts w:ascii="Times New Roman" w:hAnsi="Times New Roman" w:cs="Times New Roman"/>
          <w:color w:val="000000"/>
          <w:sz w:val="24"/>
          <w:szCs w:val="24"/>
        </w:rPr>
        <w:t xml:space="preserve"> Т.В.,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BC6F1D">
        <w:rPr>
          <w:rFonts w:ascii="Times New Roman" w:hAnsi="Times New Roman" w:cs="Times New Roman"/>
          <w:color w:val="000000"/>
          <w:sz w:val="24"/>
          <w:szCs w:val="24"/>
        </w:rPr>
        <w:t>Лебедева М.О.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1E5F" w:rsidRPr="009A1E5F">
        <w:t xml:space="preserve"> </w:t>
      </w:r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Носко О.А.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14:paraId="35F34B2D" w14:textId="77777777" w:rsidR="004C21DB" w:rsidRPr="002E317B" w:rsidRDefault="004C21DB" w:rsidP="005F4E5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149A3B4F" w:rsidR="005B4224" w:rsidRPr="00952129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27CF3353" w:rsidR="00E049C3" w:rsidRDefault="001F1403" w:rsidP="009A1E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№ AU20260611380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 xml:space="preserve">119/---/4580501 от 11.06.2026г. </w:t>
      </w:r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МТ 545/26-ЭА «Комплект оборудования для выполнения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гистероскопии</w:t>
      </w:r>
      <w:proofErr w:type="spellEnd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гистерорезектоскопии</w:t>
      </w:r>
      <w:proofErr w:type="spellEnd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 для ГУЗ «ГГКБ №1»</w:t>
      </w:r>
      <w:r w:rsidR="00775AAC" w:rsidRPr="00775A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155920" w14:textId="24795880" w:rsidR="00BC1D8A" w:rsidRPr="00A3376B" w:rsidRDefault="0062733B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229137458"/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F11609" w:rsidRPr="00A337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01929"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оборудования для выполнения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гистероскопии</w:t>
      </w:r>
      <w:proofErr w:type="spellEnd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гистерорезектоскопии</w:t>
      </w:r>
      <w:proofErr w:type="spellEnd"/>
    </w:p>
    <w:p w14:paraId="457EA6D5" w14:textId="77777777" w:rsidR="00D824B4" w:rsidRDefault="00D824B4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2BA5272" w14:textId="77777777" w:rsidR="00DC4F03" w:rsidRDefault="00DC4F03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983FAAB" w14:textId="401F7925" w:rsidR="00F441EE" w:rsidRPr="00DC4F03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4F03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77AD3552" w14:textId="73A57323" w:rsidR="00A3376B" w:rsidRDefault="00A3376B" w:rsidP="00A3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9A1E5F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8726C5" w:rsidRPr="008726C5">
        <w:rPr>
          <w:rFonts w:ascii="Times New Roman" w:hAnsi="Times New Roman"/>
          <w:sz w:val="24"/>
          <w:szCs w:val="24"/>
        </w:rPr>
        <w:t>3 (три) предложения участников</w:t>
      </w:r>
    </w:p>
    <w:p w14:paraId="7D60ED43" w14:textId="77777777" w:rsidR="008726C5" w:rsidRPr="00A3376B" w:rsidRDefault="008726C5" w:rsidP="00A33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6D23A6" w14:textId="0DBC595C" w:rsidR="004C21DB" w:rsidRPr="00405C6F" w:rsidRDefault="00D824B4" w:rsidP="00405C6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Pr="00405C6F">
        <w:rPr>
          <w:rFonts w:ascii="Times New Roman" w:hAnsi="Times New Roman" w:cs="Times New Roman"/>
          <w:sz w:val="24"/>
          <w:szCs w:val="24"/>
        </w:rPr>
        <w:t>комиссией по государственным закупкам участникам направлялись</w:t>
      </w:r>
      <w:r w:rsidR="009A1E5F" w:rsidRPr="00405C6F">
        <w:rPr>
          <w:rFonts w:ascii="Times New Roman" w:hAnsi="Times New Roman" w:cs="Times New Roman"/>
          <w:sz w:val="24"/>
          <w:szCs w:val="24"/>
        </w:rPr>
        <w:t xml:space="preserve"> запросы:</w:t>
      </w:r>
    </w:p>
    <w:p w14:paraId="2BD618DE" w14:textId="77777777" w:rsidR="00405C6F" w:rsidRDefault="00405C6F" w:rsidP="00405C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5C6F">
        <w:rPr>
          <w:rFonts w:ascii="Times New Roman" w:hAnsi="Times New Roman"/>
          <w:b/>
          <w:sz w:val="26"/>
          <w:szCs w:val="26"/>
          <w:lang w:eastAsia="ru-RU"/>
        </w:rPr>
        <w:t>Запросы участнику O20260626424771:</w:t>
      </w:r>
    </w:p>
    <w:p w14:paraId="3339ECB5" w14:textId="5A9926A7" w:rsidR="00405C6F" w:rsidRPr="00405C6F" w:rsidRDefault="00405C6F" w:rsidP="00405C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Запрос № 1: </w:t>
      </w:r>
      <w:r w:rsidRPr="00986FD9">
        <w:rPr>
          <w:rFonts w:ascii="Times New Roman" w:hAnsi="Times New Roman"/>
          <w:sz w:val="26"/>
          <w:szCs w:val="26"/>
          <w:lang w:eastAsia="ru-RU"/>
        </w:rPr>
        <w:t xml:space="preserve">Добрый день, просьба разъяснить в </w:t>
      </w:r>
      <w:proofErr w:type="gramStart"/>
      <w:r w:rsidRPr="00986FD9">
        <w:rPr>
          <w:rFonts w:ascii="Times New Roman" w:hAnsi="Times New Roman"/>
          <w:sz w:val="26"/>
          <w:szCs w:val="26"/>
          <w:lang w:eastAsia="ru-RU"/>
        </w:rPr>
        <w:t>связи</w:t>
      </w:r>
      <w:proofErr w:type="gramEnd"/>
      <w:r w:rsidRPr="00986FD9">
        <w:rPr>
          <w:rFonts w:ascii="Times New Roman" w:hAnsi="Times New Roman"/>
          <w:sz w:val="26"/>
          <w:szCs w:val="26"/>
          <w:lang w:eastAsia="ru-RU"/>
        </w:rPr>
        <w:t xml:space="preserve"> с чем предложена проволочная корзина (позиции 1.19 Спецификации), которая не заявлена в техническом задании.</w:t>
      </w:r>
    </w:p>
    <w:p w14:paraId="76DC9F52" w14:textId="2591D5D7" w:rsidR="00405C6F" w:rsidRPr="00405C6F" w:rsidRDefault="00405C6F" w:rsidP="00405C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86FD9">
        <w:rPr>
          <w:rFonts w:ascii="Times New Roman" w:hAnsi="Times New Roman"/>
          <w:b/>
          <w:sz w:val="26"/>
          <w:szCs w:val="26"/>
          <w:lang w:eastAsia="ru-RU"/>
        </w:rPr>
        <w:t>Ответ от участника: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986FD9">
        <w:rPr>
          <w:rFonts w:ascii="Times New Roman" w:hAnsi="Times New Roman"/>
          <w:sz w:val="26"/>
          <w:szCs w:val="26"/>
          <w:lang w:eastAsia="ru-RU"/>
        </w:rPr>
        <w:t xml:space="preserve">Для стерилизации паром в автоклаве, инструменты сначала фиксируются на проволочной корзине (15-1694BR), корзина вставляется в контейнер с дном и крышкой(15-1694S). У производителя </w:t>
      </w:r>
      <w:proofErr w:type="spellStart"/>
      <w:r w:rsidRPr="00986FD9">
        <w:rPr>
          <w:rFonts w:ascii="Times New Roman" w:hAnsi="Times New Roman"/>
          <w:sz w:val="26"/>
          <w:szCs w:val="26"/>
          <w:lang w:eastAsia="ru-RU"/>
        </w:rPr>
        <w:t>Ackermann</w:t>
      </w:r>
      <w:proofErr w:type="spellEnd"/>
      <w:r w:rsidRPr="00986FD9">
        <w:rPr>
          <w:rFonts w:ascii="Times New Roman" w:hAnsi="Times New Roman"/>
          <w:sz w:val="26"/>
          <w:szCs w:val="26"/>
          <w:lang w:eastAsia="ru-RU"/>
        </w:rPr>
        <w:t xml:space="preserve">(Германия) контейнеры для </w:t>
      </w:r>
      <w:proofErr w:type="spellStart"/>
      <w:r w:rsidRPr="00986FD9">
        <w:rPr>
          <w:rFonts w:ascii="Times New Roman" w:hAnsi="Times New Roman"/>
          <w:sz w:val="26"/>
          <w:szCs w:val="26"/>
          <w:lang w:eastAsia="ru-RU"/>
        </w:rPr>
        <w:t>автоклавирования</w:t>
      </w:r>
      <w:proofErr w:type="spellEnd"/>
      <w:r w:rsidRPr="00986FD9">
        <w:rPr>
          <w:rFonts w:ascii="Times New Roman" w:hAnsi="Times New Roman"/>
          <w:sz w:val="26"/>
          <w:szCs w:val="26"/>
          <w:lang w:eastAsia="ru-RU"/>
        </w:rPr>
        <w:t xml:space="preserve"> являются двухсоставными (самая ёмкость - контейнер, и проволочная корзина для фиксации инструментов, которая вставляется в контейнер)</w:t>
      </w:r>
    </w:p>
    <w:p w14:paraId="06F45F22" w14:textId="3ACCB71A" w:rsidR="00405C6F" w:rsidRPr="00405C6F" w:rsidRDefault="00405C6F" w:rsidP="00405C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Запрос № 2: </w:t>
      </w:r>
      <w:r w:rsidRPr="00AB4E73">
        <w:rPr>
          <w:rFonts w:ascii="Times New Roman" w:hAnsi="Times New Roman"/>
          <w:sz w:val="26"/>
          <w:szCs w:val="26"/>
          <w:lang w:eastAsia="ru-RU"/>
        </w:rPr>
        <w:t xml:space="preserve">Добрый день, просьба </w:t>
      </w:r>
      <w:proofErr w:type="gramStart"/>
      <w:r w:rsidRPr="00AB4E73">
        <w:rPr>
          <w:rFonts w:ascii="Times New Roman" w:hAnsi="Times New Roman"/>
          <w:sz w:val="26"/>
          <w:szCs w:val="26"/>
          <w:lang w:eastAsia="ru-RU"/>
        </w:rPr>
        <w:t>указать</w:t>
      </w:r>
      <w:proofErr w:type="gramEnd"/>
      <w:r w:rsidRPr="00AB4E73">
        <w:rPr>
          <w:rFonts w:ascii="Times New Roman" w:hAnsi="Times New Roman"/>
          <w:sz w:val="26"/>
          <w:szCs w:val="26"/>
          <w:lang w:eastAsia="ru-RU"/>
        </w:rPr>
        <w:t xml:space="preserve"> где в документах от производителя (стр., пункт, </w:t>
      </w:r>
      <w:proofErr w:type="spellStart"/>
      <w:r w:rsidRPr="00AB4E73">
        <w:rPr>
          <w:rFonts w:ascii="Times New Roman" w:hAnsi="Times New Roman"/>
          <w:sz w:val="26"/>
          <w:szCs w:val="26"/>
          <w:lang w:eastAsia="ru-RU"/>
        </w:rPr>
        <w:t>абз</w:t>
      </w:r>
      <w:proofErr w:type="spellEnd"/>
      <w:r w:rsidRPr="00AB4E73">
        <w:rPr>
          <w:rFonts w:ascii="Times New Roman" w:hAnsi="Times New Roman"/>
          <w:sz w:val="26"/>
          <w:szCs w:val="26"/>
          <w:lang w:eastAsia="ru-RU"/>
        </w:rPr>
        <w:t>. содержится подтверждающая информация что предлагаемый  контейнер (поз. 1.19.1 спецификации) не используется без проволочной корзины (поз. 1.19 спецификации).</w:t>
      </w:r>
    </w:p>
    <w:p w14:paraId="53E1228B" w14:textId="14F3828B" w:rsidR="00405C6F" w:rsidRPr="00405C6F" w:rsidRDefault="00405C6F" w:rsidP="00405C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Ответ от участника: </w:t>
      </w:r>
      <w:r w:rsidRPr="00AB4E73">
        <w:rPr>
          <w:rFonts w:ascii="Times New Roman" w:hAnsi="Times New Roman"/>
          <w:sz w:val="26"/>
          <w:szCs w:val="26"/>
          <w:lang w:eastAsia="ru-RU"/>
        </w:rPr>
        <w:t>Добрый день. Так предусмотрено производителей. Таков комплект.</w:t>
      </w:r>
    </w:p>
    <w:p w14:paraId="3F2FC87E" w14:textId="1A89D3EF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>Ответ производителя: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B4E73">
        <w:rPr>
          <w:rFonts w:ascii="Times New Roman" w:hAnsi="Times New Roman"/>
          <w:sz w:val="26"/>
          <w:szCs w:val="26"/>
          <w:lang w:eastAsia="ru-RU"/>
        </w:rPr>
        <w:t xml:space="preserve">Настоящим письмом </w:t>
      </w:r>
      <w:proofErr w:type="spellStart"/>
      <w:r w:rsidRPr="00AB4E73">
        <w:rPr>
          <w:rFonts w:ascii="Times New Roman" w:hAnsi="Times New Roman"/>
          <w:sz w:val="26"/>
          <w:szCs w:val="26"/>
          <w:lang w:eastAsia="ru-RU"/>
        </w:rPr>
        <w:t>Ackermann</w:t>
      </w:r>
      <w:proofErr w:type="spellEnd"/>
      <w:r w:rsidRPr="00AB4E7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B4E73">
        <w:rPr>
          <w:rFonts w:ascii="Times New Roman" w:hAnsi="Times New Roman"/>
          <w:sz w:val="26"/>
          <w:szCs w:val="26"/>
          <w:lang w:eastAsia="ru-RU"/>
        </w:rPr>
        <w:t>Instrumente</w:t>
      </w:r>
      <w:proofErr w:type="spellEnd"/>
      <w:r w:rsidRPr="00AB4E7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B4E73">
        <w:rPr>
          <w:rFonts w:ascii="Times New Roman" w:hAnsi="Times New Roman"/>
          <w:sz w:val="26"/>
          <w:szCs w:val="26"/>
          <w:lang w:eastAsia="ru-RU"/>
        </w:rPr>
        <w:t>GmbH</w:t>
      </w:r>
      <w:proofErr w:type="spellEnd"/>
      <w:r w:rsidRPr="00AB4E73">
        <w:rPr>
          <w:rFonts w:ascii="Times New Roman" w:hAnsi="Times New Roman"/>
          <w:sz w:val="26"/>
          <w:szCs w:val="26"/>
          <w:lang w:eastAsia="ru-RU"/>
        </w:rPr>
        <w:t>, ГЕРМАНИЯ подтверждает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B4E73">
        <w:rPr>
          <w:rFonts w:ascii="Times New Roman" w:hAnsi="Times New Roman"/>
          <w:sz w:val="26"/>
          <w:szCs w:val="26"/>
          <w:lang w:eastAsia="ru-RU"/>
        </w:rPr>
        <w:t>технические особенности эксплуатации и целевое наз</w:t>
      </w:r>
      <w:r>
        <w:rPr>
          <w:rFonts w:ascii="Times New Roman" w:hAnsi="Times New Roman"/>
          <w:sz w:val="26"/>
          <w:szCs w:val="26"/>
          <w:lang w:eastAsia="ru-RU"/>
        </w:rPr>
        <w:t xml:space="preserve">начение стерилизационных систем </w:t>
      </w:r>
      <w:r w:rsidRPr="00AB4E73">
        <w:rPr>
          <w:rFonts w:ascii="Times New Roman" w:hAnsi="Times New Roman"/>
          <w:sz w:val="26"/>
          <w:szCs w:val="26"/>
          <w:lang w:eastAsia="ru-RU"/>
        </w:rPr>
        <w:t xml:space="preserve">производства компании </w:t>
      </w:r>
      <w:proofErr w:type="spellStart"/>
      <w:r w:rsidRPr="00AB4E73">
        <w:rPr>
          <w:rFonts w:ascii="Times New Roman" w:hAnsi="Times New Roman"/>
          <w:sz w:val="26"/>
          <w:szCs w:val="26"/>
          <w:lang w:eastAsia="ru-RU"/>
        </w:rPr>
        <w:t>Ackermann</w:t>
      </w:r>
      <w:proofErr w:type="spellEnd"/>
      <w:r w:rsidRPr="00AB4E7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B4E73">
        <w:rPr>
          <w:rFonts w:ascii="Times New Roman" w:hAnsi="Times New Roman"/>
          <w:sz w:val="26"/>
          <w:szCs w:val="26"/>
          <w:lang w:eastAsia="ru-RU"/>
        </w:rPr>
        <w:t>Instrumente</w:t>
      </w:r>
      <w:proofErr w:type="spellEnd"/>
      <w:r w:rsidRPr="00AB4E7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B4E73">
        <w:rPr>
          <w:rFonts w:ascii="Times New Roman" w:hAnsi="Times New Roman"/>
          <w:sz w:val="26"/>
          <w:szCs w:val="26"/>
          <w:lang w:eastAsia="ru-RU"/>
        </w:rPr>
        <w:t>GmbH</w:t>
      </w:r>
      <w:proofErr w:type="spellEnd"/>
      <w:r w:rsidRPr="00AB4E73">
        <w:rPr>
          <w:rFonts w:ascii="Times New Roman" w:hAnsi="Times New Roman"/>
          <w:sz w:val="26"/>
          <w:szCs w:val="26"/>
          <w:lang w:eastAsia="ru-RU"/>
        </w:rPr>
        <w:t xml:space="preserve"> (Германия).</w:t>
      </w:r>
    </w:p>
    <w:p w14:paraId="272B53F4" w14:textId="77777777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Проволочная корзина </w:t>
      </w:r>
      <w:proofErr w:type="gramStart"/>
      <w:r w:rsidRPr="00AB4E73">
        <w:rPr>
          <w:rFonts w:ascii="Times New Roman" w:hAnsi="Times New Roman"/>
          <w:sz w:val="26"/>
          <w:szCs w:val="26"/>
          <w:lang w:eastAsia="ru-RU"/>
        </w:rPr>
        <w:t>с</w:t>
      </w:r>
      <w:proofErr w:type="gramEnd"/>
      <w:r w:rsidRPr="00AB4E73">
        <w:rPr>
          <w:rFonts w:ascii="Times New Roman" w:hAnsi="Times New Roman"/>
          <w:sz w:val="26"/>
          <w:szCs w:val="26"/>
          <w:lang w:eastAsia="ru-RU"/>
        </w:rPr>
        <w:t xml:space="preserve"> штативом для инструментов размером 535 х 250 х 70 мм</w:t>
      </w:r>
    </w:p>
    <w:p w14:paraId="44408ABC" w14:textId="77777777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>(каталожный номер 15-1694BR) является внутренним комп</w:t>
      </w:r>
      <w:r>
        <w:rPr>
          <w:rFonts w:ascii="Times New Roman" w:hAnsi="Times New Roman"/>
          <w:sz w:val="26"/>
          <w:szCs w:val="26"/>
          <w:lang w:eastAsia="ru-RU"/>
        </w:rPr>
        <w:t xml:space="preserve">онентом единой стерилизационной </w:t>
      </w:r>
      <w:r w:rsidRPr="00AB4E73">
        <w:rPr>
          <w:rFonts w:ascii="Times New Roman" w:hAnsi="Times New Roman"/>
          <w:sz w:val="26"/>
          <w:szCs w:val="26"/>
          <w:lang w:eastAsia="ru-RU"/>
        </w:rPr>
        <w:t>системы. Конструкция данной корзины разработана исключи</w:t>
      </w:r>
      <w:r>
        <w:rPr>
          <w:rFonts w:ascii="Times New Roman" w:hAnsi="Times New Roman"/>
          <w:sz w:val="26"/>
          <w:szCs w:val="26"/>
          <w:lang w:eastAsia="ru-RU"/>
        </w:rPr>
        <w:t xml:space="preserve">тельно для размещения, фиксации </w:t>
      </w:r>
      <w:r w:rsidRPr="00AB4E73">
        <w:rPr>
          <w:rFonts w:ascii="Times New Roman" w:hAnsi="Times New Roman"/>
          <w:sz w:val="26"/>
          <w:szCs w:val="26"/>
          <w:lang w:eastAsia="ru-RU"/>
        </w:rPr>
        <w:t>и защиты хирургических инструм</w:t>
      </w:r>
      <w:r>
        <w:rPr>
          <w:rFonts w:ascii="Times New Roman" w:hAnsi="Times New Roman"/>
          <w:sz w:val="26"/>
          <w:szCs w:val="26"/>
          <w:lang w:eastAsia="ru-RU"/>
        </w:rPr>
        <w:t xml:space="preserve">ентов внутри защитного корпуса. </w:t>
      </w:r>
      <w:r w:rsidRPr="00AB4E73">
        <w:rPr>
          <w:rFonts w:ascii="Times New Roman" w:hAnsi="Times New Roman"/>
          <w:sz w:val="26"/>
          <w:szCs w:val="26"/>
          <w:lang w:eastAsia="ru-RU"/>
        </w:rPr>
        <w:t xml:space="preserve">Обращаем ваше внимание, что самостоятельное </w:t>
      </w:r>
      <w:r>
        <w:rPr>
          <w:rFonts w:ascii="Times New Roman" w:hAnsi="Times New Roman"/>
          <w:sz w:val="26"/>
          <w:szCs w:val="26"/>
          <w:lang w:eastAsia="ru-RU"/>
        </w:rPr>
        <w:t xml:space="preserve">использование корзины 15-1694BR </w:t>
      </w:r>
      <w:r w:rsidRPr="00AB4E73">
        <w:rPr>
          <w:rFonts w:ascii="Times New Roman" w:hAnsi="Times New Roman"/>
          <w:sz w:val="26"/>
          <w:szCs w:val="26"/>
          <w:lang w:eastAsia="ru-RU"/>
        </w:rPr>
        <w:t>без оригинального стерилизационного контейнера (каталожный номер 1</w:t>
      </w:r>
      <w:r>
        <w:rPr>
          <w:rFonts w:ascii="Times New Roman" w:hAnsi="Times New Roman"/>
          <w:sz w:val="26"/>
          <w:szCs w:val="26"/>
          <w:lang w:eastAsia="ru-RU"/>
        </w:rPr>
        <w:t xml:space="preserve">5-1694S) невозможно </w:t>
      </w:r>
      <w:r w:rsidRPr="00AB4E73">
        <w:rPr>
          <w:rFonts w:ascii="Times New Roman" w:hAnsi="Times New Roman"/>
          <w:sz w:val="26"/>
          <w:szCs w:val="26"/>
          <w:lang w:eastAsia="ru-RU"/>
        </w:rPr>
        <w:t>по следующим техническим и медицинским причинам:</w:t>
      </w:r>
    </w:p>
    <w:p w14:paraId="7B1738FE" w14:textId="77777777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>Нарушение стерильности: Проволочная корзина имеет с</w:t>
      </w:r>
      <w:r>
        <w:rPr>
          <w:rFonts w:ascii="Times New Roman" w:hAnsi="Times New Roman"/>
          <w:sz w:val="26"/>
          <w:szCs w:val="26"/>
          <w:lang w:eastAsia="ru-RU"/>
        </w:rPr>
        <w:t xml:space="preserve">етчатую структуру и не защищает </w:t>
      </w:r>
      <w:r w:rsidRPr="00AB4E73">
        <w:rPr>
          <w:rFonts w:ascii="Times New Roman" w:hAnsi="Times New Roman"/>
          <w:sz w:val="26"/>
          <w:szCs w:val="26"/>
          <w:lang w:eastAsia="ru-RU"/>
        </w:rPr>
        <w:t>инструменты от контакта с внешней средой после</w:t>
      </w:r>
      <w:r>
        <w:rPr>
          <w:rFonts w:ascii="Times New Roman" w:hAnsi="Times New Roman"/>
          <w:sz w:val="26"/>
          <w:szCs w:val="26"/>
          <w:lang w:eastAsia="ru-RU"/>
        </w:rPr>
        <w:t xml:space="preserve"> завершения цикла стерилизации. </w:t>
      </w:r>
      <w:r w:rsidRPr="00AB4E73">
        <w:rPr>
          <w:rFonts w:ascii="Times New Roman" w:hAnsi="Times New Roman"/>
          <w:sz w:val="26"/>
          <w:szCs w:val="26"/>
          <w:lang w:eastAsia="ru-RU"/>
        </w:rPr>
        <w:t>Герметичность системы: Только жесткий стерилизационный</w:t>
      </w:r>
      <w:r>
        <w:rPr>
          <w:rFonts w:ascii="Times New Roman" w:hAnsi="Times New Roman"/>
          <w:sz w:val="26"/>
          <w:szCs w:val="26"/>
          <w:lang w:eastAsia="ru-RU"/>
        </w:rPr>
        <w:t xml:space="preserve"> контейнер 15-1694S, оснащенный </w:t>
      </w:r>
      <w:r w:rsidRPr="00AB4E73">
        <w:rPr>
          <w:rFonts w:ascii="Times New Roman" w:hAnsi="Times New Roman"/>
          <w:sz w:val="26"/>
          <w:szCs w:val="26"/>
          <w:lang w:eastAsia="ru-RU"/>
        </w:rPr>
        <w:t xml:space="preserve">уплотнителями и фильтрами, обеспечивает необходимый </w:t>
      </w:r>
      <w:r>
        <w:rPr>
          <w:rFonts w:ascii="Times New Roman" w:hAnsi="Times New Roman"/>
          <w:sz w:val="26"/>
          <w:szCs w:val="26"/>
          <w:lang w:eastAsia="ru-RU"/>
        </w:rPr>
        <w:t xml:space="preserve">барьер против микроорганизмов и </w:t>
      </w:r>
      <w:r w:rsidRPr="00AB4E73">
        <w:rPr>
          <w:rFonts w:ascii="Times New Roman" w:hAnsi="Times New Roman"/>
          <w:sz w:val="26"/>
          <w:szCs w:val="26"/>
          <w:lang w:eastAsia="ru-RU"/>
        </w:rPr>
        <w:t>сохраняет стерильность инструментов при транспортировке и хранении.</w:t>
      </w:r>
    </w:p>
    <w:p w14:paraId="44F25B4A" w14:textId="77777777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>Функциональная совместимость: Размеры корзины (535 х 250 х 70 мм) и ее замковые элементы</w:t>
      </w:r>
    </w:p>
    <w:p w14:paraId="20A4F8D5" w14:textId="77777777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>проектировались строго под внутренние габариты и пазы контейнера 15-1694S для надежной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B4E73">
        <w:rPr>
          <w:rFonts w:ascii="Times New Roman" w:hAnsi="Times New Roman"/>
          <w:sz w:val="26"/>
          <w:szCs w:val="26"/>
          <w:lang w:eastAsia="ru-RU"/>
        </w:rPr>
        <w:t>фиксации внутри него.</w:t>
      </w:r>
    </w:p>
    <w:p w14:paraId="73EAB9C6" w14:textId="77777777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 xml:space="preserve">Таким образом, проволочная корзина со штативом 15-1694BR и </w:t>
      </w:r>
      <w:proofErr w:type="gramStart"/>
      <w:r w:rsidRPr="00AB4E73">
        <w:rPr>
          <w:rFonts w:ascii="Times New Roman" w:hAnsi="Times New Roman"/>
          <w:sz w:val="26"/>
          <w:szCs w:val="26"/>
          <w:lang w:eastAsia="ru-RU"/>
        </w:rPr>
        <w:t>стерилизационный</w:t>
      </w:r>
      <w:proofErr w:type="gramEnd"/>
    </w:p>
    <w:p w14:paraId="0EE5DC31" w14:textId="77777777" w:rsidR="00405C6F" w:rsidRPr="00AB4E73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>контейнер 15-1694S представляют собой неделимый функциональный комплект. Эксплуатация</w:t>
      </w:r>
    </w:p>
    <w:p w14:paraId="233CEFA3" w14:textId="77777777" w:rsidR="00405C6F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E73">
        <w:rPr>
          <w:rFonts w:ascii="Times New Roman" w:hAnsi="Times New Roman"/>
          <w:sz w:val="26"/>
          <w:szCs w:val="26"/>
          <w:lang w:eastAsia="ru-RU"/>
        </w:rPr>
        <w:t>корзины 15-1694BR отдельно от контейнера 15-1694S н</w:t>
      </w:r>
      <w:r>
        <w:rPr>
          <w:rFonts w:ascii="Times New Roman" w:hAnsi="Times New Roman"/>
          <w:sz w:val="26"/>
          <w:szCs w:val="26"/>
          <w:lang w:eastAsia="ru-RU"/>
        </w:rPr>
        <w:t xml:space="preserve">е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предусмотрена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производителем, </w:t>
      </w:r>
      <w:r w:rsidRPr="00AB4E73">
        <w:rPr>
          <w:rFonts w:ascii="Times New Roman" w:hAnsi="Times New Roman"/>
          <w:sz w:val="26"/>
          <w:szCs w:val="26"/>
          <w:lang w:eastAsia="ru-RU"/>
        </w:rPr>
        <w:t xml:space="preserve">нарушает технологию стерилизации и подвергает </w:t>
      </w:r>
      <w:r>
        <w:rPr>
          <w:rFonts w:ascii="Times New Roman" w:hAnsi="Times New Roman"/>
          <w:sz w:val="26"/>
          <w:szCs w:val="26"/>
          <w:lang w:eastAsia="ru-RU"/>
        </w:rPr>
        <w:t xml:space="preserve">риску инфекционной безопасности </w:t>
      </w:r>
      <w:r w:rsidRPr="00AB4E73">
        <w:rPr>
          <w:rFonts w:ascii="Times New Roman" w:hAnsi="Times New Roman"/>
          <w:sz w:val="26"/>
          <w:szCs w:val="26"/>
          <w:lang w:eastAsia="ru-RU"/>
        </w:rPr>
        <w:t>медицинские манипуляции.</w:t>
      </w:r>
    </w:p>
    <w:p w14:paraId="47676BFB" w14:textId="77777777" w:rsidR="005D6268" w:rsidRPr="00AB4E73" w:rsidRDefault="005D6268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AAA9360" w14:textId="338D37CD" w:rsidR="00405C6F" w:rsidRDefault="00405C6F" w:rsidP="00405C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5C6F">
        <w:rPr>
          <w:rFonts w:ascii="Times New Roman" w:hAnsi="Times New Roman"/>
          <w:b/>
          <w:sz w:val="26"/>
          <w:szCs w:val="26"/>
          <w:lang w:eastAsia="ru-RU"/>
        </w:rPr>
        <w:t>Запрос участнику O20260626424792:</w:t>
      </w:r>
    </w:p>
    <w:p w14:paraId="7CE4D0F8" w14:textId="77777777" w:rsidR="00405C6F" w:rsidRDefault="00405C6F" w:rsidP="00405C6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30368">
        <w:rPr>
          <w:rFonts w:ascii="Times New Roman" w:hAnsi="Times New Roman"/>
          <w:b/>
          <w:sz w:val="26"/>
          <w:szCs w:val="26"/>
          <w:lang w:eastAsia="ru-RU"/>
        </w:rPr>
        <w:t>Запрос № 1:</w:t>
      </w:r>
      <w:r w:rsidRPr="00630368">
        <w:rPr>
          <w:rFonts w:ascii="Times New Roman" w:hAnsi="Times New Roman"/>
          <w:sz w:val="26"/>
          <w:szCs w:val="26"/>
          <w:lang w:eastAsia="ru-RU"/>
        </w:rPr>
        <w:t xml:space="preserve"> Добрый день, просьба разъяснить в связи с чем, согласно ЛТК по поз.1.7 предложено трубок силиконовый гораздо </w:t>
      </w:r>
      <w:proofErr w:type="gramStart"/>
      <w:r w:rsidRPr="00630368">
        <w:rPr>
          <w:rFonts w:ascii="Times New Roman" w:hAnsi="Times New Roman"/>
          <w:sz w:val="26"/>
          <w:szCs w:val="26"/>
          <w:lang w:eastAsia="ru-RU"/>
        </w:rPr>
        <w:t>больше</w:t>
      </w:r>
      <w:proofErr w:type="gramEnd"/>
      <w:r w:rsidRPr="00630368">
        <w:rPr>
          <w:rFonts w:ascii="Times New Roman" w:hAnsi="Times New Roman"/>
          <w:sz w:val="26"/>
          <w:szCs w:val="26"/>
          <w:lang w:eastAsia="ru-RU"/>
        </w:rPr>
        <w:t xml:space="preserve"> чем заявлено в тех задании. Где в документах от производителя содержится подтверждающая информация о том, что предлагаемые трубки многоразовые.</w:t>
      </w:r>
    </w:p>
    <w:p w14:paraId="18E4E877" w14:textId="4BA27EED" w:rsidR="00405C6F" w:rsidRPr="00405C6F" w:rsidRDefault="00405C6F" w:rsidP="00405C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8F0EB8">
        <w:rPr>
          <w:rFonts w:ascii="Times New Roman" w:hAnsi="Times New Roman"/>
          <w:b/>
          <w:sz w:val="26"/>
          <w:szCs w:val="26"/>
          <w:lang w:eastAsia="ru-RU"/>
        </w:rPr>
        <w:t xml:space="preserve">Ответ: </w:t>
      </w:r>
      <w:r w:rsidRPr="008F0EB8">
        <w:rPr>
          <w:rFonts w:ascii="Times New Roman" w:hAnsi="Times New Roman"/>
          <w:sz w:val="26"/>
          <w:szCs w:val="26"/>
          <w:lang w:eastAsia="ru-RU"/>
        </w:rPr>
        <w:t xml:space="preserve">Добрый день, касательно ЛТК поз.1.7 предложена стандартная </w:t>
      </w:r>
      <w:r>
        <w:rPr>
          <w:rFonts w:ascii="Times New Roman" w:hAnsi="Times New Roman"/>
          <w:sz w:val="26"/>
          <w:szCs w:val="26"/>
          <w:lang w:eastAsia="ru-RU"/>
        </w:rPr>
        <w:t xml:space="preserve">комплектация трубок см.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eastAsia="ru-RU"/>
        </w:rPr>
        <w:t>стр</w:t>
      </w:r>
      <w:proofErr w:type="spellEnd"/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13 </w:t>
      </w:r>
      <w:r w:rsidRPr="008F0EB8">
        <w:rPr>
          <w:rFonts w:ascii="Times New Roman" w:hAnsi="Times New Roman"/>
          <w:sz w:val="26"/>
          <w:szCs w:val="26"/>
          <w:lang w:eastAsia="ru-RU"/>
        </w:rPr>
        <w:t>РЭ Помпа РМ-01. На странице 24-26 РЭ Помпа РМ-01 содержится подтверждающая информация о том, что предлагаемые трубки многоразовые.</w:t>
      </w:r>
    </w:p>
    <w:p w14:paraId="386C3FBD" w14:textId="77777777" w:rsidR="00405C6F" w:rsidRDefault="00405C6F" w:rsidP="00405C6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7433A5" w14:textId="77777777" w:rsidR="00D824B4" w:rsidRPr="00A56B71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7815BA3C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74968907" w14:textId="77777777" w:rsidR="002E317B" w:rsidRPr="004C21DB" w:rsidRDefault="002E317B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F76313B" w14:textId="3FE66EEB" w:rsidR="005D71E9" w:rsidRPr="00A3376B" w:rsidRDefault="005D71E9" w:rsidP="005D71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оборудования для выполнения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гистероскопии</w:t>
      </w:r>
      <w:proofErr w:type="spellEnd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9A1E5F" w:rsidRPr="009A1E5F">
        <w:rPr>
          <w:rFonts w:ascii="Times New Roman" w:hAnsi="Times New Roman" w:cs="Times New Roman"/>
          <w:color w:val="000000"/>
          <w:sz w:val="24"/>
          <w:szCs w:val="24"/>
        </w:rPr>
        <w:t>гистерорезектоскопии</w:t>
      </w:r>
      <w:proofErr w:type="spellEnd"/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07C9D" w:rsidRPr="00BD6D0F" w14:paraId="4A30B65B" w14:textId="77777777" w:rsidTr="00446FE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33CE37B6" w14:textId="5A3D9574" w:rsidR="00D07C9D" w:rsidRPr="00BD6D0F" w:rsidRDefault="00D07C9D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93C0E4C" w14:textId="77777777" w:rsidR="00D07C9D" w:rsidRPr="00BD6D0F" w:rsidRDefault="00D07C9D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1985" w:type="dxa"/>
          </w:tcPr>
          <w:p w14:paraId="5FFD308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0F3BB0B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7FF7381D" w14:textId="77777777" w:rsidR="00D07C9D" w:rsidRPr="00552BF3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D71E9" w:rsidRPr="00BD6D0F" w14:paraId="4AD58CCF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735860" w14:textId="2043562A" w:rsidR="005D71E9" w:rsidRPr="00405C6F" w:rsidRDefault="00405C6F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C6F">
              <w:rPr>
                <w:rFonts w:ascii="Times New Roman" w:hAnsi="Times New Roman" w:cs="Times New Roman"/>
                <w:sz w:val="26"/>
                <w:szCs w:val="26"/>
              </w:rPr>
              <w:t>O20260626424753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8D8D0C6" w14:textId="77777777" w:rsidR="009A1E5F" w:rsidRDefault="009A1E5F" w:rsidP="009A1E5F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 xml:space="preserve">  Не допуск</w:t>
            </w:r>
          </w:p>
          <w:p w14:paraId="1B1219D1" w14:textId="61583870" w:rsidR="005D71E9" w:rsidRDefault="009A1E5F" w:rsidP="00405C6F">
            <w:pPr>
              <w:pStyle w:val="ConsPlusNormal"/>
              <w:widowControl w:val="0"/>
              <w:ind w:left="39" w:right="62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п.4 статьи 42 Закона Республики Беларусь от 13.07.2012 № 419-З «О государственных закупках товаров (работ, услуг)»: первый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405C6F">
              <w:rPr>
                <w:rFonts w:ascii="Times New Roman" w:hAnsi="Times New Roman" w:cs="Times New Roman"/>
                <w:sz w:val="26"/>
                <w:szCs w:val="26"/>
              </w:rPr>
              <w:t xml:space="preserve"> не соответствует</w:t>
            </w:r>
            <w:proofErr w:type="gramEnd"/>
            <w:r w:rsidR="00405C6F">
              <w:rPr>
                <w:rFonts w:ascii="Times New Roman" w:hAnsi="Times New Roman" w:cs="Times New Roman"/>
                <w:sz w:val="26"/>
                <w:szCs w:val="26"/>
              </w:rPr>
              <w:t xml:space="preserve"> п. 1.17, 1.18 Состава (комплектации) оборудования Приложения 1 «Технические характеристики» (предложены одноразовые электроды для резекции, требуются многоразовые)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vAlign w:val="center"/>
          </w:tcPr>
          <w:p w14:paraId="20753095" w14:textId="3D5C3F0E" w:rsidR="005D71E9" w:rsidRPr="00552BF3" w:rsidRDefault="009A1E5F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D71E9" w:rsidRPr="00BD6D0F" w14:paraId="04EE79C8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36B0152C" w14:textId="641FC3BB" w:rsidR="005D71E9" w:rsidRPr="00405C6F" w:rsidRDefault="00405C6F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C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O20260626424771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29AE458" w14:textId="77777777" w:rsidR="00405C6F" w:rsidRDefault="00405C6F" w:rsidP="00405C6F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 xml:space="preserve">  Не допуск</w:t>
            </w:r>
          </w:p>
          <w:p w14:paraId="1C291825" w14:textId="644D5E83" w:rsidR="005D71E9" w:rsidRDefault="00405C6F" w:rsidP="005D6268">
            <w:pPr>
              <w:pStyle w:val="ConsPlusNormal"/>
              <w:widowControl w:val="0"/>
              <w:ind w:left="39" w:right="6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1.19 спецификации предложена проволочная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корзина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заявленная в техническом задании (согласно письма от производителя</w:t>
            </w:r>
            <w:r w:rsidR="005D6268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предложенный по поз. 1.19.1 контейнер предназначен для хранения и стерилизации инструментов, в документах от производителя отсутствует информация о том, что предлагаемый контейнер не используется без проволочной корзины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D62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vAlign w:val="center"/>
          </w:tcPr>
          <w:p w14:paraId="6F901124" w14:textId="5E2D3E23" w:rsidR="005D71E9" w:rsidRDefault="009A1E5F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1E5F" w:rsidRPr="00BD6D0F" w14:paraId="25E2A4C2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79D8CACE" w14:textId="5F6F6F78" w:rsidR="009A1E5F" w:rsidRPr="00405C6F" w:rsidRDefault="00405C6F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C6F">
              <w:rPr>
                <w:rFonts w:ascii="Times New Roman" w:hAnsi="Times New Roman" w:cs="Times New Roman"/>
                <w:sz w:val="26"/>
                <w:szCs w:val="26"/>
              </w:rPr>
              <w:t>O20260626424792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8D9319F" w14:textId="77777777" w:rsidR="005D6268" w:rsidRDefault="005D6268" w:rsidP="005D6268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0CE93115" w14:textId="740105AC" w:rsidR="009A1E5F" w:rsidRDefault="005D6268" w:rsidP="005D6268">
            <w:pPr>
              <w:pStyle w:val="ConsPlusNormal"/>
              <w:widowControl w:val="0"/>
              <w:ind w:left="39" w:right="6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gramStart"/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соответствует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 1.7.1 Состава (комплектации) оборудования Приложения 1 «Технические характеристики»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согласно листа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технической комплектации предложены трубки силиконовые в количестве более чем заявлено в техническом задании).</w:t>
            </w:r>
          </w:p>
        </w:tc>
        <w:tc>
          <w:tcPr>
            <w:tcW w:w="1985" w:type="dxa"/>
            <w:vAlign w:val="center"/>
          </w:tcPr>
          <w:p w14:paraId="690CAA00" w14:textId="16EBDF25" w:rsidR="009A1E5F" w:rsidRPr="00552BF3" w:rsidRDefault="009A1E5F" w:rsidP="005D71E9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3E872C" w14:textId="5557CA92" w:rsidR="00CE2A45" w:rsidRPr="00994087" w:rsidRDefault="00CE2A45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9A1E5F">
        <w:rPr>
          <w:rFonts w:ascii="Times New Roman" w:hAnsi="Times New Roman" w:cs="Times New Roman"/>
          <w:sz w:val="24"/>
          <w:szCs w:val="24"/>
        </w:rPr>
        <w:t>-</w:t>
      </w:r>
    </w:p>
    <w:p w14:paraId="4710BB1B" w14:textId="77777777" w:rsidR="00DC4F03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C481C8" w14:textId="77777777" w:rsidR="00DC4F03" w:rsidRPr="004C21DB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43858D" w14:textId="77777777" w:rsidR="005D6268" w:rsidRDefault="005D6268" w:rsidP="004F758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194480" w14:textId="278E379C" w:rsidR="004F758C" w:rsidRPr="00476774" w:rsidRDefault="004F758C" w:rsidP="004F758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774">
        <w:rPr>
          <w:rFonts w:ascii="Times New Roman" w:hAnsi="Times New Roman" w:cs="Times New Roman"/>
          <w:sz w:val="26"/>
          <w:szCs w:val="26"/>
        </w:rPr>
        <w:t>2.</w:t>
      </w:r>
      <w:r w:rsidR="009A1E5F">
        <w:rPr>
          <w:rFonts w:ascii="Times New Roman" w:hAnsi="Times New Roman" w:cs="Times New Roman"/>
          <w:sz w:val="26"/>
          <w:szCs w:val="26"/>
        </w:rPr>
        <w:t>2</w:t>
      </w:r>
      <w:r w:rsidRPr="00476774">
        <w:rPr>
          <w:rFonts w:ascii="Times New Roman" w:hAnsi="Times New Roman" w:cs="Times New Roman"/>
          <w:sz w:val="26"/>
          <w:szCs w:val="26"/>
        </w:rPr>
        <w:t xml:space="preserve">. Электронный аукцион признан несостоявшимся на основании того, что в результате рассмотрения и отклонения, </w:t>
      </w:r>
      <w:r w:rsidR="005D6268">
        <w:rPr>
          <w:rFonts w:ascii="Times New Roman" w:hAnsi="Times New Roman" w:cs="Times New Roman"/>
          <w:sz w:val="26"/>
          <w:szCs w:val="26"/>
        </w:rPr>
        <w:t>предложений не осталось.</w:t>
      </w:r>
    </w:p>
    <w:p w14:paraId="4634226B" w14:textId="77777777" w:rsidR="004F758C" w:rsidRPr="003F6140" w:rsidRDefault="004F758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761754" w14:textId="77777777" w:rsidR="00717F57" w:rsidRPr="002E317B" w:rsidRDefault="00717F57" w:rsidP="001C6A0A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05EC79A3" w14:textId="08D4C007" w:rsidR="001D0DAD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0FBF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9A1E5F">
        <w:rPr>
          <w:rFonts w:ascii="Times New Roman" w:hAnsi="Times New Roman" w:cs="Times New Roman"/>
          <w:sz w:val="24"/>
          <w:szCs w:val="24"/>
        </w:rPr>
        <w:t>6</w:t>
      </w:r>
      <w:r w:rsidRPr="00ED0FBF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5B41B76E" w14:textId="77777777" w:rsidR="004C21DB" w:rsidRPr="00ED0FBF" w:rsidRDefault="004C21DB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A1E5F" w:rsidRPr="00ED0FBF" w14:paraId="15CBB34C" w14:textId="77777777" w:rsidTr="00647870">
        <w:trPr>
          <w:trHeight w:val="60"/>
        </w:trPr>
        <w:tc>
          <w:tcPr>
            <w:tcW w:w="4395" w:type="dxa"/>
          </w:tcPr>
          <w:p w14:paraId="1FE4A37D" w14:textId="00C1BD8E" w:rsidR="009A1E5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0C548" w14:textId="77777777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87D30F4" w14:textId="25D6E569" w:rsidR="009A1E5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2F46DC" w:rsidRPr="00ED0FBF" w14:paraId="6B08D45B" w14:textId="77777777" w:rsidTr="00647870">
        <w:trPr>
          <w:trHeight w:val="60"/>
        </w:trPr>
        <w:tc>
          <w:tcPr>
            <w:tcW w:w="4395" w:type="dxa"/>
          </w:tcPr>
          <w:p w14:paraId="59377E13" w14:textId="65F98FC9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C8A5A" w14:textId="7777777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84644E" w14:textId="2898CDC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F04C28" w:rsidRPr="00ED0FBF" w14:paraId="023F2E24" w14:textId="77777777" w:rsidTr="00647870">
        <w:trPr>
          <w:trHeight w:val="60"/>
        </w:trPr>
        <w:tc>
          <w:tcPr>
            <w:tcW w:w="4395" w:type="dxa"/>
          </w:tcPr>
          <w:p w14:paraId="7A4B16B9" w14:textId="7CFE56BB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A667" w14:textId="77777777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003862C" w14:textId="312068F2" w:rsidR="00F04C28" w:rsidRPr="00ED0FBF" w:rsidRDefault="00F04C28" w:rsidP="00F04C2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Асиевская</w:t>
            </w:r>
            <w:proofErr w:type="spellEnd"/>
          </w:p>
        </w:tc>
      </w:tr>
      <w:tr w:rsidR="001D0DAD" w:rsidRPr="00ED0FBF" w14:paraId="0E3B86D9" w14:textId="77777777" w:rsidTr="00647870">
        <w:trPr>
          <w:trHeight w:val="70"/>
        </w:trPr>
        <w:tc>
          <w:tcPr>
            <w:tcW w:w="4395" w:type="dxa"/>
          </w:tcPr>
          <w:p w14:paraId="0B772E7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E9CBD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B0FF51F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1E5F" w:rsidRPr="00ED0FBF" w14:paraId="71F04660" w14:textId="77777777" w:rsidTr="00647870">
        <w:trPr>
          <w:trHeight w:val="70"/>
        </w:trPr>
        <w:tc>
          <w:tcPr>
            <w:tcW w:w="4395" w:type="dxa"/>
          </w:tcPr>
          <w:p w14:paraId="5796677B" w14:textId="77777777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CAD27" w14:textId="77777777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15B9858" w14:textId="7E1738E1" w:rsidR="009A1E5F" w:rsidRPr="00ED0FBF" w:rsidRDefault="009A1E5F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DC4F03" w:rsidRPr="00C00A73" w14:paraId="243BF0D2" w14:textId="77777777" w:rsidTr="00647870">
        <w:trPr>
          <w:trHeight w:val="70"/>
        </w:trPr>
        <w:tc>
          <w:tcPr>
            <w:tcW w:w="4395" w:type="dxa"/>
          </w:tcPr>
          <w:p w14:paraId="26D23ED2" w14:textId="216EF9F5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0BD60" w14:textId="77777777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F2E09D3" w14:textId="08424F12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646E12">
      <w:pgSz w:w="12240" w:h="15840"/>
      <w:pgMar w:top="426" w:right="760" w:bottom="567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B902C" w14:textId="77777777" w:rsidR="005632ED" w:rsidRDefault="005632ED" w:rsidP="00310C8C">
      <w:pPr>
        <w:spacing w:after="0" w:line="240" w:lineRule="auto"/>
      </w:pPr>
      <w:r>
        <w:separator/>
      </w:r>
    </w:p>
  </w:endnote>
  <w:endnote w:type="continuationSeparator" w:id="0">
    <w:p w14:paraId="332F83F5" w14:textId="77777777" w:rsidR="005632ED" w:rsidRDefault="005632ED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AE1BE" w14:textId="77777777" w:rsidR="005632ED" w:rsidRDefault="005632ED" w:rsidP="00310C8C">
      <w:pPr>
        <w:spacing w:after="0" w:line="240" w:lineRule="auto"/>
      </w:pPr>
      <w:r>
        <w:separator/>
      </w:r>
    </w:p>
  </w:footnote>
  <w:footnote w:type="continuationSeparator" w:id="0">
    <w:p w14:paraId="0FBB91B0" w14:textId="77777777" w:rsidR="005632ED" w:rsidRDefault="005632ED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2EE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54D7"/>
    <w:rsid w:val="00057B8E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32CE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C7ECB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5478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DAD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2D5B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270"/>
    <w:rsid w:val="00241FCC"/>
    <w:rsid w:val="0024273B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2FB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97D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17B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6DC"/>
    <w:rsid w:val="002F478B"/>
    <w:rsid w:val="002F4ECC"/>
    <w:rsid w:val="002F5699"/>
    <w:rsid w:val="002F5803"/>
    <w:rsid w:val="002F5B84"/>
    <w:rsid w:val="002F65D4"/>
    <w:rsid w:val="002F75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23FA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5F65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5C6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063F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24F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8B1"/>
    <w:rsid w:val="00441F45"/>
    <w:rsid w:val="00442323"/>
    <w:rsid w:val="00442B09"/>
    <w:rsid w:val="00442B38"/>
    <w:rsid w:val="00442C75"/>
    <w:rsid w:val="00443475"/>
    <w:rsid w:val="00443528"/>
    <w:rsid w:val="004439C9"/>
    <w:rsid w:val="00445035"/>
    <w:rsid w:val="004461C6"/>
    <w:rsid w:val="0044644F"/>
    <w:rsid w:val="00446DFE"/>
    <w:rsid w:val="00446EA4"/>
    <w:rsid w:val="00446FE1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1DB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5E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58C"/>
    <w:rsid w:val="004F779D"/>
    <w:rsid w:val="00501677"/>
    <w:rsid w:val="00502177"/>
    <w:rsid w:val="00502D13"/>
    <w:rsid w:val="0050315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98B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2094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40E15"/>
    <w:rsid w:val="005439C7"/>
    <w:rsid w:val="005441DB"/>
    <w:rsid w:val="005468A6"/>
    <w:rsid w:val="00547AA9"/>
    <w:rsid w:val="0055010C"/>
    <w:rsid w:val="00550EF0"/>
    <w:rsid w:val="005513FA"/>
    <w:rsid w:val="005516DC"/>
    <w:rsid w:val="00552205"/>
    <w:rsid w:val="00552A73"/>
    <w:rsid w:val="005535B9"/>
    <w:rsid w:val="0055449B"/>
    <w:rsid w:val="00555F56"/>
    <w:rsid w:val="0055670E"/>
    <w:rsid w:val="0055751F"/>
    <w:rsid w:val="005606AD"/>
    <w:rsid w:val="0056197E"/>
    <w:rsid w:val="00562144"/>
    <w:rsid w:val="00562D8E"/>
    <w:rsid w:val="005632ED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268"/>
    <w:rsid w:val="005D64A3"/>
    <w:rsid w:val="005D71E9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E12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28F3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648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4988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3CB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670C"/>
    <w:rsid w:val="00777FE8"/>
    <w:rsid w:val="0078260B"/>
    <w:rsid w:val="00782DF0"/>
    <w:rsid w:val="007834FC"/>
    <w:rsid w:val="00784CF5"/>
    <w:rsid w:val="007876F0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612B"/>
    <w:rsid w:val="0079635E"/>
    <w:rsid w:val="0079672B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E7F6B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714C"/>
    <w:rsid w:val="00830404"/>
    <w:rsid w:val="00831B05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4170"/>
    <w:rsid w:val="0085453C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26C5"/>
    <w:rsid w:val="00873339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EB3"/>
    <w:rsid w:val="00884F0F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B7C"/>
    <w:rsid w:val="008A196D"/>
    <w:rsid w:val="008A1FA4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1BE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1E5F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7E89"/>
    <w:rsid w:val="009E07A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1B2C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76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6B71"/>
    <w:rsid w:val="00A57E2E"/>
    <w:rsid w:val="00A61703"/>
    <w:rsid w:val="00A62772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2F5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6CFD"/>
    <w:rsid w:val="00B37940"/>
    <w:rsid w:val="00B402C0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47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0D03"/>
    <w:rsid w:val="00BC1935"/>
    <w:rsid w:val="00BC1D8A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6F1D"/>
    <w:rsid w:val="00BC7922"/>
    <w:rsid w:val="00BC7C6F"/>
    <w:rsid w:val="00BD0722"/>
    <w:rsid w:val="00BD133C"/>
    <w:rsid w:val="00BD2193"/>
    <w:rsid w:val="00BD2B95"/>
    <w:rsid w:val="00BD33DC"/>
    <w:rsid w:val="00BD3EE0"/>
    <w:rsid w:val="00BD4490"/>
    <w:rsid w:val="00BD46D6"/>
    <w:rsid w:val="00BD4F9A"/>
    <w:rsid w:val="00BD5D0B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AF0"/>
    <w:rsid w:val="00C14B99"/>
    <w:rsid w:val="00C16260"/>
    <w:rsid w:val="00C1649F"/>
    <w:rsid w:val="00C16800"/>
    <w:rsid w:val="00C16E77"/>
    <w:rsid w:val="00C16F94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5E88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B88"/>
    <w:rsid w:val="00CB2D55"/>
    <w:rsid w:val="00CB3CFC"/>
    <w:rsid w:val="00CB3FAB"/>
    <w:rsid w:val="00CB4264"/>
    <w:rsid w:val="00CB4749"/>
    <w:rsid w:val="00CB4897"/>
    <w:rsid w:val="00CB4C9C"/>
    <w:rsid w:val="00CB560A"/>
    <w:rsid w:val="00CB570C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DB4"/>
    <w:rsid w:val="00CC7B92"/>
    <w:rsid w:val="00CC7C5A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5151"/>
    <w:rsid w:val="00CE5196"/>
    <w:rsid w:val="00CE557E"/>
    <w:rsid w:val="00CE5C83"/>
    <w:rsid w:val="00CE6B69"/>
    <w:rsid w:val="00CF2011"/>
    <w:rsid w:val="00CF205B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66DD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4B4"/>
    <w:rsid w:val="00D828E2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6F8"/>
    <w:rsid w:val="00DC492F"/>
    <w:rsid w:val="00DC4F03"/>
    <w:rsid w:val="00DC5D3D"/>
    <w:rsid w:val="00DC6B7C"/>
    <w:rsid w:val="00DC6FD3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62B4"/>
    <w:rsid w:val="00E1798D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3CC4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046C"/>
    <w:rsid w:val="00E706E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922"/>
    <w:rsid w:val="00EA6BBA"/>
    <w:rsid w:val="00EB02DB"/>
    <w:rsid w:val="00EB0562"/>
    <w:rsid w:val="00EB1313"/>
    <w:rsid w:val="00EB20F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0FBF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2FC8"/>
    <w:rsid w:val="00F03718"/>
    <w:rsid w:val="00F0378D"/>
    <w:rsid w:val="00F041E8"/>
    <w:rsid w:val="00F043BC"/>
    <w:rsid w:val="00F04C28"/>
    <w:rsid w:val="00F059D7"/>
    <w:rsid w:val="00F05D01"/>
    <w:rsid w:val="00F077DA"/>
    <w:rsid w:val="00F103C8"/>
    <w:rsid w:val="00F10787"/>
    <w:rsid w:val="00F10E6F"/>
    <w:rsid w:val="00F11236"/>
    <w:rsid w:val="00F11609"/>
    <w:rsid w:val="00F11E0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0EA9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8A206-F80F-406F-8833-D9A7A372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Охотникова</cp:lastModifiedBy>
  <cp:revision>43</cp:revision>
  <cp:lastPrinted>2026-07-27T07:28:00Z</cp:lastPrinted>
  <dcterms:created xsi:type="dcterms:W3CDTF">2026-03-23T05:22:00Z</dcterms:created>
  <dcterms:modified xsi:type="dcterms:W3CDTF">2026-07-27T07:28:00Z</dcterms:modified>
</cp:coreProperties>
</file>