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EZ20260722384665 «Услуги (работы) по полной антикоррозийной обработке кузова автомобилей марки Белджи S50, Х50+».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"Мотор АвтоГрад"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192986068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ул.Камайская, д.3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5 502,00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"Мотор АвтоГрад",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ул.Камайская, д.3,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192986068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5 502,00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