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641D8997"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8703DA" w:rsidRDefault="008703D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5C5F771E"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3D5ED2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7B04F6" w:rsidRPr="009245DB">
        <w:rPr>
          <w:rFonts w:ascii="Times New Roman" w:hAnsi="Times New Roman" w:cs="Times New Roman"/>
          <w:b/>
          <w:sz w:val="32"/>
          <w:szCs w:val="32"/>
        </w:rPr>
        <w:t xml:space="preserve">МТ </w:t>
      </w:r>
      <w:r w:rsidR="007B04F6">
        <w:rPr>
          <w:rFonts w:ascii="Times New Roman" w:hAnsi="Times New Roman" w:cs="Times New Roman"/>
          <w:b/>
          <w:sz w:val="32"/>
          <w:szCs w:val="32"/>
        </w:rPr>
        <w:t>683</w:t>
      </w:r>
      <w:r w:rsidR="007B04F6">
        <w:rPr>
          <w:rFonts w:ascii="Times New Roman" w:hAnsi="Times New Roman" w:cs="Times New Roman"/>
          <w:b/>
          <w:sz w:val="32"/>
          <w:szCs w:val="32"/>
        </w:rPr>
        <w:t>/26-ЭА «Камера дезинфекционная для У</w:t>
      </w:r>
      <w:r w:rsidR="007B04F6" w:rsidRPr="00256129">
        <w:rPr>
          <w:rFonts w:ascii="Times New Roman" w:hAnsi="Times New Roman" w:cs="Times New Roman"/>
          <w:b/>
          <w:sz w:val="32"/>
          <w:szCs w:val="32"/>
        </w:rPr>
        <w:t xml:space="preserve"> “</w:t>
      </w:r>
      <w:r w:rsidR="007B04F6">
        <w:rPr>
          <w:rFonts w:ascii="Times New Roman" w:hAnsi="Times New Roman" w:cs="Times New Roman"/>
          <w:b/>
          <w:sz w:val="32"/>
          <w:szCs w:val="32"/>
        </w:rPr>
        <w:t>ГОКОД</w:t>
      </w:r>
      <w:r w:rsidR="007B04F6" w:rsidRPr="00256129">
        <w:rPr>
          <w:rFonts w:ascii="Times New Roman" w:hAnsi="Times New Roman" w:cs="Times New Roman"/>
          <w:b/>
          <w:sz w:val="32"/>
          <w:szCs w:val="32"/>
        </w:rPr>
        <w:t>”</w:t>
      </w:r>
      <w:r w:rsidR="007B04F6">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C7E5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7B04F6">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7B04F6"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7B04F6" w:rsidRPr="00BE3C4E" w:rsidRDefault="007B04F6" w:rsidP="007B04F6">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216C123E" w:rsidR="007B04F6" w:rsidRDefault="007B04F6" w:rsidP="007B04F6">
            <w:pPr>
              <w:pBdr>
                <w:top w:val="nil"/>
                <w:left w:val="nil"/>
                <w:bottom w:val="nil"/>
                <w:right w:val="nil"/>
                <w:between w:val="nil"/>
              </w:pBdr>
              <w:jc w:val="both"/>
              <w:rPr>
                <w:sz w:val="24"/>
                <w:szCs w:val="24"/>
              </w:rPr>
            </w:pPr>
            <w:r w:rsidRPr="00103A11">
              <w:rPr>
                <w:color w:val="000000"/>
                <w:sz w:val="24"/>
                <w:szCs w:val="24"/>
              </w:rPr>
              <w:t xml:space="preserve">Учреждение "Гомельский областной клинический онкологический диспансер" </w:t>
            </w:r>
          </w:p>
        </w:tc>
      </w:tr>
      <w:tr w:rsidR="007B04F6"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7B04F6" w:rsidRPr="00BE3C4E" w:rsidRDefault="007B04F6" w:rsidP="007B04F6">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A04A4C5" w:rsidR="007B04F6" w:rsidRDefault="007B04F6" w:rsidP="007B04F6">
            <w:pPr>
              <w:pBdr>
                <w:top w:val="nil"/>
                <w:left w:val="nil"/>
                <w:bottom w:val="nil"/>
                <w:right w:val="nil"/>
                <w:between w:val="nil"/>
              </w:pBdr>
              <w:jc w:val="both"/>
              <w:rPr>
                <w:sz w:val="24"/>
                <w:szCs w:val="24"/>
              </w:rPr>
            </w:pPr>
            <w:r w:rsidRPr="00103A11">
              <w:rPr>
                <w:color w:val="000000"/>
                <w:sz w:val="24"/>
                <w:szCs w:val="24"/>
              </w:rPr>
              <w:t>246041, г.Гомель, ул.Медицинская, 2</w:t>
            </w:r>
          </w:p>
        </w:tc>
      </w:tr>
      <w:tr w:rsidR="007B04F6"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7B04F6" w:rsidRPr="00BE3C4E" w:rsidRDefault="007B04F6" w:rsidP="007B04F6">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F320803" w:rsidR="007B04F6" w:rsidRDefault="007B04F6" w:rsidP="007B04F6">
            <w:pPr>
              <w:pBdr>
                <w:top w:val="nil"/>
                <w:left w:val="nil"/>
                <w:bottom w:val="nil"/>
                <w:right w:val="nil"/>
                <w:between w:val="nil"/>
              </w:pBdr>
              <w:jc w:val="both"/>
              <w:rPr>
                <w:sz w:val="24"/>
                <w:szCs w:val="24"/>
              </w:rPr>
            </w:pPr>
            <w:r w:rsidRPr="00103A11">
              <w:rPr>
                <w:color w:val="000000"/>
                <w:sz w:val="24"/>
                <w:szCs w:val="24"/>
              </w:rPr>
              <w:t>400079698</w:t>
            </w:r>
          </w:p>
        </w:tc>
      </w:tr>
      <w:tr w:rsidR="007B04F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7B04F6" w:rsidRDefault="007B04F6" w:rsidP="007B04F6">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B04F6"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B04F6" w:rsidRDefault="007B04F6" w:rsidP="007B04F6">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7B04F6"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B04F6" w:rsidRDefault="007B04F6" w:rsidP="007B04F6">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7B04F6"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B04F6" w:rsidRDefault="007B04F6" w:rsidP="007B04F6">
            <w:pPr>
              <w:pBdr>
                <w:top w:val="nil"/>
                <w:left w:val="nil"/>
                <w:bottom w:val="nil"/>
                <w:right w:val="nil"/>
                <w:between w:val="nil"/>
              </w:pBdr>
              <w:jc w:val="both"/>
              <w:rPr>
                <w:color w:val="000000"/>
                <w:sz w:val="24"/>
                <w:szCs w:val="24"/>
              </w:rPr>
            </w:pPr>
            <w:r w:rsidRPr="00307B94">
              <w:rPr>
                <w:sz w:val="22"/>
                <w:szCs w:val="22"/>
              </w:rPr>
              <w:t>400052327</w:t>
            </w:r>
          </w:p>
        </w:tc>
      </w:tr>
      <w:tr w:rsidR="007B04F6"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7B04F6" w:rsidRPr="00F728FC" w:rsidRDefault="007B04F6" w:rsidP="007B04F6">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7B04F6" w:rsidRPr="00307B94" w:rsidRDefault="007B04F6" w:rsidP="007B04F6">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B04F6"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B04F6" w:rsidRDefault="007B04F6" w:rsidP="007B04F6">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B04F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0334888" w:rsidR="007B04F6" w:rsidRPr="00097055" w:rsidRDefault="007B04F6" w:rsidP="007B04F6">
            <w:pPr>
              <w:pBdr>
                <w:top w:val="nil"/>
                <w:left w:val="nil"/>
                <w:bottom w:val="nil"/>
                <w:right w:val="nil"/>
                <w:between w:val="nil"/>
              </w:pBdr>
              <w:jc w:val="both"/>
              <w:rPr>
                <w:color w:val="000000"/>
                <w:sz w:val="24"/>
                <w:szCs w:val="24"/>
                <w:highlight w:val="yellow"/>
              </w:rPr>
            </w:pPr>
            <w:r w:rsidRPr="0007412C">
              <w:rPr>
                <w:color w:val="000000"/>
                <w:sz w:val="24"/>
                <w:szCs w:val="24"/>
              </w:rPr>
              <w:t>Попович Ирина</w:t>
            </w:r>
          </w:p>
        </w:tc>
      </w:tr>
      <w:tr w:rsidR="007B04F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36A01A1" w:rsidR="007B04F6" w:rsidRPr="00097055" w:rsidRDefault="007B04F6" w:rsidP="007B04F6">
            <w:pPr>
              <w:pBdr>
                <w:top w:val="nil"/>
                <w:left w:val="nil"/>
                <w:bottom w:val="nil"/>
                <w:right w:val="nil"/>
                <w:between w:val="nil"/>
              </w:pBdr>
              <w:jc w:val="both"/>
              <w:rPr>
                <w:color w:val="000000"/>
                <w:sz w:val="24"/>
                <w:szCs w:val="24"/>
                <w:highlight w:val="yellow"/>
              </w:rPr>
            </w:pPr>
            <w:r w:rsidRPr="0007412C">
              <w:rPr>
                <w:color w:val="000000"/>
                <w:sz w:val="24"/>
                <w:szCs w:val="24"/>
              </w:rPr>
              <w:t>+375 232 35 80 68</w:t>
            </w:r>
          </w:p>
        </w:tc>
      </w:tr>
      <w:tr w:rsidR="007B04F6" w:rsidRPr="007B04F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B05597F" w:rsidR="007B04F6" w:rsidRPr="00097055" w:rsidRDefault="007B04F6" w:rsidP="007B04F6">
            <w:pPr>
              <w:pBdr>
                <w:top w:val="nil"/>
                <w:left w:val="nil"/>
                <w:bottom w:val="nil"/>
                <w:right w:val="nil"/>
                <w:between w:val="nil"/>
              </w:pBdr>
              <w:jc w:val="both"/>
              <w:rPr>
                <w:color w:val="000000"/>
                <w:sz w:val="24"/>
                <w:szCs w:val="24"/>
                <w:highlight w:val="yellow"/>
                <w:lang w:val="en-US"/>
              </w:rPr>
            </w:pPr>
            <w:r w:rsidRPr="0007412C">
              <w:rPr>
                <w:color w:val="000000"/>
                <w:sz w:val="24"/>
                <w:szCs w:val="24"/>
                <w:lang w:val="en-US"/>
              </w:rPr>
              <w:t xml:space="preserve">e-mail: </w:t>
            </w:r>
            <w:hyperlink r:id="rId9" w:history="1">
              <w:r w:rsidRPr="0007412C">
                <w:rPr>
                  <w:rStyle w:val="af3"/>
                  <w:sz w:val="24"/>
                  <w:szCs w:val="24"/>
                  <w:lang w:val="en-US"/>
                </w:rPr>
                <w:t>i.popovich@mdt.by</w:t>
              </w:r>
            </w:hyperlink>
          </w:p>
        </w:tc>
      </w:tr>
      <w:tr w:rsidR="007B04F6"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B04F6" w:rsidRDefault="007B04F6" w:rsidP="007B04F6">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B04F6"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7B04F6" w:rsidRPr="007B04F6" w:rsidRDefault="007B04F6" w:rsidP="007B04F6">
            <w:pPr>
              <w:pBdr>
                <w:top w:val="nil"/>
                <w:left w:val="nil"/>
                <w:bottom w:val="nil"/>
                <w:right w:val="nil"/>
                <w:between w:val="nil"/>
              </w:pBdr>
              <w:jc w:val="both"/>
              <w:rPr>
                <w:color w:val="000000"/>
                <w:sz w:val="24"/>
                <w:szCs w:val="24"/>
              </w:rPr>
            </w:pPr>
            <w:r w:rsidRPr="007B04F6">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9359264" w:rsidR="007B04F6" w:rsidRPr="007B04F6" w:rsidRDefault="007B04F6" w:rsidP="007B04F6">
            <w:pPr>
              <w:pBdr>
                <w:top w:val="nil"/>
                <w:left w:val="nil"/>
                <w:bottom w:val="nil"/>
                <w:right w:val="nil"/>
                <w:between w:val="nil"/>
              </w:pBdr>
              <w:jc w:val="both"/>
              <w:rPr>
                <w:color w:val="000000"/>
                <w:sz w:val="24"/>
                <w:szCs w:val="24"/>
              </w:rPr>
            </w:pPr>
            <w:r w:rsidRPr="007B04F6">
              <w:rPr>
                <w:color w:val="000000"/>
                <w:sz w:val="24"/>
                <w:szCs w:val="24"/>
              </w:rPr>
              <w:t>06.08.2026</w:t>
            </w:r>
          </w:p>
        </w:tc>
      </w:tr>
      <w:tr w:rsidR="007B04F6"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7B04F6"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7B04F6" w:rsidRDefault="007B04F6" w:rsidP="007B04F6">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7B04F6" w:rsidRPr="00844D14" w:rsidRDefault="007B04F6" w:rsidP="007B04F6">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7B04F6" w:rsidRPr="00844D14" w:rsidRDefault="007B04F6" w:rsidP="007B04F6">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7B04F6" w:rsidRPr="00844D14" w:rsidRDefault="007B04F6" w:rsidP="007B04F6">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7B04F6" w:rsidRPr="00844D14" w:rsidRDefault="007B04F6" w:rsidP="007B04F6">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7B04F6" w:rsidRPr="00844D14" w:rsidRDefault="007B04F6" w:rsidP="007B04F6">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7B04F6" w:rsidRPr="00844D14" w:rsidRDefault="007B04F6" w:rsidP="007B04F6">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7B04F6" w:rsidRPr="00844D14" w:rsidRDefault="007B04F6" w:rsidP="007B04F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7B04F6" w:rsidRPr="00844D14" w:rsidRDefault="007B04F6" w:rsidP="007B04F6">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B04F6"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7B04F6" w:rsidRDefault="007B04F6" w:rsidP="007B04F6">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7B04F6" w:rsidRPr="00DD299D" w:rsidRDefault="007B04F6" w:rsidP="007B04F6">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B04F6"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7B04F6" w:rsidRPr="001F07FC" w:rsidRDefault="007B04F6" w:rsidP="007B04F6">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23EA3160" w:rsidR="007B04F6" w:rsidRPr="001F07FC" w:rsidRDefault="007B04F6" w:rsidP="007B04F6">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B04F6" w:rsidRPr="00A24EBF" w:rsidRDefault="007B04F6" w:rsidP="007B04F6">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B04F6"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B04F6" w:rsidRDefault="007B04F6" w:rsidP="007B04F6">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7B04F6"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7B04F6" w:rsidRDefault="007B04F6" w:rsidP="007B04F6">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B04F6"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B1AAF55" w:rsidR="007B04F6" w:rsidRDefault="007B04F6" w:rsidP="007B04F6">
            <w:pPr>
              <w:pBdr>
                <w:top w:val="nil"/>
                <w:left w:val="nil"/>
                <w:bottom w:val="nil"/>
                <w:right w:val="nil"/>
                <w:between w:val="nil"/>
              </w:pBdr>
              <w:jc w:val="both"/>
              <w:rPr>
                <w:color w:val="000000"/>
                <w:sz w:val="24"/>
                <w:szCs w:val="24"/>
              </w:rPr>
            </w:pPr>
            <w:r>
              <w:rPr>
                <w:sz w:val="24"/>
                <w:szCs w:val="24"/>
              </w:rPr>
              <w:t>Камера дезинфекционная</w:t>
            </w:r>
          </w:p>
        </w:tc>
      </w:tr>
      <w:tr w:rsidR="007B04F6"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B04F6" w:rsidRDefault="007B04F6" w:rsidP="007B04F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B04F6" w:rsidRDefault="007B04F6" w:rsidP="007B04F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B04F6"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15161C5" w:rsidR="007B04F6" w:rsidRPr="00F36081" w:rsidRDefault="007B04F6" w:rsidP="007B04F6">
            <w:pPr>
              <w:pBdr>
                <w:top w:val="nil"/>
                <w:left w:val="nil"/>
                <w:bottom w:val="nil"/>
                <w:right w:val="nil"/>
                <w:between w:val="nil"/>
              </w:pBdr>
              <w:jc w:val="both"/>
              <w:rPr>
                <w:sz w:val="24"/>
                <w:szCs w:val="24"/>
                <w:highlight w:val="yellow"/>
              </w:rPr>
            </w:pPr>
            <w:r w:rsidRPr="00C72540">
              <w:rPr>
                <w:sz w:val="24"/>
                <w:szCs w:val="24"/>
              </w:rPr>
              <w:t>28.29.60.900</w:t>
            </w:r>
          </w:p>
        </w:tc>
      </w:tr>
      <w:tr w:rsidR="007B04F6"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B04F6" w:rsidRDefault="007B04F6" w:rsidP="007B04F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B65C9C5" w:rsidR="007B04F6" w:rsidRPr="00F36081" w:rsidRDefault="007B04F6" w:rsidP="007B04F6">
            <w:pPr>
              <w:pBdr>
                <w:top w:val="nil"/>
                <w:left w:val="nil"/>
                <w:bottom w:val="nil"/>
                <w:right w:val="nil"/>
                <w:between w:val="nil"/>
              </w:pBdr>
              <w:jc w:val="both"/>
              <w:rPr>
                <w:sz w:val="24"/>
                <w:szCs w:val="24"/>
                <w:highlight w:val="yellow"/>
              </w:rPr>
            </w:pPr>
            <w:r w:rsidRPr="00C72540">
              <w:rPr>
                <w:sz w:val="24"/>
                <w:szCs w:val="24"/>
              </w:rPr>
              <w:t>1 ед.</w:t>
            </w:r>
          </w:p>
        </w:tc>
      </w:tr>
      <w:tr w:rsidR="007B04F6"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B04F6" w:rsidRPr="001F07FC" w:rsidRDefault="007B04F6" w:rsidP="007B04F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AFA6873" w:rsidR="007B04F6" w:rsidRPr="00F36081" w:rsidRDefault="007B04F6" w:rsidP="007B04F6">
            <w:pPr>
              <w:pBdr>
                <w:top w:val="nil"/>
                <w:left w:val="nil"/>
                <w:bottom w:val="nil"/>
                <w:right w:val="nil"/>
                <w:between w:val="nil"/>
              </w:pBdr>
              <w:jc w:val="both"/>
              <w:rPr>
                <w:sz w:val="24"/>
                <w:szCs w:val="24"/>
                <w:highlight w:val="yellow"/>
              </w:rPr>
            </w:pPr>
            <w:r w:rsidRPr="008A7F2A">
              <w:rPr>
                <w:sz w:val="24"/>
                <w:szCs w:val="24"/>
              </w:rPr>
              <w:t>В течение 1-60 календарных дней с даты направления уведомления о готовности принять товар в количестве, ассортименте, указанном в уведомлении</w:t>
            </w:r>
          </w:p>
        </w:tc>
      </w:tr>
      <w:tr w:rsidR="007B04F6"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7B04F6" w:rsidRPr="00CA2307" w:rsidRDefault="007B04F6" w:rsidP="007B04F6">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CD43D20" w:rsidR="007B04F6" w:rsidRPr="00F36081" w:rsidRDefault="007B04F6" w:rsidP="007B04F6">
            <w:pPr>
              <w:pBdr>
                <w:top w:val="nil"/>
                <w:left w:val="nil"/>
                <w:bottom w:val="nil"/>
                <w:right w:val="nil"/>
                <w:between w:val="nil"/>
              </w:pBdr>
              <w:jc w:val="both"/>
              <w:rPr>
                <w:sz w:val="24"/>
                <w:szCs w:val="24"/>
                <w:highlight w:val="yellow"/>
              </w:rPr>
            </w:pPr>
            <w:r>
              <w:rPr>
                <w:sz w:val="24"/>
              </w:rPr>
              <w:t>76 890</w:t>
            </w:r>
            <w:r w:rsidRPr="008A7F2A">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15DF255"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7B04F6">
        <w:rPr>
          <w:b/>
          <w:sz w:val="24"/>
          <w:szCs w:val="24"/>
        </w:rPr>
        <w:t xml:space="preserve"> </w:t>
      </w:r>
      <w:bookmarkStart w:id="0" w:name="_GoBack"/>
      <w:bookmarkEnd w:id="0"/>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7B04F6"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w:t>
      </w:r>
      <w:r w:rsidRPr="007B04F6">
        <w:rPr>
          <w:color w:val="000000"/>
          <w:sz w:val="24"/>
          <w:szCs w:val="24"/>
        </w:rPr>
        <w:t>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7B04F6" w:rsidRDefault="00D71D90" w:rsidP="00D71D90">
      <w:pPr>
        <w:widowControl w:val="0"/>
        <w:ind w:firstLine="709"/>
        <w:jc w:val="both"/>
        <w:rPr>
          <w:sz w:val="24"/>
          <w:szCs w:val="24"/>
        </w:rPr>
      </w:pPr>
      <w:r w:rsidRPr="007B04F6">
        <w:rPr>
          <w:sz w:val="24"/>
          <w:szCs w:val="24"/>
        </w:rPr>
        <w:t xml:space="preserve">оптовая надбавка, </w:t>
      </w:r>
      <w:r w:rsidRPr="007B04F6">
        <w:rPr>
          <w:color w:val="000000"/>
          <w:sz w:val="24"/>
          <w:szCs w:val="24"/>
        </w:rPr>
        <w:t xml:space="preserve">размер которой не должен превышать </w:t>
      </w:r>
      <w:r w:rsidR="001F4FE7" w:rsidRPr="007B04F6">
        <w:rPr>
          <w:color w:val="000000"/>
          <w:sz w:val="24"/>
          <w:szCs w:val="24"/>
        </w:rPr>
        <w:t xml:space="preserve">50% от </w:t>
      </w:r>
      <w:r w:rsidRPr="007B04F6">
        <w:rPr>
          <w:color w:val="000000"/>
          <w:sz w:val="24"/>
          <w:szCs w:val="24"/>
        </w:rPr>
        <w:t>установленного предельного уровня, предусмотренного законодательством Республики Беларусь</w:t>
      </w:r>
      <w:r w:rsidRPr="007B04F6">
        <w:rPr>
          <w:sz w:val="24"/>
          <w:szCs w:val="24"/>
        </w:rPr>
        <w:t xml:space="preserve"> (для резидентов Республики Беларусь).</w:t>
      </w:r>
    </w:p>
    <w:p w14:paraId="7F609515" w14:textId="77777777" w:rsidR="00D71D90" w:rsidRPr="007B04F6" w:rsidRDefault="00D71D90" w:rsidP="00D71D90">
      <w:pPr>
        <w:pBdr>
          <w:top w:val="nil"/>
          <w:left w:val="nil"/>
          <w:bottom w:val="nil"/>
          <w:right w:val="nil"/>
          <w:between w:val="nil"/>
        </w:pBdr>
        <w:ind w:firstLine="709"/>
        <w:jc w:val="both"/>
        <w:rPr>
          <w:color w:val="000000"/>
          <w:sz w:val="24"/>
          <w:szCs w:val="24"/>
        </w:rPr>
      </w:pPr>
      <w:r w:rsidRPr="007B04F6">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7B04F6" w:rsidRDefault="00D71D90" w:rsidP="00D71D90">
      <w:pPr>
        <w:pBdr>
          <w:top w:val="nil"/>
          <w:left w:val="nil"/>
          <w:bottom w:val="nil"/>
          <w:right w:val="nil"/>
          <w:between w:val="nil"/>
        </w:pBdr>
        <w:ind w:firstLine="709"/>
        <w:jc w:val="both"/>
        <w:rPr>
          <w:color w:val="000000"/>
          <w:sz w:val="24"/>
          <w:szCs w:val="24"/>
        </w:rPr>
      </w:pPr>
      <w:r w:rsidRPr="007B04F6">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sidRPr="007B04F6">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w:t>
      </w:r>
      <w:r>
        <w:rPr>
          <w:color w:val="000000"/>
          <w:sz w:val="24"/>
          <w:szCs w:val="24"/>
        </w:rPr>
        <w:t xml:space="preserve">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7B04F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7B04F6">
        <w:rPr>
          <w:color w:val="000000"/>
          <w:sz w:val="24"/>
          <w:szCs w:val="24"/>
        </w:rPr>
        <w:t>медицинской техники и иного оборудования</w:t>
      </w:r>
      <w:r w:rsidR="0008349F" w:rsidRPr="007B04F6">
        <w:rPr>
          <w:color w:val="000000"/>
          <w:sz w:val="24"/>
          <w:szCs w:val="24"/>
        </w:rPr>
        <w:t xml:space="preserve"> – </w:t>
      </w:r>
      <w:r w:rsidRPr="007B04F6">
        <w:rPr>
          <w:color w:val="000000"/>
          <w:sz w:val="24"/>
          <w:szCs w:val="24"/>
        </w:rPr>
        <w:t>не менее 12 месяцев с даты:</w:t>
      </w:r>
    </w:p>
    <w:p w14:paraId="445F96C8" w14:textId="77777777" w:rsidR="008561C6" w:rsidRPr="007B04F6" w:rsidRDefault="00684354">
      <w:pPr>
        <w:pBdr>
          <w:top w:val="nil"/>
          <w:left w:val="nil"/>
          <w:bottom w:val="nil"/>
          <w:right w:val="nil"/>
          <w:between w:val="nil"/>
        </w:pBdr>
        <w:ind w:firstLine="709"/>
        <w:jc w:val="both"/>
        <w:rPr>
          <w:color w:val="000000"/>
          <w:sz w:val="24"/>
          <w:szCs w:val="24"/>
        </w:rPr>
      </w:pPr>
      <w:r w:rsidRPr="007B04F6">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B04F6">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w:t>
      </w:r>
      <w:r w:rsidR="00DA4502" w:rsidRPr="00DD299D">
        <w:rPr>
          <w:sz w:val="24"/>
          <w:szCs w:val="24"/>
        </w:rPr>
        <w:lastRenderedPageBreak/>
        <w:t>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Pr="007B04F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w:t>
      </w:r>
      <w:r w:rsidR="00453511" w:rsidRPr="007B04F6">
        <w:rPr>
          <w:color w:val="000000"/>
          <w:sz w:val="24"/>
          <w:szCs w:val="24"/>
        </w:rPr>
        <w:t>комплектность),</w:t>
      </w:r>
      <w:r w:rsidRPr="007B04F6">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Pr="007B04F6" w:rsidRDefault="00684354">
      <w:pPr>
        <w:pBdr>
          <w:top w:val="nil"/>
          <w:left w:val="nil"/>
          <w:bottom w:val="nil"/>
          <w:right w:val="nil"/>
          <w:between w:val="nil"/>
        </w:pBdr>
        <w:ind w:firstLine="709"/>
        <w:jc w:val="both"/>
        <w:rPr>
          <w:color w:val="000000"/>
          <w:sz w:val="24"/>
          <w:szCs w:val="24"/>
        </w:rPr>
      </w:pPr>
      <w:r w:rsidRPr="007B04F6">
        <w:rPr>
          <w:color w:val="000000"/>
          <w:sz w:val="24"/>
          <w:szCs w:val="24"/>
        </w:rPr>
        <w:lastRenderedPageBreak/>
        <w:t>Таблица соответствия, предоставленная участником, должна содержать все сведения, предусмотренные</w:t>
      </w:r>
      <w:r w:rsidRPr="007B04F6">
        <w:rPr>
          <w:b/>
          <w:color w:val="000000"/>
          <w:sz w:val="24"/>
          <w:szCs w:val="24"/>
        </w:rPr>
        <w:t xml:space="preserve"> приложением </w:t>
      </w:r>
      <w:r w:rsidR="00134CCA" w:rsidRPr="007B04F6">
        <w:rPr>
          <w:b/>
          <w:color w:val="000000"/>
          <w:sz w:val="24"/>
          <w:szCs w:val="24"/>
        </w:rPr>
        <w:t>3</w:t>
      </w:r>
      <w:r w:rsidRPr="007B04F6">
        <w:rPr>
          <w:b/>
          <w:color w:val="000000"/>
          <w:sz w:val="24"/>
          <w:szCs w:val="24"/>
        </w:rPr>
        <w:t xml:space="preserve"> </w:t>
      </w:r>
      <w:r w:rsidRPr="007B04F6">
        <w:rPr>
          <w:color w:val="000000"/>
          <w:sz w:val="24"/>
          <w:szCs w:val="24"/>
        </w:rPr>
        <w:t>к настоящим аукционным документам;</w:t>
      </w:r>
    </w:p>
    <w:p w14:paraId="28C25566" w14:textId="26467E2E" w:rsidR="008561C6" w:rsidRPr="007B04F6" w:rsidRDefault="00684354">
      <w:pPr>
        <w:pBdr>
          <w:top w:val="nil"/>
          <w:left w:val="nil"/>
          <w:bottom w:val="nil"/>
          <w:right w:val="nil"/>
          <w:between w:val="nil"/>
        </w:pBdr>
        <w:ind w:firstLine="709"/>
        <w:jc w:val="both"/>
        <w:rPr>
          <w:color w:val="000000"/>
          <w:sz w:val="24"/>
          <w:szCs w:val="24"/>
        </w:rPr>
      </w:pPr>
      <w:r w:rsidRPr="007B04F6">
        <w:rPr>
          <w:b/>
          <w:color w:val="000000"/>
          <w:sz w:val="24"/>
          <w:szCs w:val="24"/>
        </w:rPr>
        <w:t>1</w:t>
      </w:r>
      <w:r w:rsidR="00453511" w:rsidRPr="007B04F6">
        <w:rPr>
          <w:b/>
          <w:color w:val="000000"/>
          <w:sz w:val="24"/>
          <w:szCs w:val="24"/>
        </w:rPr>
        <w:t>3</w:t>
      </w:r>
      <w:r w:rsidRPr="007B04F6">
        <w:rPr>
          <w:b/>
          <w:color w:val="000000"/>
          <w:sz w:val="24"/>
          <w:szCs w:val="24"/>
        </w:rPr>
        <w:t>.</w:t>
      </w:r>
      <w:r w:rsidR="008703DA" w:rsidRPr="007B04F6">
        <w:rPr>
          <w:b/>
          <w:color w:val="000000"/>
          <w:sz w:val="24"/>
          <w:szCs w:val="24"/>
        </w:rPr>
        <w:t>9</w:t>
      </w:r>
      <w:r w:rsidRPr="007B04F6">
        <w:rPr>
          <w:b/>
          <w:color w:val="000000"/>
          <w:sz w:val="24"/>
          <w:szCs w:val="24"/>
        </w:rPr>
        <w:t>.</w:t>
      </w:r>
      <w:r w:rsidRPr="007B04F6">
        <w:rPr>
          <w:color w:val="000000"/>
          <w:sz w:val="24"/>
          <w:szCs w:val="24"/>
        </w:rPr>
        <w:t xml:space="preserve"> </w:t>
      </w:r>
      <w:r w:rsidRPr="007B04F6">
        <w:rPr>
          <w:b/>
          <w:color w:val="000000"/>
          <w:sz w:val="24"/>
          <w:szCs w:val="24"/>
        </w:rPr>
        <w:t>заявление</w:t>
      </w:r>
      <w:r w:rsidRPr="007B04F6">
        <w:rPr>
          <w:color w:val="000000"/>
          <w:sz w:val="24"/>
          <w:szCs w:val="24"/>
        </w:rPr>
        <w:t xml:space="preserve"> </w:t>
      </w:r>
      <w:r w:rsidRPr="007B04F6">
        <w:rPr>
          <w:b/>
          <w:color w:val="000000"/>
          <w:sz w:val="24"/>
          <w:szCs w:val="24"/>
        </w:rPr>
        <w:t xml:space="preserve">о согласии участника </w:t>
      </w:r>
      <w:r w:rsidR="005220FD" w:rsidRPr="007B04F6">
        <w:rPr>
          <w:b/>
          <w:color w:val="000000"/>
          <w:sz w:val="24"/>
          <w:szCs w:val="24"/>
        </w:rPr>
        <w:t xml:space="preserve">в случае признания его участником-победителем </w:t>
      </w:r>
      <w:r w:rsidRPr="007B04F6">
        <w:rPr>
          <w:b/>
          <w:color w:val="000000"/>
          <w:sz w:val="24"/>
          <w:szCs w:val="24"/>
        </w:rPr>
        <w:t>заключить договор</w:t>
      </w:r>
      <w:r w:rsidRPr="007B04F6">
        <w:rPr>
          <w:color w:val="000000"/>
          <w:sz w:val="24"/>
          <w:szCs w:val="24"/>
        </w:rPr>
        <w:t xml:space="preserve"> на условиях, ук</w:t>
      </w:r>
      <w:r w:rsidR="005220FD" w:rsidRPr="007B04F6">
        <w:rPr>
          <w:color w:val="000000"/>
          <w:sz w:val="24"/>
          <w:szCs w:val="24"/>
        </w:rPr>
        <w:t xml:space="preserve">азанных в аукционных документах, </w:t>
      </w:r>
      <w:r w:rsidRPr="007B04F6">
        <w:rPr>
          <w:color w:val="000000"/>
          <w:sz w:val="24"/>
          <w:szCs w:val="24"/>
        </w:rPr>
        <w:t>его предложении</w:t>
      </w:r>
      <w:r w:rsidR="005220FD" w:rsidRPr="007B04F6">
        <w:rPr>
          <w:color w:val="000000"/>
          <w:sz w:val="24"/>
          <w:szCs w:val="24"/>
        </w:rPr>
        <w:t xml:space="preserve"> и протоколе выбора участника-победителя по форме установленной регламентом оператора электронной торговой площадки.</w:t>
      </w:r>
    </w:p>
    <w:p w14:paraId="4252F5A8" w14:textId="77777777" w:rsidR="008561C6" w:rsidRPr="007B04F6" w:rsidRDefault="00684354">
      <w:pPr>
        <w:pBdr>
          <w:top w:val="nil"/>
          <w:left w:val="nil"/>
          <w:bottom w:val="nil"/>
          <w:right w:val="nil"/>
          <w:between w:val="nil"/>
        </w:pBdr>
        <w:ind w:firstLine="709"/>
        <w:jc w:val="both"/>
        <w:rPr>
          <w:color w:val="000000"/>
          <w:sz w:val="24"/>
          <w:szCs w:val="24"/>
        </w:rPr>
      </w:pPr>
      <w:r w:rsidRPr="007B04F6">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B04F6" w:rsidRDefault="00684354" w:rsidP="008703DA">
      <w:pPr>
        <w:widowControl w:val="0"/>
        <w:ind w:firstLine="709"/>
        <w:jc w:val="both"/>
        <w:rPr>
          <w:sz w:val="24"/>
          <w:szCs w:val="24"/>
        </w:rPr>
      </w:pPr>
      <w:r w:rsidRPr="007B04F6">
        <w:rPr>
          <w:b/>
          <w:sz w:val="24"/>
          <w:szCs w:val="24"/>
        </w:rPr>
        <w:t>1</w:t>
      </w:r>
      <w:r w:rsidR="005220FD" w:rsidRPr="007B04F6">
        <w:rPr>
          <w:b/>
          <w:sz w:val="24"/>
          <w:szCs w:val="24"/>
        </w:rPr>
        <w:t>3</w:t>
      </w:r>
      <w:r w:rsidRPr="007B04F6">
        <w:rPr>
          <w:b/>
          <w:sz w:val="24"/>
          <w:szCs w:val="24"/>
        </w:rPr>
        <w:t>.1</w:t>
      </w:r>
      <w:r w:rsidR="008703DA" w:rsidRPr="007B04F6">
        <w:rPr>
          <w:b/>
          <w:sz w:val="24"/>
          <w:szCs w:val="24"/>
        </w:rPr>
        <w:t>0</w:t>
      </w:r>
      <w:r w:rsidRPr="007B04F6">
        <w:rPr>
          <w:b/>
          <w:sz w:val="24"/>
          <w:szCs w:val="24"/>
        </w:rPr>
        <w:t xml:space="preserve">. </w:t>
      </w:r>
      <w:bookmarkStart w:id="3" w:name="_Hlk173923882"/>
      <w:r w:rsidR="008703DA" w:rsidRPr="007B04F6">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B04F6" w:rsidRDefault="008703DA" w:rsidP="008703DA">
      <w:pPr>
        <w:widowControl w:val="0"/>
        <w:ind w:firstLine="709"/>
        <w:jc w:val="both"/>
        <w:rPr>
          <w:sz w:val="24"/>
          <w:szCs w:val="24"/>
        </w:rPr>
      </w:pPr>
      <w:r w:rsidRPr="007B04F6">
        <w:rPr>
          <w:sz w:val="24"/>
          <w:szCs w:val="24"/>
        </w:rPr>
        <w:t xml:space="preserve"> </w:t>
      </w:r>
      <w:r w:rsidRPr="007B04F6">
        <w:rPr>
          <w:b/>
          <w:sz w:val="24"/>
          <w:szCs w:val="24"/>
        </w:rPr>
        <w:t>13.10.1</w:t>
      </w:r>
      <w:r w:rsidR="00AF423B" w:rsidRPr="007B04F6">
        <w:rPr>
          <w:b/>
          <w:sz w:val="24"/>
          <w:szCs w:val="24"/>
        </w:rPr>
        <w:t>.</w:t>
      </w:r>
      <w:r w:rsidRPr="007B04F6">
        <w:rPr>
          <w:sz w:val="24"/>
          <w:szCs w:val="24"/>
        </w:rPr>
        <w:t xml:space="preserve"> </w:t>
      </w:r>
      <w:r w:rsidRPr="007B04F6">
        <w:rPr>
          <w:b/>
          <w:sz w:val="24"/>
          <w:szCs w:val="24"/>
        </w:rPr>
        <w:t>заявление о праве на применение преференциальной поправки</w:t>
      </w:r>
      <w:r w:rsidRPr="007B04F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B04F6" w:rsidRDefault="008703DA" w:rsidP="008703DA">
      <w:pPr>
        <w:pBdr>
          <w:top w:val="nil"/>
          <w:left w:val="nil"/>
          <w:bottom w:val="nil"/>
          <w:right w:val="nil"/>
          <w:between w:val="nil"/>
        </w:pBdr>
        <w:ind w:firstLine="709"/>
        <w:jc w:val="both"/>
        <w:rPr>
          <w:sz w:val="24"/>
          <w:szCs w:val="24"/>
        </w:rPr>
      </w:pPr>
      <w:r w:rsidRPr="007B04F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B04F6" w:rsidRDefault="008703DA" w:rsidP="008703DA">
      <w:pPr>
        <w:widowControl w:val="0"/>
        <w:ind w:firstLine="709"/>
        <w:jc w:val="both"/>
        <w:rPr>
          <w:b/>
          <w:sz w:val="24"/>
          <w:szCs w:val="24"/>
        </w:rPr>
      </w:pPr>
      <w:r w:rsidRPr="007B04F6">
        <w:rPr>
          <w:b/>
          <w:sz w:val="24"/>
          <w:szCs w:val="24"/>
        </w:rPr>
        <w:t>13.10.2</w:t>
      </w:r>
      <w:r w:rsidR="00AF423B" w:rsidRPr="007B04F6">
        <w:rPr>
          <w:b/>
          <w:sz w:val="24"/>
          <w:szCs w:val="24"/>
        </w:rPr>
        <w:t>.</w:t>
      </w:r>
      <w:r w:rsidRPr="007B04F6">
        <w:rPr>
          <w:sz w:val="24"/>
          <w:szCs w:val="24"/>
        </w:rPr>
        <w:t xml:space="preserve"> </w:t>
      </w:r>
      <w:r w:rsidRPr="007B04F6">
        <w:rPr>
          <w:b/>
          <w:sz w:val="24"/>
          <w:szCs w:val="24"/>
        </w:rPr>
        <w:t>документ, подтверждающий право на применение преференциальной поправки:</w:t>
      </w:r>
    </w:p>
    <w:bookmarkEnd w:id="3"/>
    <w:p w14:paraId="0421298E" w14:textId="34160E18" w:rsidR="00C86827" w:rsidRPr="007B04F6" w:rsidRDefault="00C86827" w:rsidP="008703DA">
      <w:pPr>
        <w:pBdr>
          <w:top w:val="nil"/>
          <w:left w:val="nil"/>
          <w:bottom w:val="nil"/>
          <w:right w:val="nil"/>
          <w:between w:val="nil"/>
        </w:pBdr>
        <w:ind w:firstLine="709"/>
        <w:jc w:val="both"/>
        <w:rPr>
          <w:b/>
          <w:sz w:val="24"/>
          <w:szCs w:val="24"/>
        </w:rPr>
      </w:pPr>
      <w:r w:rsidRPr="007B04F6">
        <w:rPr>
          <w:b/>
          <w:sz w:val="24"/>
          <w:szCs w:val="24"/>
        </w:rPr>
        <w:t>в размере 15 процентов:</w:t>
      </w:r>
    </w:p>
    <w:p w14:paraId="53DD61A1" w14:textId="77777777" w:rsidR="00C86827" w:rsidRPr="007B04F6" w:rsidRDefault="00C86827" w:rsidP="00C86827">
      <w:pPr>
        <w:pBdr>
          <w:top w:val="nil"/>
          <w:left w:val="nil"/>
          <w:bottom w:val="nil"/>
          <w:right w:val="nil"/>
          <w:between w:val="nil"/>
        </w:pBdr>
        <w:ind w:firstLine="709"/>
        <w:jc w:val="both"/>
        <w:rPr>
          <w:sz w:val="24"/>
          <w:szCs w:val="24"/>
        </w:rPr>
      </w:pPr>
      <w:r w:rsidRPr="007B04F6">
        <w:rPr>
          <w:sz w:val="24"/>
          <w:szCs w:val="24"/>
          <w:u w:val="single"/>
        </w:rPr>
        <w:t xml:space="preserve">для </w:t>
      </w:r>
      <w:r w:rsidRPr="007B04F6">
        <w:rPr>
          <w:b/>
          <w:sz w:val="24"/>
          <w:szCs w:val="24"/>
          <w:u w:val="single"/>
        </w:rPr>
        <w:t>производимых участником</w:t>
      </w:r>
      <w:r w:rsidRPr="007B04F6">
        <w:rPr>
          <w:sz w:val="24"/>
          <w:szCs w:val="24"/>
          <w:u w:val="single"/>
        </w:rPr>
        <w:t xml:space="preserve"> товаров, происходящих из Республики Беларусь</w:t>
      </w:r>
      <w:r w:rsidRPr="007B04F6">
        <w:rPr>
          <w:sz w:val="24"/>
          <w:szCs w:val="24"/>
        </w:rPr>
        <w:t>, один из следующих документов:</w:t>
      </w:r>
    </w:p>
    <w:p w14:paraId="6EF730F5" w14:textId="3A42B80A" w:rsidR="00C86827" w:rsidRPr="007B04F6" w:rsidRDefault="00C86827" w:rsidP="00C86827">
      <w:pPr>
        <w:pBdr>
          <w:top w:val="nil"/>
          <w:left w:val="nil"/>
          <w:bottom w:val="nil"/>
          <w:right w:val="nil"/>
          <w:between w:val="nil"/>
        </w:pBdr>
        <w:ind w:firstLine="709"/>
        <w:jc w:val="both"/>
        <w:rPr>
          <w:sz w:val="24"/>
          <w:szCs w:val="24"/>
        </w:rPr>
      </w:pPr>
      <w:r w:rsidRPr="007B04F6">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1E0E2F" w14:textId="41426995" w:rsidR="00C86827" w:rsidRPr="007B04F6" w:rsidRDefault="00C86827" w:rsidP="00C86827">
      <w:pPr>
        <w:pBdr>
          <w:top w:val="nil"/>
          <w:left w:val="nil"/>
          <w:bottom w:val="nil"/>
          <w:right w:val="nil"/>
          <w:between w:val="nil"/>
        </w:pBdr>
        <w:ind w:firstLine="709"/>
        <w:jc w:val="both"/>
        <w:rPr>
          <w:sz w:val="24"/>
          <w:szCs w:val="24"/>
        </w:rPr>
      </w:pPr>
      <w:r w:rsidRPr="007B04F6">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7B04F6">
        <w:rPr>
          <w:b/>
          <w:sz w:val="24"/>
          <w:szCs w:val="24"/>
        </w:rPr>
        <w:t>а также</w:t>
      </w:r>
      <w:r w:rsidRPr="007B04F6">
        <w:rPr>
          <w:sz w:val="24"/>
          <w:szCs w:val="24"/>
        </w:rPr>
        <w:t xml:space="preserve"> </w:t>
      </w:r>
      <w:r w:rsidRPr="007B04F6">
        <w:rPr>
          <w:b/>
          <w:sz w:val="24"/>
          <w:szCs w:val="24"/>
        </w:rPr>
        <w:t xml:space="preserve">обязательство по форме согласно Приложению </w:t>
      </w:r>
      <w:r w:rsidR="008703DA" w:rsidRPr="007B04F6">
        <w:rPr>
          <w:b/>
          <w:sz w:val="24"/>
          <w:szCs w:val="24"/>
        </w:rPr>
        <w:t>6</w:t>
      </w:r>
      <w:r w:rsidRPr="007B04F6">
        <w:rPr>
          <w:b/>
          <w:sz w:val="24"/>
          <w:szCs w:val="24"/>
        </w:rPr>
        <w:t xml:space="preserve"> </w:t>
      </w:r>
      <w:r w:rsidRPr="007B04F6">
        <w:rPr>
          <w:sz w:val="24"/>
          <w:szCs w:val="24"/>
        </w:rPr>
        <w:t>к настоящим аукционным документам</w:t>
      </w:r>
      <w:r w:rsidRPr="007B04F6">
        <w:rPr>
          <w:b/>
          <w:sz w:val="24"/>
          <w:szCs w:val="24"/>
        </w:rPr>
        <w:t xml:space="preserve"> </w:t>
      </w:r>
      <w:r w:rsidRPr="007B04F6">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812D932" w14:textId="19186968" w:rsidR="00C86827" w:rsidRPr="007B04F6" w:rsidRDefault="00C86827" w:rsidP="00C86827">
      <w:pPr>
        <w:pBdr>
          <w:top w:val="nil"/>
          <w:left w:val="nil"/>
          <w:bottom w:val="nil"/>
          <w:right w:val="nil"/>
          <w:between w:val="nil"/>
        </w:pBdr>
        <w:ind w:firstLine="709"/>
        <w:jc w:val="both"/>
        <w:rPr>
          <w:sz w:val="24"/>
          <w:szCs w:val="24"/>
        </w:rPr>
      </w:pPr>
      <w:r w:rsidRPr="007B04F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906843" w14:textId="6225B25F" w:rsidR="00844D14" w:rsidRPr="007B04F6" w:rsidRDefault="00844D14" w:rsidP="00C86827">
      <w:pPr>
        <w:pBdr>
          <w:top w:val="nil"/>
          <w:left w:val="nil"/>
          <w:bottom w:val="nil"/>
          <w:right w:val="nil"/>
          <w:between w:val="nil"/>
        </w:pBdr>
        <w:ind w:firstLine="709"/>
        <w:jc w:val="both"/>
        <w:rPr>
          <w:sz w:val="24"/>
          <w:szCs w:val="24"/>
        </w:rPr>
      </w:pPr>
      <w:r w:rsidRPr="007B04F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232EE1" w14:textId="77777777" w:rsidR="00C86827" w:rsidRPr="007B04F6" w:rsidRDefault="00C86827" w:rsidP="00C86827">
      <w:pPr>
        <w:pBdr>
          <w:top w:val="nil"/>
          <w:left w:val="nil"/>
          <w:bottom w:val="nil"/>
          <w:right w:val="nil"/>
          <w:between w:val="nil"/>
        </w:pBdr>
        <w:ind w:firstLine="709"/>
        <w:jc w:val="both"/>
        <w:rPr>
          <w:sz w:val="24"/>
          <w:szCs w:val="24"/>
        </w:rPr>
      </w:pPr>
      <w:r w:rsidRPr="007B04F6">
        <w:rPr>
          <w:sz w:val="24"/>
          <w:szCs w:val="24"/>
          <w:u w:val="single"/>
        </w:rPr>
        <w:t xml:space="preserve">для </w:t>
      </w:r>
      <w:r w:rsidRPr="007B04F6">
        <w:rPr>
          <w:b/>
          <w:sz w:val="24"/>
          <w:szCs w:val="24"/>
          <w:u w:val="single"/>
        </w:rPr>
        <w:t>производимых участником</w:t>
      </w:r>
      <w:r w:rsidRPr="007B04F6">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7B04F6">
        <w:rPr>
          <w:sz w:val="24"/>
          <w:szCs w:val="24"/>
        </w:rPr>
        <w:t xml:space="preserve">один из следующих комплектов документов: </w:t>
      </w:r>
    </w:p>
    <w:p w14:paraId="5ECA2DCD" w14:textId="6AFF1B0F" w:rsidR="00C86827" w:rsidRPr="007B04F6" w:rsidRDefault="00C86827" w:rsidP="00C86827">
      <w:pPr>
        <w:pBdr>
          <w:top w:val="nil"/>
          <w:left w:val="nil"/>
          <w:bottom w:val="nil"/>
          <w:right w:val="nil"/>
          <w:between w:val="nil"/>
        </w:pBdr>
        <w:ind w:firstLine="709"/>
        <w:jc w:val="both"/>
        <w:rPr>
          <w:sz w:val="24"/>
          <w:szCs w:val="24"/>
        </w:rPr>
      </w:pPr>
      <w:r w:rsidRPr="007B04F6">
        <w:rPr>
          <w:sz w:val="24"/>
          <w:szCs w:val="24"/>
        </w:rPr>
        <w:lastRenderedPageBreak/>
        <w:t xml:space="preserve">- письменное </w:t>
      </w:r>
      <w:r w:rsidRPr="007B04F6">
        <w:rPr>
          <w:b/>
          <w:sz w:val="24"/>
          <w:szCs w:val="24"/>
        </w:rPr>
        <w:t xml:space="preserve">заявление по форме согласно приложению </w:t>
      </w:r>
      <w:r w:rsidR="008703DA" w:rsidRPr="007B04F6">
        <w:rPr>
          <w:b/>
          <w:sz w:val="24"/>
          <w:szCs w:val="24"/>
        </w:rPr>
        <w:t>7</w:t>
      </w:r>
      <w:r w:rsidRPr="007B04F6">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D4BF6EE" w14:textId="77777777" w:rsidR="00C86827" w:rsidRPr="007B04F6" w:rsidRDefault="00C86827" w:rsidP="00C86827">
      <w:pPr>
        <w:ind w:firstLine="567"/>
        <w:jc w:val="both"/>
        <w:rPr>
          <w:sz w:val="24"/>
          <w:szCs w:val="24"/>
        </w:rPr>
      </w:pPr>
      <w:r w:rsidRPr="007B04F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364CB9B1" w14:textId="77777777" w:rsidR="00C86827" w:rsidRPr="007B04F6" w:rsidRDefault="00C86827" w:rsidP="00C86827">
      <w:pPr>
        <w:pBdr>
          <w:top w:val="nil"/>
          <w:left w:val="nil"/>
          <w:bottom w:val="nil"/>
          <w:right w:val="nil"/>
          <w:between w:val="nil"/>
        </w:pBdr>
        <w:ind w:firstLine="709"/>
        <w:jc w:val="both"/>
        <w:rPr>
          <w:b/>
          <w:sz w:val="24"/>
          <w:szCs w:val="24"/>
          <w:u w:val="single"/>
        </w:rPr>
      </w:pPr>
    </w:p>
    <w:p w14:paraId="18646467" w14:textId="77777777" w:rsidR="00C86827" w:rsidRPr="007B04F6" w:rsidRDefault="00C86827" w:rsidP="00C86827">
      <w:pPr>
        <w:pBdr>
          <w:top w:val="nil"/>
          <w:left w:val="nil"/>
          <w:bottom w:val="nil"/>
          <w:right w:val="nil"/>
          <w:between w:val="nil"/>
        </w:pBdr>
        <w:ind w:firstLine="709"/>
        <w:jc w:val="both"/>
        <w:rPr>
          <w:sz w:val="24"/>
          <w:szCs w:val="24"/>
        </w:rPr>
      </w:pPr>
    </w:p>
    <w:p w14:paraId="5E6C886D" w14:textId="77777777" w:rsidR="00C86827" w:rsidRPr="007B04F6" w:rsidRDefault="00C86827" w:rsidP="00C86827">
      <w:pPr>
        <w:widowControl w:val="0"/>
        <w:ind w:firstLine="709"/>
        <w:jc w:val="both"/>
        <w:rPr>
          <w:sz w:val="24"/>
          <w:szCs w:val="24"/>
        </w:rPr>
      </w:pPr>
      <w:r w:rsidRPr="007B04F6">
        <w:rPr>
          <w:b/>
          <w:sz w:val="24"/>
          <w:szCs w:val="24"/>
        </w:rPr>
        <w:t>в размере 25 процентов</w:t>
      </w:r>
      <w:r w:rsidRPr="007B04F6">
        <w:rPr>
          <w:sz w:val="24"/>
          <w:szCs w:val="24"/>
        </w:rPr>
        <w:t>:</w:t>
      </w:r>
    </w:p>
    <w:p w14:paraId="04BAA29B" w14:textId="77777777" w:rsidR="00C86827" w:rsidRPr="007B04F6" w:rsidRDefault="00C86827" w:rsidP="00C86827">
      <w:pPr>
        <w:widowControl w:val="0"/>
        <w:ind w:firstLine="709"/>
        <w:jc w:val="both"/>
        <w:rPr>
          <w:sz w:val="24"/>
          <w:szCs w:val="24"/>
        </w:rPr>
      </w:pPr>
      <w:r w:rsidRPr="007B04F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B04F6">
        <w:rPr>
          <w:b/>
          <w:sz w:val="24"/>
          <w:szCs w:val="24"/>
        </w:rPr>
        <w:t>не ранее чем за пять рабочих дней</w:t>
      </w:r>
      <w:r w:rsidRPr="007B04F6">
        <w:rPr>
          <w:sz w:val="24"/>
          <w:szCs w:val="24"/>
        </w:rPr>
        <w:t xml:space="preserve"> до дня подачи предложения для участия в процедуре  государственной закупки, с указанием </w:t>
      </w:r>
      <w:r w:rsidRPr="007B04F6">
        <w:rPr>
          <w:b/>
          <w:sz w:val="24"/>
          <w:szCs w:val="24"/>
        </w:rPr>
        <w:t>общего количества работников, численности  инвалидов, номеров удостоверений</w:t>
      </w:r>
      <w:r w:rsidRPr="007B04F6">
        <w:rPr>
          <w:sz w:val="24"/>
          <w:szCs w:val="24"/>
        </w:rPr>
        <w:t xml:space="preserve">, подтверждающих инвалидность, и </w:t>
      </w:r>
      <w:r w:rsidRPr="007B04F6">
        <w:rPr>
          <w:b/>
          <w:sz w:val="24"/>
          <w:szCs w:val="24"/>
        </w:rPr>
        <w:t>сроков их действия, доли оплаты труда</w:t>
      </w:r>
      <w:r w:rsidRPr="007B04F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7B04F6" w:rsidRDefault="00C86827" w:rsidP="00C86827">
      <w:pPr>
        <w:pBdr>
          <w:top w:val="nil"/>
          <w:left w:val="nil"/>
          <w:bottom w:val="nil"/>
          <w:right w:val="nil"/>
          <w:between w:val="nil"/>
        </w:pBdr>
        <w:ind w:firstLine="709"/>
        <w:jc w:val="both"/>
        <w:rPr>
          <w:color w:val="000000"/>
          <w:sz w:val="24"/>
          <w:szCs w:val="24"/>
        </w:rPr>
      </w:pPr>
      <w:r w:rsidRPr="007B04F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B04F6">
        <w:rPr>
          <w:b/>
          <w:color w:val="000000"/>
          <w:sz w:val="24"/>
          <w:szCs w:val="24"/>
        </w:rPr>
        <w:t>не менее 20 процентов</w:t>
      </w:r>
      <w:r w:rsidRPr="007B04F6">
        <w:rPr>
          <w:color w:val="000000"/>
          <w:sz w:val="24"/>
          <w:szCs w:val="24"/>
        </w:rPr>
        <w:t>.</w:t>
      </w:r>
    </w:p>
    <w:p w14:paraId="29AEC586" w14:textId="77777777" w:rsidR="00C86827" w:rsidRPr="007B04F6"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7B04F6" w:rsidRDefault="00C86827" w:rsidP="00C86827">
      <w:pPr>
        <w:pBdr>
          <w:top w:val="nil"/>
          <w:left w:val="nil"/>
          <w:bottom w:val="nil"/>
          <w:right w:val="nil"/>
          <w:between w:val="nil"/>
        </w:pBdr>
        <w:ind w:firstLine="709"/>
        <w:jc w:val="both"/>
        <w:rPr>
          <w:color w:val="000000"/>
          <w:sz w:val="24"/>
          <w:szCs w:val="24"/>
          <w:u w:val="single"/>
        </w:rPr>
      </w:pPr>
      <w:r w:rsidRPr="007B04F6">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694D9CE6" w14:textId="11355B1E" w:rsidR="00C86827" w:rsidRPr="007B04F6" w:rsidRDefault="00C86827" w:rsidP="00C86827">
      <w:pPr>
        <w:pBdr>
          <w:top w:val="nil"/>
          <w:left w:val="nil"/>
          <w:bottom w:val="nil"/>
          <w:right w:val="nil"/>
          <w:between w:val="nil"/>
        </w:pBdr>
        <w:ind w:firstLine="709"/>
        <w:jc w:val="both"/>
        <w:rPr>
          <w:color w:val="000000"/>
          <w:sz w:val="24"/>
          <w:szCs w:val="24"/>
        </w:rPr>
      </w:pPr>
      <w:r w:rsidRPr="007B04F6">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B04F6">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B04F6">
        <w:rPr>
          <w:color w:val="000000"/>
          <w:sz w:val="24"/>
          <w:szCs w:val="24"/>
        </w:rPr>
        <w:t>, в том числе содержать ГОСТ, ТУ и изменения к ним (при их наличии).</w:t>
      </w:r>
    </w:p>
    <w:p w14:paraId="5525B12D" w14:textId="6A2E299A" w:rsidR="008703DA" w:rsidRPr="007B04F6" w:rsidRDefault="008703DA" w:rsidP="008703DA">
      <w:pPr>
        <w:widowControl w:val="0"/>
        <w:ind w:firstLine="709"/>
        <w:jc w:val="both"/>
        <w:rPr>
          <w:sz w:val="24"/>
          <w:szCs w:val="24"/>
        </w:rPr>
      </w:pPr>
      <w:bookmarkStart w:id="4" w:name="_Hlk173921456"/>
      <w:bookmarkStart w:id="5" w:name="_Hlk173923963"/>
      <w:r w:rsidRPr="007B04F6">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7B04F6" w:rsidRDefault="008703DA" w:rsidP="008703DA">
      <w:pPr>
        <w:pBdr>
          <w:top w:val="nil"/>
          <w:left w:val="nil"/>
          <w:bottom w:val="nil"/>
          <w:right w:val="nil"/>
          <w:between w:val="nil"/>
        </w:pBdr>
        <w:ind w:firstLine="709"/>
        <w:jc w:val="both"/>
        <w:rPr>
          <w:sz w:val="24"/>
          <w:szCs w:val="24"/>
        </w:rPr>
      </w:pPr>
      <w:r w:rsidRPr="007B04F6">
        <w:rPr>
          <w:b/>
          <w:sz w:val="24"/>
          <w:szCs w:val="24"/>
        </w:rPr>
        <w:t>13.11.</w:t>
      </w:r>
      <w:r w:rsidRPr="007B04F6">
        <w:rPr>
          <w:sz w:val="24"/>
          <w:szCs w:val="24"/>
        </w:rPr>
        <w:t xml:space="preserve"> </w:t>
      </w:r>
      <w:r w:rsidRPr="007B04F6">
        <w:rPr>
          <w:color w:val="000000"/>
          <w:sz w:val="24"/>
          <w:szCs w:val="24"/>
        </w:rPr>
        <w:t xml:space="preserve">При предложении товаров, происходящих из </w:t>
      </w:r>
      <w:r w:rsidRPr="007B04F6">
        <w:rPr>
          <w:b/>
          <w:bCs/>
          <w:sz w:val="24"/>
          <w:szCs w:val="24"/>
        </w:rPr>
        <w:t>Республики Армения, Республики Беларусь, Республики Казахстан, Кыргызской Республики и (или) Российской Федерации,</w:t>
      </w:r>
      <w:r w:rsidRPr="007B04F6">
        <w:rPr>
          <w:sz w:val="24"/>
          <w:szCs w:val="24"/>
        </w:rPr>
        <w:t xml:space="preserve"> для соблюдения условий допуска товаров </w:t>
      </w:r>
      <w:r w:rsidRPr="007B04F6">
        <w:rPr>
          <w:color w:val="000000"/>
          <w:sz w:val="24"/>
          <w:szCs w:val="24"/>
        </w:rPr>
        <w:t xml:space="preserve">к участию в процедуре государственной закупки по Постановлению № 206, </w:t>
      </w:r>
      <w:r w:rsidRPr="007B04F6">
        <w:rPr>
          <w:sz w:val="24"/>
          <w:szCs w:val="24"/>
        </w:rPr>
        <w:t>предложение участника должно содержать:</w:t>
      </w:r>
    </w:p>
    <w:p w14:paraId="19239BCC" w14:textId="1DE5C6DB" w:rsidR="008703DA" w:rsidRPr="007B04F6" w:rsidRDefault="008703DA" w:rsidP="008703DA">
      <w:pPr>
        <w:pBdr>
          <w:top w:val="nil"/>
          <w:left w:val="nil"/>
          <w:bottom w:val="nil"/>
          <w:right w:val="nil"/>
          <w:between w:val="nil"/>
        </w:pBdr>
        <w:ind w:firstLine="709"/>
        <w:jc w:val="both"/>
        <w:rPr>
          <w:bCs/>
          <w:color w:val="000000"/>
          <w:sz w:val="24"/>
          <w:szCs w:val="24"/>
        </w:rPr>
      </w:pPr>
      <w:r w:rsidRPr="007B04F6">
        <w:rPr>
          <w:b/>
          <w:sz w:val="24"/>
          <w:szCs w:val="24"/>
        </w:rPr>
        <w:t>13.11.1.</w:t>
      </w:r>
      <w:r w:rsidRPr="007B04F6">
        <w:rPr>
          <w:sz w:val="24"/>
          <w:szCs w:val="24"/>
        </w:rPr>
        <w:t xml:space="preserve"> </w:t>
      </w:r>
      <w:r w:rsidRPr="007B04F6">
        <w:rPr>
          <w:b/>
          <w:color w:val="000000"/>
          <w:sz w:val="24"/>
          <w:szCs w:val="24"/>
        </w:rPr>
        <w:t xml:space="preserve">заявление по форме согласно </w:t>
      </w:r>
      <w:r w:rsidRPr="007B04F6">
        <w:rPr>
          <w:b/>
          <w:sz w:val="24"/>
          <w:szCs w:val="24"/>
        </w:rPr>
        <w:t>Приложению 15</w:t>
      </w:r>
      <w:r w:rsidRPr="007B04F6">
        <w:rPr>
          <w:color w:val="FF0000"/>
          <w:sz w:val="24"/>
          <w:szCs w:val="24"/>
        </w:rPr>
        <w:t xml:space="preserve"> </w:t>
      </w:r>
      <w:r w:rsidRPr="007B04F6">
        <w:rPr>
          <w:color w:val="000000"/>
          <w:sz w:val="24"/>
          <w:szCs w:val="24"/>
        </w:rPr>
        <w:t>с указанием страны происхождения предлагаемого товара;</w:t>
      </w:r>
    </w:p>
    <w:p w14:paraId="061CB303" w14:textId="15BD717C" w:rsidR="008703DA" w:rsidRPr="007B04F6" w:rsidRDefault="008703DA" w:rsidP="008703DA">
      <w:pPr>
        <w:widowControl w:val="0"/>
        <w:ind w:firstLine="709"/>
        <w:jc w:val="both"/>
        <w:rPr>
          <w:sz w:val="24"/>
          <w:szCs w:val="24"/>
        </w:rPr>
      </w:pPr>
      <w:r w:rsidRPr="007B04F6">
        <w:rPr>
          <w:b/>
          <w:color w:val="000000"/>
          <w:sz w:val="24"/>
          <w:szCs w:val="24"/>
        </w:rPr>
        <w:lastRenderedPageBreak/>
        <w:t xml:space="preserve">13.11.2 </w:t>
      </w:r>
      <w:r w:rsidRPr="007B04F6">
        <w:rPr>
          <w:b/>
          <w:sz w:val="24"/>
          <w:szCs w:val="24"/>
        </w:rPr>
        <w:t>Документ, подтверждающий страну происхождения товара:</w:t>
      </w:r>
    </w:p>
    <w:bookmarkEnd w:id="5"/>
    <w:p w14:paraId="48DA7A54" w14:textId="77777777" w:rsidR="00993202" w:rsidRPr="007B04F6" w:rsidRDefault="00993202" w:rsidP="00993202">
      <w:pPr>
        <w:widowControl w:val="0"/>
        <w:ind w:firstLine="709"/>
        <w:jc w:val="both"/>
        <w:rPr>
          <w:sz w:val="24"/>
          <w:szCs w:val="24"/>
        </w:rPr>
      </w:pPr>
      <w:r w:rsidRPr="007B04F6">
        <w:rPr>
          <w:sz w:val="24"/>
          <w:szCs w:val="24"/>
          <w:u w:val="single"/>
        </w:rPr>
        <w:t>для товаров, происходящих из Республики Беларусь</w:t>
      </w:r>
      <w:r w:rsidRPr="007B04F6">
        <w:rPr>
          <w:sz w:val="24"/>
          <w:szCs w:val="24"/>
        </w:rPr>
        <w:t xml:space="preserve"> один из следующих документов:</w:t>
      </w:r>
    </w:p>
    <w:p w14:paraId="0093C6EE" w14:textId="22F5E324" w:rsidR="00993202" w:rsidRPr="007B04F6" w:rsidRDefault="00993202" w:rsidP="00993202">
      <w:pPr>
        <w:widowControl w:val="0"/>
        <w:ind w:firstLine="709"/>
        <w:jc w:val="both"/>
        <w:rPr>
          <w:sz w:val="24"/>
          <w:szCs w:val="24"/>
        </w:rPr>
      </w:pPr>
      <w:r w:rsidRPr="007B04F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B04F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B04F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7B04F6">
        <w:rPr>
          <w:sz w:val="24"/>
          <w:szCs w:val="24"/>
        </w:rPr>
        <w:t>е</w:t>
      </w:r>
      <w:r w:rsidRPr="007B04F6">
        <w:rPr>
          <w:sz w:val="24"/>
          <w:szCs w:val="24"/>
        </w:rPr>
        <w:t>рством антимонопольного регулирования и торговли;</w:t>
      </w:r>
    </w:p>
    <w:p w14:paraId="404346D8" w14:textId="77777777" w:rsidR="00993202" w:rsidRPr="007B04F6" w:rsidRDefault="00993202" w:rsidP="00993202">
      <w:pPr>
        <w:widowControl w:val="0"/>
        <w:ind w:firstLine="709"/>
        <w:jc w:val="both"/>
        <w:rPr>
          <w:sz w:val="24"/>
          <w:szCs w:val="24"/>
        </w:rPr>
      </w:pPr>
      <w:r w:rsidRPr="007B04F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B04F6">
        <w:rPr>
          <w:b/>
          <w:sz w:val="24"/>
          <w:szCs w:val="24"/>
          <w:u w:val="single"/>
        </w:rPr>
        <w:t>участником, не являющимся производителем товара</w:t>
      </w:r>
      <w:r w:rsidRPr="007B04F6">
        <w:rPr>
          <w:sz w:val="24"/>
          <w:szCs w:val="24"/>
        </w:rPr>
        <w:t xml:space="preserve">, предлагаемого в процедуре государственной закупки, к нему </w:t>
      </w:r>
      <w:r w:rsidRPr="007B04F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B04F6">
        <w:rPr>
          <w:sz w:val="24"/>
          <w:szCs w:val="24"/>
        </w:rPr>
        <w:t xml:space="preserve"> участником.</w:t>
      </w:r>
    </w:p>
    <w:p w14:paraId="700190A7" w14:textId="4C8092C8" w:rsidR="00993202" w:rsidRPr="007B04F6" w:rsidRDefault="00993202" w:rsidP="00993202">
      <w:pPr>
        <w:widowControl w:val="0"/>
        <w:ind w:firstLine="709"/>
        <w:jc w:val="both"/>
        <w:rPr>
          <w:sz w:val="24"/>
          <w:szCs w:val="24"/>
        </w:rPr>
      </w:pPr>
      <w:r w:rsidRPr="007B04F6">
        <w:rPr>
          <w:sz w:val="24"/>
          <w:szCs w:val="24"/>
        </w:rPr>
        <w:t>-</w:t>
      </w:r>
      <w:r w:rsidRPr="007B04F6">
        <w:t xml:space="preserve"> </w:t>
      </w:r>
      <w:r w:rsidRPr="007B04F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7B04F6">
        <w:rPr>
          <w:sz w:val="24"/>
          <w:szCs w:val="24"/>
        </w:rPr>
        <w:t>ября 2020 г. №105, или ее копия;</w:t>
      </w:r>
    </w:p>
    <w:p w14:paraId="7B8BEAF4" w14:textId="2DB743BA" w:rsidR="00CA5A7E" w:rsidRPr="007B04F6" w:rsidRDefault="00CA5A7E" w:rsidP="00993202">
      <w:pPr>
        <w:widowControl w:val="0"/>
        <w:ind w:firstLine="709"/>
        <w:jc w:val="both"/>
        <w:rPr>
          <w:sz w:val="24"/>
          <w:szCs w:val="24"/>
        </w:rPr>
      </w:pPr>
      <w:r w:rsidRPr="007B04F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7B04F6" w:rsidRDefault="00993202" w:rsidP="00993202">
      <w:pPr>
        <w:widowControl w:val="0"/>
        <w:ind w:firstLine="709"/>
        <w:jc w:val="both"/>
        <w:rPr>
          <w:sz w:val="24"/>
          <w:szCs w:val="24"/>
        </w:rPr>
      </w:pPr>
    </w:p>
    <w:p w14:paraId="2313B5DD" w14:textId="77777777" w:rsidR="00993202" w:rsidRPr="007B04F6" w:rsidRDefault="00993202" w:rsidP="00993202">
      <w:pPr>
        <w:pBdr>
          <w:top w:val="nil"/>
          <w:left w:val="nil"/>
          <w:bottom w:val="nil"/>
          <w:right w:val="nil"/>
          <w:between w:val="nil"/>
        </w:pBdr>
        <w:ind w:firstLine="709"/>
        <w:jc w:val="both"/>
        <w:rPr>
          <w:sz w:val="24"/>
          <w:szCs w:val="24"/>
        </w:rPr>
      </w:pPr>
      <w:r w:rsidRPr="007B04F6">
        <w:rPr>
          <w:sz w:val="24"/>
          <w:szCs w:val="24"/>
        </w:rPr>
        <w:tab/>
      </w:r>
      <w:r w:rsidRPr="007B04F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B04F6">
        <w:rPr>
          <w:sz w:val="24"/>
          <w:szCs w:val="24"/>
        </w:rPr>
        <w:t xml:space="preserve"> один из следующих документов: </w:t>
      </w:r>
    </w:p>
    <w:p w14:paraId="4634B18E" w14:textId="77777777" w:rsidR="00993202" w:rsidRPr="007B04F6" w:rsidRDefault="00993202" w:rsidP="00993202">
      <w:pPr>
        <w:pBdr>
          <w:top w:val="nil"/>
          <w:left w:val="nil"/>
          <w:bottom w:val="nil"/>
          <w:right w:val="nil"/>
          <w:between w:val="nil"/>
        </w:pBdr>
        <w:ind w:firstLine="709"/>
        <w:jc w:val="both"/>
        <w:rPr>
          <w:sz w:val="24"/>
          <w:szCs w:val="24"/>
        </w:rPr>
      </w:pPr>
      <w:r w:rsidRPr="007B04F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B04F6">
        <w:rPr>
          <w:i/>
          <w:sz w:val="24"/>
          <w:szCs w:val="24"/>
        </w:rPr>
        <w:t xml:space="preserve">, </w:t>
      </w:r>
      <w:r w:rsidRPr="007B04F6">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7B04F6">
        <w:rPr>
          <w:sz w:val="24"/>
          <w:szCs w:val="24"/>
        </w:rPr>
        <w:t>-</w:t>
      </w:r>
      <w:r w:rsidRPr="007B04F6">
        <w:t xml:space="preserve"> </w:t>
      </w:r>
      <w:r w:rsidRPr="007B04F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3BA9AF79" w14:textId="3FC0FC42" w:rsidR="0036475E" w:rsidRPr="0006221E" w:rsidRDefault="00993202" w:rsidP="00457724">
      <w:pPr>
        <w:pBdr>
          <w:top w:val="nil"/>
          <w:left w:val="nil"/>
          <w:bottom w:val="nil"/>
          <w:right w:val="nil"/>
          <w:between w:val="nil"/>
        </w:pBdr>
        <w:ind w:firstLine="709"/>
        <w:jc w:val="both"/>
        <w:rPr>
          <w:color w:val="FF0000"/>
          <w:sz w:val="24"/>
          <w:szCs w:val="24"/>
        </w:rPr>
      </w:pPr>
      <w:r>
        <w:rPr>
          <w:b/>
          <w:sz w:val="24"/>
          <w:szCs w:val="24"/>
        </w:rPr>
        <w:t>14.</w:t>
      </w:r>
      <w:r w:rsidR="008703DA">
        <w:rPr>
          <w:b/>
          <w:sz w:val="24"/>
          <w:szCs w:val="24"/>
        </w:rPr>
        <w:t>5</w:t>
      </w:r>
      <w:r w:rsidR="00F81FE0" w:rsidRPr="00F81FE0">
        <w:rPr>
          <w:b/>
          <w:sz w:val="24"/>
          <w:szCs w:val="24"/>
        </w:rPr>
        <w:t>.</w:t>
      </w:r>
      <w:r w:rsidR="00F81FE0" w:rsidRPr="00F81FE0">
        <w:rPr>
          <w:sz w:val="24"/>
          <w:szCs w:val="24"/>
        </w:rPr>
        <w:tab/>
      </w:r>
      <w:r w:rsidR="0036475E" w:rsidRPr="008217DE">
        <w:rPr>
          <w:sz w:val="24"/>
          <w:szCs w:val="24"/>
          <w:highlight w:val="yellow"/>
        </w:rPr>
        <w:t>специальное разрешение (лицензия) Министерства по чрезвычайным ситуациям Республики Беларусь на деятельность в области использования источников ионизирующего излучения и деятельность в области промышленной безопасности (в установленных законодательством Республики Беларусь случаях) выданное участнику или организации осуществляющей комплекс работ по вводу в эксплуатацию и поддержанию работоспособности и исправности медицинских изделий.</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9C1EC" w14:textId="77777777" w:rsidR="006C7E5B" w:rsidRDefault="006C7E5B">
      <w:r>
        <w:separator/>
      </w:r>
    </w:p>
  </w:endnote>
  <w:endnote w:type="continuationSeparator" w:id="0">
    <w:p w14:paraId="1FC0676C" w14:textId="77777777" w:rsidR="006C7E5B" w:rsidRDefault="006C7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472">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0450F" w14:textId="77777777" w:rsidR="006C7E5B" w:rsidRDefault="006C7E5B">
      <w:r>
        <w:separator/>
      </w:r>
    </w:p>
  </w:footnote>
  <w:footnote w:type="continuationSeparator" w:id="0">
    <w:p w14:paraId="501F944F" w14:textId="77777777" w:rsidR="006C7E5B" w:rsidRDefault="006C7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6C7E5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C7E5B"/>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04F6"/>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1896B-B102-48EF-B32F-BC96D8A4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38</Pages>
  <Words>12969</Words>
  <Characters>73926</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142</cp:revision>
  <cp:lastPrinted>2019-08-22T12:47:00Z</cp:lastPrinted>
  <dcterms:created xsi:type="dcterms:W3CDTF">2019-08-09T15:28:00Z</dcterms:created>
  <dcterms:modified xsi:type="dcterms:W3CDTF">2026-07-27T07:02:00Z</dcterms:modified>
</cp:coreProperties>
</file>