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МогМТ№388/26-ЭА "Офтальмологическое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МогМТ№388/26-ЭА "Офтальмологическое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МогМТ№388/26-ЭА "Офтальмологическое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МогМТ№388/26-ЭА "Офтальмологическое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