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C7B08" w14:textId="77777777" w:rsidR="00900D1D" w:rsidRPr="004D4513" w:rsidRDefault="00900D1D" w:rsidP="00900D1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D4513">
        <w:rPr>
          <w:rFonts w:ascii="Times New Roman" w:hAnsi="Times New Roman"/>
          <w:b/>
          <w:bCs/>
          <w:caps/>
          <w:sz w:val="24"/>
          <w:szCs w:val="24"/>
        </w:rPr>
        <w:t>ПРОТОКОЛ</w:t>
      </w:r>
    </w:p>
    <w:tbl>
      <w:tblPr>
        <w:tblW w:w="4252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715"/>
      </w:tblGrid>
      <w:tr w:rsidR="005E2BA4" w:rsidRPr="005E2BA4" w14:paraId="373E69A7" w14:textId="77777777" w:rsidTr="00024AE3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8AA83" w14:textId="77777777" w:rsidR="00900D1D" w:rsidRPr="005E2BA4" w:rsidRDefault="00900D1D" w:rsidP="001C13F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23DCD" w14:textId="77777777" w:rsidR="00900D1D" w:rsidRPr="0013671B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9D5FD" w14:textId="77777777" w:rsidR="00900D1D" w:rsidRPr="0013671B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30FC6" w14:textId="462FD32D" w:rsidR="00900D1D" w:rsidRPr="0013671B" w:rsidRDefault="0013671B" w:rsidP="00887F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0CFA3" w14:textId="77777777" w:rsidR="00900D1D" w:rsidRPr="0013671B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A563E" w14:textId="55C68C57" w:rsidR="00900D1D" w:rsidRPr="0013671B" w:rsidRDefault="00000025" w:rsidP="001C13F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3A93" w14:textId="77777777" w:rsidR="00900D1D" w:rsidRPr="0013671B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0021" w14:textId="77777777" w:rsidR="00900D1D" w:rsidRPr="0013671B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8CCF3" w14:textId="08435713" w:rsidR="00900D1D" w:rsidRPr="0013671B" w:rsidRDefault="00900D1D" w:rsidP="007177B1">
            <w:pPr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0025"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73BF" w14:textId="77777777" w:rsidR="00900D1D" w:rsidRPr="0013671B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44EC4" w14:textId="1276BB93" w:rsidR="00900D1D" w:rsidRPr="005E2BA4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024AE3" w:rsidRPr="0013671B">
              <w:rPr>
                <w:rFonts w:ascii="Times New Roman" w:hAnsi="Times New Roman"/>
                <w:sz w:val="24"/>
                <w:szCs w:val="24"/>
                <w:lang w:eastAsia="en-US"/>
              </w:rPr>
              <w:t>ода</w:t>
            </w:r>
          </w:p>
        </w:tc>
      </w:tr>
    </w:tbl>
    <w:p w14:paraId="475C0BE0" w14:textId="59C9DC40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DE2371">
        <w:rPr>
          <w:rFonts w:ascii="Times New Roman" w:hAnsi="Times New Roman"/>
          <w:sz w:val="24"/>
          <w:szCs w:val="24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</w:p>
    <w:p w14:paraId="314062A6" w14:textId="77777777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40D99FD3" w14:textId="77777777" w:rsid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77D54215" w14:textId="77777777" w:rsid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 комиссии: Отто Р.И.</w:t>
      </w:r>
    </w:p>
    <w:p w14:paraId="4B551710" w14:textId="77777777" w:rsid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Заместители председателя комиссии: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Замареев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А.И.,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Шабатько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А.Н.</w:t>
      </w:r>
    </w:p>
    <w:p w14:paraId="1A62AF56" w14:textId="77777777" w:rsid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56ED26A5" w14:textId="77777777" w:rsid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Члены комиссии: Валек Л.В., Киндяк И.А., Красинская А.Н., Линник Ю.И.,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Мараховский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К.Ю., Федорова Н.В. </w:t>
      </w:r>
    </w:p>
    <w:p w14:paraId="44D307C2" w14:textId="77777777" w:rsidR="00DE2371" w:rsidRPr="005770A4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79C1AFA6" w14:textId="77777777" w:rsidR="0013671B" w:rsidRPr="00AD190D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190D">
        <w:rPr>
          <w:rFonts w:ascii="Times New Roman" w:hAnsi="Times New Roman"/>
          <w:sz w:val="24"/>
          <w:szCs w:val="24"/>
          <w:lang w:eastAsia="en-US"/>
        </w:rPr>
        <w:t>Председательствовал:</w:t>
      </w:r>
      <w:r w:rsidRPr="00AD190D">
        <w:rPr>
          <w:rFonts w:ascii="Times New Roman" w:eastAsia="Calibri" w:hAnsi="Times New Roman"/>
          <w:sz w:val="24"/>
          <w:szCs w:val="24"/>
          <w:lang w:eastAsia="en-US"/>
        </w:rPr>
        <w:t xml:space="preserve"> Отто Р.И.</w:t>
      </w:r>
    </w:p>
    <w:p w14:paraId="167C7383" w14:textId="63AB1FD2" w:rsidR="0013671B" w:rsidRPr="0013671B" w:rsidRDefault="0013671B" w:rsidP="0013671B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190D">
        <w:rPr>
          <w:rFonts w:ascii="Times New Roman" w:eastAsia="Calibri" w:hAnsi="Times New Roman"/>
          <w:sz w:val="24"/>
          <w:szCs w:val="24"/>
          <w:lang w:eastAsia="en-US"/>
        </w:rPr>
        <w:t xml:space="preserve">Присутствовали: Валек Л.В., Гурьева Д.А, </w:t>
      </w:r>
      <w:proofErr w:type="spellStart"/>
      <w:r w:rsidRPr="00AD190D">
        <w:rPr>
          <w:rFonts w:ascii="Times New Roman" w:eastAsia="Calibri" w:hAnsi="Times New Roman"/>
          <w:sz w:val="24"/>
          <w:szCs w:val="24"/>
          <w:lang w:eastAsia="en-US"/>
        </w:rPr>
        <w:t>Замареев</w:t>
      </w:r>
      <w:proofErr w:type="spellEnd"/>
      <w:r w:rsidRPr="00AD190D">
        <w:rPr>
          <w:rFonts w:ascii="Times New Roman" w:eastAsia="Calibri" w:hAnsi="Times New Roman"/>
          <w:sz w:val="24"/>
          <w:szCs w:val="24"/>
          <w:lang w:eastAsia="en-US"/>
        </w:rPr>
        <w:t xml:space="preserve"> А.И., Киндяк И.А., Линник Ю.И., Лукашик Ю.В., Федорова Н.В.</w:t>
      </w:r>
      <w:r w:rsidRPr="00AD190D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AD190D">
        <w:rPr>
          <w:rFonts w:ascii="Times New Roman" w:hAnsi="Times New Roman"/>
          <w:sz w:val="24"/>
          <w:szCs w:val="24"/>
          <w:lang w:eastAsia="en-US"/>
        </w:rPr>
        <w:t>Шабатько</w:t>
      </w:r>
      <w:proofErr w:type="spellEnd"/>
      <w:r w:rsidRPr="00AD190D">
        <w:rPr>
          <w:rFonts w:ascii="Times New Roman" w:hAnsi="Times New Roman"/>
          <w:sz w:val="24"/>
          <w:szCs w:val="24"/>
          <w:lang w:eastAsia="en-US"/>
        </w:rPr>
        <w:t xml:space="preserve"> А.Н.</w:t>
      </w:r>
    </w:p>
    <w:p w14:paraId="70680B33" w14:textId="77777777" w:rsidR="00900D1D" w:rsidRPr="004D4513" w:rsidRDefault="00900D1D" w:rsidP="00900D1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176C50C" w14:textId="70C9C5AE" w:rsidR="00DE2371" w:rsidRPr="00330E7E" w:rsidRDefault="00330E7E" w:rsidP="005770A4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0E7E">
        <w:rPr>
          <w:rFonts w:ascii="Times New Roman" w:hAnsi="Times New Roman"/>
          <w:sz w:val="24"/>
          <w:szCs w:val="24"/>
          <w:lang w:eastAsia="en-US"/>
        </w:rPr>
        <w:t>Предмет закупки –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770A4" w:rsidRPr="005770A4">
        <w:rPr>
          <w:rFonts w:ascii="Times New Roman" w:hAnsi="Times New Roman"/>
          <w:sz w:val="24"/>
          <w:szCs w:val="24"/>
          <w:lang w:eastAsia="en-US"/>
        </w:rPr>
        <w:t>ЗОИ (повторная) «Текущий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пр-т Независимости, 64/1»</w:t>
      </w:r>
    </w:p>
    <w:p w14:paraId="578D909C" w14:textId="0A723E01" w:rsidR="00DE2371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Код предмета закупки (подвид </w:t>
      </w:r>
      <w:bookmarkStart w:id="0" w:name="_Hlk233882806"/>
      <w:r w:rsidRPr="00330E7E">
        <w:rPr>
          <w:rFonts w:ascii="Times New Roman" w:hAnsi="Times New Roman"/>
          <w:sz w:val="24"/>
          <w:szCs w:val="24"/>
        </w:rPr>
        <w:t>ОКРБ 007-2012)</w:t>
      </w:r>
      <w:r w:rsidR="006B0133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5770A4" w:rsidRPr="005770A4">
        <w:rPr>
          <w:rFonts w:ascii="Times New Roman" w:hAnsi="Times New Roman"/>
          <w:sz w:val="24"/>
          <w:szCs w:val="24"/>
        </w:rPr>
        <w:t>43.22.12.200</w:t>
      </w:r>
    </w:p>
    <w:p w14:paraId="25B66A22" w14:textId="670600CC" w:rsidR="00330E7E" w:rsidRPr="00827A77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Предельная </w:t>
      </w:r>
      <w:r w:rsidRPr="00827A77">
        <w:rPr>
          <w:rFonts w:ascii="Times New Roman" w:hAnsi="Times New Roman"/>
          <w:sz w:val="24"/>
          <w:szCs w:val="24"/>
        </w:rPr>
        <w:t xml:space="preserve">стоимость предмета государственной закупки – </w:t>
      </w:r>
      <w:r w:rsidR="005770A4" w:rsidRPr="005770A4">
        <w:rPr>
          <w:rFonts w:ascii="Times New Roman" w:hAnsi="Times New Roman"/>
          <w:sz w:val="24"/>
          <w:szCs w:val="24"/>
        </w:rPr>
        <w:t xml:space="preserve">6 960,00 </w:t>
      </w:r>
      <w:r w:rsidRPr="00827A77">
        <w:rPr>
          <w:rFonts w:ascii="Times New Roman" w:hAnsi="Times New Roman"/>
          <w:sz w:val="24"/>
          <w:szCs w:val="24"/>
        </w:rPr>
        <w:t>бел. руб.</w:t>
      </w:r>
    </w:p>
    <w:p w14:paraId="6212717E" w14:textId="41497003" w:rsidR="00330E7E" w:rsidRPr="00330E7E" w:rsidRDefault="00330E7E" w:rsidP="00330E7E">
      <w:pPr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27A77">
        <w:rPr>
          <w:rFonts w:ascii="Times New Roman" w:hAnsi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202</w:t>
      </w:r>
      <w:r w:rsidR="006531DC" w:rsidRPr="00827A77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-192399556-</w:t>
      </w:r>
      <w:r w:rsidR="00827A77" w:rsidRPr="00827A77">
        <w:rPr>
          <w:rFonts w:ascii="Times New Roman" w:hAnsi="Times New Roman"/>
          <w:sz w:val="24"/>
          <w:szCs w:val="24"/>
          <w:lang w:eastAsia="en-US"/>
        </w:rPr>
        <w:t>3</w:t>
      </w:r>
      <w:r w:rsidR="00F559E2">
        <w:rPr>
          <w:rFonts w:ascii="Times New Roman" w:hAnsi="Times New Roman"/>
          <w:sz w:val="24"/>
          <w:szCs w:val="24"/>
          <w:lang w:eastAsia="en-US"/>
        </w:rPr>
        <w:t>1</w:t>
      </w:r>
      <w:r w:rsidR="005770A4" w:rsidRPr="005770A4">
        <w:rPr>
          <w:rFonts w:ascii="Times New Roman" w:hAnsi="Times New Roman"/>
          <w:sz w:val="24"/>
          <w:szCs w:val="24"/>
          <w:lang w:eastAsia="en-US"/>
        </w:rPr>
        <w:t>4</w:t>
      </w:r>
      <w:r w:rsidRPr="00827A77">
        <w:rPr>
          <w:rFonts w:ascii="Times New Roman" w:hAnsi="Times New Roman"/>
          <w:sz w:val="24"/>
          <w:szCs w:val="24"/>
          <w:lang w:eastAsia="en-US"/>
        </w:rPr>
        <w:t>.</w:t>
      </w:r>
    </w:p>
    <w:p w14:paraId="32E3D4B8" w14:textId="69645AE0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FF40E1" w14:textId="77777777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0522F9" w14:textId="77777777" w:rsidR="00900D1D" w:rsidRPr="004D4513" w:rsidRDefault="00900D1D" w:rsidP="00900D1D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4D4513">
        <w:rPr>
          <w:rFonts w:ascii="Times New Roman" w:hAnsi="Times New Roman"/>
          <w:b/>
          <w:sz w:val="24"/>
          <w:szCs w:val="24"/>
          <w:lang w:eastAsia="en-US"/>
        </w:rPr>
        <w:t>СЛУШАЛИ:</w:t>
      </w:r>
      <w:r w:rsidRPr="004D4513">
        <w:rPr>
          <w:rFonts w:ascii="Times New Roman" w:hAnsi="Times New Roman"/>
          <w:b/>
          <w:sz w:val="24"/>
          <w:szCs w:val="24"/>
        </w:rPr>
        <w:t xml:space="preserve"> </w:t>
      </w:r>
    </w:p>
    <w:p w14:paraId="04E74530" w14:textId="024DAB75" w:rsidR="006531DC" w:rsidRDefault="00F559E2" w:rsidP="00900D1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Pr="00F559E2">
        <w:rPr>
          <w:rFonts w:eastAsia="Times New Roman"/>
          <w:lang w:eastAsia="ru-RU"/>
        </w:rPr>
        <w:t xml:space="preserve">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</w:t>
      </w:r>
    </w:p>
    <w:p w14:paraId="1913BFF1" w14:textId="77777777" w:rsidR="00F559E2" w:rsidRDefault="00F559E2" w:rsidP="00900D1D">
      <w:pPr>
        <w:pStyle w:val="ConsPlusNormal"/>
        <w:ind w:firstLine="709"/>
        <w:jc w:val="both"/>
        <w:rPr>
          <w:sz w:val="28"/>
          <w:szCs w:val="28"/>
        </w:rPr>
      </w:pPr>
    </w:p>
    <w:p w14:paraId="559EF38D" w14:textId="276DFEB2" w:rsidR="00900D1D" w:rsidRDefault="00900D1D" w:rsidP="00900D1D">
      <w:pPr>
        <w:tabs>
          <w:tab w:val="left" w:pos="1845"/>
        </w:tabs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B48C7">
        <w:rPr>
          <w:rFonts w:ascii="Times New Roman" w:hAnsi="Times New Roman"/>
          <w:b/>
          <w:sz w:val="28"/>
          <w:szCs w:val="28"/>
          <w:lang w:eastAsia="en-US"/>
        </w:rPr>
        <w:t>РЕШИЛИ:</w:t>
      </w:r>
    </w:p>
    <w:p w14:paraId="2EFB6DEC" w14:textId="77777777" w:rsidR="00F559E2" w:rsidRPr="00F559E2" w:rsidRDefault="00F559E2" w:rsidP="00F559E2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 Отметить, что: </w:t>
      </w:r>
    </w:p>
    <w:p w14:paraId="7EB4B166" w14:textId="545401C4" w:rsidR="00F559E2" w:rsidRPr="00F559E2" w:rsidRDefault="00F559E2" w:rsidP="00F559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1.1. Основание выбора процедуры закупки - пункт </w:t>
      </w:r>
      <w:r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5069EDF" w14:textId="18005605" w:rsidR="00F559E2" w:rsidRPr="00F559E2" w:rsidRDefault="00F559E2" w:rsidP="005770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1.2. Регистрационный номер предшествующей закупки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="005770A4" w:rsidRPr="005770A4">
        <w:rPr>
          <w:rFonts w:ascii="Times New Roman" w:hAnsi="Times New Roman"/>
          <w:sz w:val="24"/>
          <w:szCs w:val="24"/>
          <w:shd w:val="clear" w:color="auto" w:fill="FFFFFF"/>
        </w:rPr>
        <w:t>EZ20260708382875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09C4EE" w14:textId="153BA9A6" w:rsidR="00F559E2" w:rsidRPr="00F559E2" w:rsidRDefault="00F559E2" w:rsidP="00F559E2">
      <w:pPr>
        <w:widowControl w:val="0"/>
        <w:tabs>
          <w:tab w:val="left" w:pos="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1.3. </w:t>
      </w:r>
      <w:r w:rsidRPr="00F559E2">
        <w:rPr>
          <w:rFonts w:ascii="Times New Roman" w:eastAsia="Calibri" w:hAnsi="Times New Roman"/>
          <w:sz w:val="24"/>
          <w:szCs w:val="24"/>
        </w:rPr>
        <w:t xml:space="preserve">Процедура закупки из одного источника </w:t>
      </w:r>
      <w:r>
        <w:rPr>
          <w:rFonts w:ascii="Times New Roman" w:eastAsia="Calibri" w:hAnsi="Times New Roman"/>
          <w:sz w:val="24"/>
          <w:szCs w:val="24"/>
        </w:rPr>
        <w:t xml:space="preserve">на </w:t>
      </w:r>
      <w:r w:rsidRPr="00F559E2">
        <w:rPr>
          <w:rFonts w:ascii="Times New Roman" w:eastAsia="Calibri" w:hAnsi="Times New Roman"/>
          <w:sz w:val="24"/>
          <w:szCs w:val="24"/>
        </w:rPr>
        <w:t>ЭТП рег</w:t>
      </w:r>
      <w:bookmarkStart w:id="1" w:name="_Hlk178842961"/>
      <w:r w:rsidRPr="00F559E2">
        <w:rPr>
          <w:rFonts w:ascii="Times New Roman" w:eastAsia="Calibri" w:hAnsi="Times New Roman"/>
          <w:sz w:val="24"/>
          <w:szCs w:val="24"/>
        </w:rPr>
        <w:t xml:space="preserve">. </w:t>
      </w:r>
      <w:r w:rsidRPr="00F559E2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5770A4" w:rsidRPr="005770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EZ20260714383684</w:t>
      </w:r>
      <w:r w:rsidRPr="00F559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559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5770A4" w:rsidRPr="005770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ЗОИ (повторная) «Текущий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пр-т Независимости, 64/1»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bookmarkEnd w:id="1"/>
      <w:r w:rsidRPr="00F559E2">
        <w:rPr>
          <w:rFonts w:ascii="Times New Roman" w:eastAsia="Calibri" w:hAnsi="Times New Roman"/>
          <w:sz w:val="24"/>
          <w:szCs w:val="24"/>
        </w:rPr>
        <w:t xml:space="preserve">размещена </w:t>
      </w:r>
      <w:r w:rsidR="005770A4" w:rsidRPr="005770A4">
        <w:rPr>
          <w:rFonts w:ascii="Times New Roman" w:eastAsia="Calibri" w:hAnsi="Times New Roman"/>
          <w:sz w:val="24"/>
          <w:szCs w:val="24"/>
        </w:rPr>
        <w:t>14</w:t>
      </w:r>
      <w:r w:rsidRPr="00F559E2">
        <w:rPr>
          <w:rFonts w:ascii="Times New Roman" w:eastAsia="Calibri" w:hAnsi="Times New Roman"/>
          <w:sz w:val="24"/>
          <w:szCs w:val="24"/>
        </w:rPr>
        <w:t>.0</w:t>
      </w:r>
      <w:r>
        <w:rPr>
          <w:rFonts w:ascii="Times New Roman" w:eastAsia="Calibri" w:hAnsi="Times New Roman"/>
          <w:sz w:val="24"/>
          <w:szCs w:val="24"/>
        </w:rPr>
        <w:t>7</w:t>
      </w:r>
      <w:r w:rsidRPr="00F559E2">
        <w:rPr>
          <w:rFonts w:ascii="Times New Roman" w:eastAsia="Calibri" w:hAnsi="Times New Roman"/>
          <w:sz w:val="24"/>
          <w:szCs w:val="24"/>
        </w:rPr>
        <w:t xml:space="preserve">.2026 на </w:t>
      </w:r>
      <w:bookmarkStart w:id="2" w:name="_Hlk168304789"/>
      <w:r w:rsidRPr="00F559E2">
        <w:rPr>
          <w:rFonts w:ascii="Times New Roman" w:eastAsia="Calibri" w:hAnsi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5" w:history="1">
        <w:r w:rsidRPr="00F559E2">
          <w:rPr>
            <w:rFonts w:ascii="Times New Roman" w:eastAsia="Calibri" w:hAnsi="Times New Roman"/>
            <w:sz w:val="24"/>
            <w:szCs w:val="24"/>
            <w:u w:val="single"/>
          </w:rPr>
          <w:t>www.zakupki.butb.by</w:t>
        </w:r>
      </w:hyperlink>
      <w:bookmarkEnd w:id="2"/>
      <w:r w:rsidRPr="00F559E2">
        <w:rPr>
          <w:rFonts w:ascii="Times New Roman" w:eastAsia="Calibri" w:hAnsi="Times New Roman"/>
          <w:sz w:val="24"/>
          <w:szCs w:val="24"/>
        </w:rPr>
        <w:t>.</w:t>
      </w:r>
    </w:p>
    <w:p w14:paraId="0CEF75DD" w14:textId="2D8EB937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1.4. Для участия в процедуре закупки</w:t>
      </w:r>
      <w:r w:rsidR="000703E8" w:rsidRPr="000703E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«</w:t>
      </w:r>
      <w:r w:rsidR="00EA58FF" w:rsidRPr="00EA58F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пр-т Независимости, 64/1</w:t>
      </w:r>
      <w:bookmarkStart w:id="3" w:name="_GoBack"/>
      <w:bookmarkEnd w:id="3"/>
      <w:r w:rsidR="005770A4" w:rsidRPr="005770A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»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поступило </w:t>
      </w: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одно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) предложени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tbl>
      <w:tblPr>
        <w:tblW w:w="9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268"/>
        <w:gridCol w:w="1846"/>
        <w:gridCol w:w="19"/>
        <w:gridCol w:w="1395"/>
        <w:gridCol w:w="1389"/>
      </w:tblGrid>
      <w:tr w:rsidR="00F559E2" w:rsidRPr="00F559E2" w14:paraId="5AD9E024" w14:textId="77777777" w:rsidTr="000703E8">
        <w:trPr>
          <w:trHeight w:val="39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89524F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7954B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D9703A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503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48D5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F5D6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F559E2" w:rsidRPr="00F559E2" w14:paraId="778BBA01" w14:textId="77777777" w:rsidTr="000703E8">
        <w:trPr>
          <w:trHeight w:val="111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8B744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BA502" w14:textId="2C86B594" w:rsidR="00F559E2" w:rsidRPr="00F559E2" w:rsidRDefault="005770A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МедСтокСервис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0C7470F" w14:textId="77777777" w:rsidR="005770A4" w:rsidRDefault="005770A4" w:rsidP="005770A4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220036, г. Минск, </w:t>
            </w:r>
            <w:proofErr w:type="spellStart"/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ул.Карла</w:t>
            </w:r>
            <w:proofErr w:type="spellEnd"/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Либкнехта, д.66, пом.62А</w:t>
            </w:r>
          </w:p>
          <w:p w14:paraId="0345A00A" w14:textId="72E87FF9" w:rsidR="00F559E2" w:rsidRPr="00F559E2" w:rsidRDefault="00F559E2" w:rsidP="005770A4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="005770A4"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193791804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4E3E" w14:textId="17ED5CE8" w:rsidR="00F559E2" w:rsidRPr="00F559E2" w:rsidRDefault="005770A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Z20260714427216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5340" w14:textId="704200E8" w:rsidR="00F559E2" w:rsidRPr="00F559E2" w:rsidRDefault="005770A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770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6 960,00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644" w14:textId="7C0643DA" w:rsidR="00F559E2" w:rsidRPr="00F559E2" w:rsidRDefault="00F559E2" w:rsidP="00F559E2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EAEE787" w14:textId="5556520F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13671B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6F51F47" w14:textId="6F8BA603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F559E2">
        <w:rPr>
          <w:rFonts w:ascii="Times New Roman" w:hAnsi="Times New Roman"/>
          <w:sz w:val="24"/>
          <w:szCs w:val="24"/>
        </w:rPr>
        <w:t xml:space="preserve"> 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4BDBCBC" w14:textId="3BA27ABD" w:rsidR="00F559E2" w:rsidRPr="001D4F35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Установить, что </w:t>
      </w:r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Общество с ограниченной ответственностью «</w:t>
      </w:r>
      <w:proofErr w:type="spellStart"/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МедСтокСервис</w:t>
      </w:r>
      <w:proofErr w:type="spellEnd"/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5770A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DFE5F40" w14:textId="165562A9" w:rsidR="00F559E2" w:rsidRPr="00F559E2" w:rsidRDefault="001D4F35" w:rsidP="000703E8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>2.</w:t>
      </w:r>
      <w:r w:rsidR="0013671B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Заключить договор с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93983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бщество с ограниченной ответственностью «</w:t>
      </w:r>
      <w:proofErr w:type="spellStart"/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МедСтокСервис</w:t>
      </w:r>
      <w:proofErr w:type="spellEnd"/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с ц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>ен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ой предложения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 w:rsidR="005770A4" w:rsidRPr="005770A4">
        <w:rPr>
          <w:rFonts w:ascii="Times New Roman" w:eastAsia="Calibri" w:hAnsi="Times New Roman"/>
          <w:sz w:val="24"/>
          <w:szCs w:val="24"/>
          <w:lang w:eastAsia="en-US"/>
        </w:rPr>
        <w:t>6 960,00</w:t>
      </w:r>
      <w:r w:rsidR="005770A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>бел. руб.</w:t>
      </w:r>
    </w:p>
    <w:p w14:paraId="5352EA82" w14:textId="77777777" w:rsidR="00F559E2" w:rsidRDefault="00F559E2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55E69DCF" w14:textId="36F0A457" w:rsidR="00DE2371" w:rsidRDefault="00DE237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>Решение принято единогласно.</w:t>
      </w:r>
    </w:p>
    <w:p w14:paraId="6E91BABA" w14:textId="77777777" w:rsidR="0013671B" w:rsidRDefault="0013671B" w:rsidP="0013671B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13671B" w:rsidRPr="00AD190D" w14:paraId="64CFC00F" w14:textId="77777777" w:rsidTr="0013671B">
        <w:tc>
          <w:tcPr>
            <w:tcW w:w="3440" w:type="dxa"/>
            <w:hideMark/>
          </w:tcPr>
          <w:p w14:paraId="67B56302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4443B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</w:tcPr>
          <w:p w14:paraId="1CDA529E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A0404D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13671B" w:rsidRPr="00AD190D" w14:paraId="73DEC42A" w14:textId="77777777" w:rsidTr="0013671B">
        <w:tc>
          <w:tcPr>
            <w:tcW w:w="3440" w:type="dxa"/>
          </w:tcPr>
          <w:p w14:paraId="1107E37B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AEABF7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26080B1C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9EE5B3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3671B" w:rsidRPr="00AD190D" w14:paraId="5BB3D51F" w14:textId="77777777" w:rsidTr="0013671B">
        <w:trPr>
          <w:trHeight w:val="296"/>
        </w:trPr>
        <w:tc>
          <w:tcPr>
            <w:tcW w:w="3440" w:type="dxa"/>
          </w:tcPr>
          <w:p w14:paraId="77E7C5C1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A6B43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</w:tcPr>
          <w:p w14:paraId="6C119D6A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1493F" w14:textId="77777777" w:rsidR="0013671B" w:rsidRPr="00AD190D" w:rsidRDefault="0013671B" w:rsidP="001367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  <w:tr w:rsidR="0013671B" w:rsidRPr="00AD190D" w14:paraId="17D3214C" w14:textId="77777777" w:rsidTr="0013671B">
        <w:tc>
          <w:tcPr>
            <w:tcW w:w="3440" w:type="dxa"/>
          </w:tcPr>
          <w:p w14:paraId="7D99FC6C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5B67F" w14:textId="58FF416A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19E6D1F9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2278B" w14:textId="68A8234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4711FAE6" w14:textId="1FFCAADD" w:rsidR="0013671B" w:rsidRPr="00AD190D" w:rsidRDefault="0013671B" w:rsidP="001367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</w:tbl>
    <w:tbl>
      <w:tblPr>
        <w:tblStyle w:val="31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13671B" w:rsidRPr="00AD190D" w14:paraId="168EAD8B" w14:textId="77777777" w:rsidTr="0013671B">
        <w:trPr>
          <w:trHeight w:val="315"/>
        </w:trPr>
        <w:tc>
          <w:tcPr>
            <w:tcW w:w="3405" w:type="dxa"/>
          </w:tcPr>
          <w:p w14:paraId="1D03DAEF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hideMark/>
          </w:tcPr>
          <w:p w14:paraId="37F2C00B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76BE28D4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hideMark/>
          </w:tcPr>
          <w:p w14:paraId="78314E1D" w14:textId="284A596F" w:rsidR="0013671B" w:rsidRPr="00AD190D" w:rsidRDefault="0013671B" w:rsidP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13671B" w:rsidRPr="00AD190D" w14:paraId="260602A0" w14:textId="77777777" w:rsidTr="0013671B">
        <w:trPr>
          <w:trHeight w:val="217"/>
        </w:trPr>
        <w:tc>
          <w:tcPr>
            <w:tcW w:w="3429" w:type="dxa"/>
            <w:hideMark/>
          </w:tcPr>
          <w:p w14:paraId="7AA45C79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7C89E4" w14:textId="77777777" w:rsidR="0013671B" w:rsidRPr="00AD190D" w:rsidRDefault="0013671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5AC2B416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839C09" w14:textId="77777777" w:rsidR="0013671B" w:rsidRPr="00AD190D" w:rsidRDefault="0013671B" w:rsidP="001367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Ю.В.Лукашик</w:t>
            </w:r>
            <w:proofErr w:type="spellEnd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3671B" w:rsidRPr="00AD190D" w14:paraId="35A4CAF3" w14:textId="77777777" w:rsidTr="0013671B">
        <w:tc>
          <w:tcPr>
            <w:tcW w:w="3429" w:type="dxa"/>
          </w:tcPr>
          <w:p w14:paraId="4F9F899E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6F55E7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683F6126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7ECDAA" w14:textId="77777777" w:rsidR="0013671B" w:rsidRPr="00AD190D" w:rsidRDefault="0013671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13671B" w:rsidRPr="00AD190D" w14:paraId="3D61FAB5" w14:textId="77777777" w:rsidTr="0013671B">
        <w:trPr>
          <w:trHeight w:val="315"/>
        </w:trPr>
        <w:tc>
          <w:tcPr>
            <w:tcW w:w="3424" w:type="dxa"/>
            <w:gridSpan w:val="2"/>
            <w:hideMark/>
          </w:tcPr>
          <w:p w14:paraId="0E0A9E1A" w14:textId="77777777" w:rsidR="0013671B" w:rsidRPr="00AD190D" w:rsidRDefault="0013671B">
            <w:pPr>
              <w:widowControl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00C68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7C8DE21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FE647D" w14:textId="77777777" w:rsidR="0013671B" w:rsidRPr="00AD190D" w:rsidRDefault="0013671B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13671B" w:rsidRPr="00AD190D" w14:paraId="236E7E1C" w14:textId="77777777" w:rsidTr="0013671B">
        <w:trPr>
          <w:trHeight w:val="215"/>
        </w:trPr>
        <w:tc>
          <w:tcPr>
            <w:tcW w:w="3424" w:type="dxa"/>
            <w:gridSpan w:val="2"/>
          </w:tcPr>
          <w:p w14:paraId="72DBCFC9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F50A5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4785C93F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640BD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3671B" w:rsidRPr="00AD190D" w14:paraId="04658143" w14:textId="77777777" w:rsidTr="0013671B">
        <w:trPr>
          <w:trHeight w:val="315"/>
        </w:trPr>
        <w:tc>
          <w:tcPr>
            <w:tcW w:w="3405" w:type="dxa"/>
          </w:tcPr>
          <w:p w14:paraId="60E8BDEE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B316B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D33CD89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60B751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13671B" w:rsidRPr="00AD190D" w14:paraId="65C598BB" w14:textId="77777777" w:rsidTr="0013671B">
        <w:trPr>
          <w:trHeight w:val="215"/>
        </w:trPr>
        <w:tc>
          <w:tcPr>
            <w:tcW w:w="3405" w:type="dxa"/>
          </w:tcPr>
          <w:p w14:paraId="451C8ADB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07D124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DEF4D43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73CE7F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3671B" w:rsidRPr="00AD190D" w14:paraId="5FDBE376" w14:textId="77777777" w:rsidTr="0013671B">
        <w:trPr>
          <w:trHeight w:val="315"/>
        </w:trPr>
        <w:tc>
          <w:tcPr>
            <w:tcW w:w="3405" w:type="dxa"/>
          </w:tcPr>
          <w:p w14:paraId="6881196B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915C2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6847EEE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646ED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13671B" w:rsidRPr="00AD190D" w14:paraId="602FD28E" w14:textId="77777777" w:rsidTr="0013671B">
        <w:trPr>
          <w:trHeight w:val="199"/>
        </w:trPr>
        <w:tc>
          <w:tcPr>
            <w:tcW w:w="3405" w:type="dxa"/>
          </w:tcPr>
          <w:p w14:paraId="11B21F41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65BDFA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F3616F5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1B87A6" w14:textId="77777777" w:rsidR="0013671B" w:rsidRPr="00AD190D" w:rsidRDefault="0013671B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3671B" w:rsidRPr="00AD190D" w14:paraId="02036C84" w14:textId="77777777" w:rsidTr="0013671B">
        <w:trPr>
          <w:trHeight w:val="315"/>
        </w:trPr>
        <w:tc>
          <w:tcPr>
            <w:tcW w:w="3405" w:type="dxa"/>
            <w:hideMark/>
          </w:tcPr>
          <w:p w14:paraId="25AD76F7" w14:textId="77777777" w:rsidR="0013671B" w:rsidRPr="00AD190D" w:rsidRDefault="0013671B">
            <w:pPr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9B25B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0FC119F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3CBBF5" w14:textId="77777777" w:rsidR="0013671B" w:rsidRPr="00AD190D" w:rsidRDefault="0013671B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13671B" w:rsidRPr="00AD190D" w14:paraId="1922F4A2" w14:textId="77777777" w:rsidTr="0013671B">
        <w:trPr>
          <w:trHeight w:val="315"/>
        </w:trPr>
        <w:tc>
          <w:tcPr>
            <w:tcW w:w="3405" w:type="dxa"/>
          </w:tcPr>
          <w:p w14:paraId="5866B481" w14:textId="77777777" w:rsidR="0013671B" w:rsidRPr="00AD190D" w:rsidRDefault="0013671B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27ADAD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83EBD82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F90137" w14:textId="77777777" w:rsidR="0013671B" w:rsidRPr="00AD190D" w:rsidRDefault="0013671B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50B05E6A" w14:textId="77777777" w:rsidR="0013671B" w:rsidRPr="00AD190D" w:rsidRDefault="0013671B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1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13671B" w:rsidRPr="0013671B" w14:paraId="221D0C77" w14:textId="77777777" w:rsidTr="0013671B">
        <w:trPr>
          <w:trHeight w:val="315"/>
        </w:trPr>
        <w:tc>
          <w:tcPr>
            <w:tcW w:w="3405" w:type="dxa"/>
          </w:tcPr>
          <w:p w14:paraId="6D0FA272" w14:textId="77777777" w:rsidR="0013671B" w:rsidRPr="00AD190D" w:rsidRDefault="0013671B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7E714" w14:textId="011E2453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8A0E3" w14:textId="77777777" w:rsidR="0013671B" w:rsidRPr="00AD190D" w:rsidRDefault="0013671B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D10E43" w14:textId="77777777" w:rsidR="0013671B" w:rsidRPr="0013671B" w:rsidRDefault="0013671B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AD190D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4F73E8D4" w14:textId="77777777" w:rsidR="0013671B" w:rsidRPr="0013671B" w:rsidRDefault="0013671B" w:rsidP="0013671B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48DD6A68" w14:textId="77777777" w:rsidR="0013671B" w:rsidRDefault="0013671B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13671B" w:rsidSect="0013671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DE2"/>
    <w:rsid w:val="00000025"/>
    <w:rsid w:val="00006687"/>
    <w:rsid w:val="00024AE3"/>
    <w:rsid w:val="00035A22"/>
    <w:rsid w:val="000703E8"/>
    <w:rsid w:val="00082BCF"/>
    <w:rsid w:val="00093983"/>
    <w:rsid w:val="000E56FA"/>
    <w:rsid w:val="000E6081"/>
    <w:rsid w:val="00107C76"/>
    <w:rsid w:val="00130FDA"/>
    <w:rsid w:val="00135A4C"/>
    <w:rsid w:val="0013671B"/>
    <w:rsid w:val="00151C91"/>
    <w:rsid w:val="001C0833"/>
    <w:rsid w:val="001D4F35"/>
    <w:rsid w:val="001E0A72"/>
    <w:rsid w:val="00205E5D"/>
    <w:rsid w:val="00210EB4"/>
    <w:rsid w:val="00295735"/>
    <w:rsid w:val="002B63A4"/>
    <w:rsid w:val="002C586E"/>
    <w:rsid w:val="002F0CB6"/>
    <w:rsid w:val="00317BAC"/>
    <w:rsid w:val="00320B18"/>
    <w:rsid w:val="00330E7E"/>
    <w:rsid w:val="003325F5"/>
    <w:rsid w:val="0035608C"/>
    <w:rsid w:val="00366222"/>
    <w:rsid w:val="00383FCC"/>
    <w:rsid w:val="00387C96"/>
    <w:rsid w:val="003A38AC"/>
    <w:rsid w:val="003B0970"/>
    <w:rsid w:val="003B2D6C"/>
    <w:rsid w:val="003F699E"/>
    <w:rsid w:val="0041140D"/>
    <w:rsid w:val="00446256"/>
    <w:rsid w:val="00460228"/>
    <w:rsid w:val="00466935"/>
    <w:rsid w:val="00470D1E"/>
    <w:rsid w:val="004B613C"/>
    <w:rsid w:val="004C31DC"/>
    <w:rsid w:val="004C4C30"/>
    <w:rsid w:val="004E4BA2"/>
    <w:rsid w:val="00507E9E"/>
    <w:rsid w:val="005770A4"/>
    <w:rsid w:val="005D3D08"/>
    <w:rsid w:val="005E2BA4"/>
    <w:rsid w:val="00604B45"/>
    <w:rsid w:val="0063509F"/>
    <w:rsid w:val="006531DC"/>
    <w:rsid w:val="0067242C"/>
    <w:rsid w:val="00685386"/>
    <w:rsid w:val="006B0133"/>
    <w:rsid w:val="006B2125"/>
    <w:rsid w:val="006E0C13"/>
    <w:rsid w:val="006E2AB2"/>
    <w:rsid w:val="00702DDD"/>
    <w:rsid w:val="007177B1"/>
    <w:rsid w:val="00742118"/>
    <w:rsid w:val="0076481F"/>
    <w:rsid w:val="00777A3A"/>
    <w:rsid w:val="007827BA"/>
    <w:rsid w:val="007D2793"/>
    <w:rsid w:val="007F3756"/>
    <w:rsid w:val="00800750"/>
    <w:rsid w:val="00827A77"/>
    <w:rsid w:val="00835EE0"/>
    <w:rsid w:val="008406AB"/>
    <w:rsid w:val="00861824"/>
    <w:rsid w:val="00887FA8"/>
    <w:rsid w:val="008962C3"/>
    <w:rsid w:val="008E6400"/>
    <w:rsid w:val="00900D1D"/>
    <w:rsid w:val="00913C56"/>
    <w:rsid w:val="0095477B"/>
    <w:rsid w:val="009747EE"/>
    <w:rsid w:val="009759C5"/>
    <w:rsid w:val="009B72A3"/>
    <w:rsid w:val="009F5C8C"/>
    <w:rsid w:val="00A040B5"/>
    <w:rsid w:val="00A05F98"/>
    <w:rsid w:val="00A97468"/>
    <w:rsid w:val="00AA1725"/>
    <w:rsid w:val="00AB0CA6"/>
    <w:rsid w:val="00AB226D"/>
    <w:rsid w:val="00AD190D"/>
    <w:rsid w:val="00AD345D"/>
    <w:rsid w:val="00AE1CE8"/>
    <w:rsid w:val="00B04D01"/>
    <w:rsid w:val="00B410FD"/>
    <w:rsid w:val="00B42640"/>
    <w:rsid w:val="00B72654"/>
    <w:rsid w:val="00B7446F"/>
    <w:rsid w:val="00B941D2"/>
    <w:rsid w:val="00C36010"/>
    <w:rsid w:val="00CB637F"/>
    <w:rsid w:val="00CC200D"/>
    <w:rsid w:val="00CF0FEE"/>
    <w:rsid w:val="00D0231D"/>
    <w:rsid w:val="00D07CB9"/>
    <w:rsid w:val="00D278BB"/>
    <w:rsid w:val="00D35307"/>
    <w:rsid w:val="00D46672"/>
    <w:rsid w:val="00D72C63"/>
    <w:rsid w:val="00D82DDA"/>
    <w:rsid w:val="00D83519"/>
    <w:rsid w:val="00D8389C"/>
    <w:rsid w:val="00D9545A"/>
    <w:rsid w:val="00DA0F90"/>
    <w:rsid w:val="00DA7FA8"/>
    <w:rsid w:val="00DC57E7"/>
    <w:rsid w:val="00DC734F"/>
    <w:rsid w:val="00DE2371"/>
    <w:rsid w:val="00DE4B86"/>
    <w:rsid w:val="00E3312A"/>
    <w:rsid w:val="00E45091"/>
    <w:rsid w:val="00E567C5"/>
    <w:rsid w:val="00E661FD"/>
    <w:rsid w:val="00E7436D"/>
    <w:rsid w:val="00EA0DE2"/>
    <w:rsid w:val="00EA21C5"/>
    <w:rsid w:val="00EA58FF"/>
    <w:rsid w:val="00EC606E"/>
    <w:rsid w:val="00ED757C"/>
    <w:rsid w:val="00F16DA5"/>
    <w:rsid w:val="00F223E4"/>
    <w:rsid w:val="00F559E2"/>
    <w:rsid w:val="00F9600A"/>
    <w:rsid w:val="00FB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CF76"/>
  <w15:docId w15:val="{079CCB4C-6A96-4042-868E-505EEA13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AB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AB"/>
    <w:rPr>
      <w:color w:val="0000FF"/>
      <w:u w:val="single"/>
    </w:rPr>
  </w:style>
  <w:style w:type="table" w:customStyle="1" w:styleId="31">
    <w:name w:val="Сетка таблицы31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0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0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C1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B410FD"/>
    <w:pPr>
      <w:spacing w:after="120" w:line="480" w:lineRule="auto"/>
      <w:ind w:firstLine="0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41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35A22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39"/>
    <w:rsid w:val="00900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7FA8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330E7E"/>
    <w:rPr>
      <w:color w:val="605E5C"/>
      <w:shd w:val="clear" w:color="auto" w:fill="E1DFDD"/>
    </w:rPr>
  </w:style>
  <w:style w:type="table" w:customStyle="1" w:styleId="312">
    <w:name w:val="Сетка таблицы312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72DB-2160-4F03-A289-AB8F0053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Лукашик Юля Викторовна</cp:lastModifiedBy>
  <cp:revision>108</cp:revision>
  <cp:lastPrinted>2026-07-06T13:19:00Z</cp:lastPrinted>
  <dcterms:created xsi:type="dcterms:W3CDTF">2019-09-24T07:33:00Z</dcterms:created>
  <dcterms:modified xsi:type="dcterms:W3CDTF">2026-07-24T05:35:00Z</dcterms:modified>
</cp:coreProperties>
</file>