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DC45B9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DC45B9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DC45B9" w:rsidRPr="005A25DC" w:rsidRDefault="00DC45B9" w:rsidP="00DC45B9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DC45B9" w:rsidRPr="00E5062C" w:rsidRDefault="00DC45B9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DC45B9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DC45B9">
        <w:rPr>
          <w:rFonts w:ascii="Times New Roman" w:hAnsi="Times New Roman" w:cs="Times New Roman"/>
          <w:sz w:val="28"/>
          <w:szCs w:val="28"/>
        </w:rPr>
        <w:t xml:space="preserve">июля </w:t>
      </w:r>
      <w:r w:rsidR="00371BD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371BD5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халаты, брюки одноразовые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371BD5" w:rsidRPr="00AB1553" w:rsidTr="00371BD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E2361B" w:rsidRDefault="00371BD5" w:rsidP="00371BD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>Брюки короткие для проктологических операций (трусы операционные)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13.95.10.200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5 200 шт.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DC45B9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DC45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Товар: новый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Материал товара: СМС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Цвет: белый,</w:t>
            </w:r>
            <w:r w:rsidR="00DC45B9">
              <w:rPr>
                <w:rFonts w:ascii="Times New Roman" w:hAnsi="Times New Roman" w:cs="Times New Roman"/>
              </w:rPr>
              <w:t xml:space="preserve"> </w:t>
            </w:r>
            <w:r w:rsidRPr="00371BD5">
              <w:rPr>
                <w:rFonts w:ascii="Times New Roman" w:hAnsi="Times New Roman" w:cs="Times New Roman"/>
              </w:rPr>
              <w:t>серый, голубой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Плотность: 30 г/м²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Описание: с отверстием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71BD5" w:rsidRPr="00AB1553" w:rsidTr="00371BD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>Халат однократного применения стерильный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14.12.30.150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Одежда рабочая прочая (халаты, фартуки, комбинезоны и т, д,), мужская или для мальчиков из химических нитей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2 050 шт.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DC45B9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C45B9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DC45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</w:t>
            </w:r>
            <w:r w:rsidR="00DC45B9">
              <w:rPr>
                <w:rFonts w:ascii="Times New Roman" w:hAnsi="Times New Roman" w:cs="Times New Roman"/>
              </w:rPr>
              <w:t>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Товар: новый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Размер: 140 см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Материал товара: СМС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Плотность: 35-42 г/м²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Описание: рукав на резинке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371BD5" w:rsidRPr="00AB1553" w:rsidTr="00371BD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71BD5">
              <w:rPr>
                <w:rFonts w:ascii="Times New Roman" w:hAnsi="Times New Roman" w:cs="Times New Roman"/>
                <w:b/>
              </w:rPr>
              <w:t>Халат однократного применения нестерильный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14.12.30.150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Одежда рабочая прочая (халаты, фартуки, комбинезоны и т, д,), мужская или для мальчиков из химических нитей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10 000 шт.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DC45B9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C45B9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DC45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</w:t>
            </w:r>
            <w:r w:rsidR="00DC45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371BD5" w:rsidRPr="00AB1553" w:rsidTr="00371BD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Товар: новый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Размер: 140 см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Материал товара: СМС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Плотность: 35-42 г/м²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Описание: рукав на резинке</w:t>
            </w:r>
          </w:p>
          <w:p w:rsidR="00371BD5" w:rsidRPr="00371BD5" w:rsidRDefault="00371BD5" w:rsidP="00371BD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71BD5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1BD5" w:rsidRDefault="00371B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371BD5" w:rsidRDefault="00371B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5B9" w:rsidRDefault="00371B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медицинская сестра__</w:t>
      </w:r>
      <w:r w:rsidR="00DC45B9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DC45B9"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 w:rsidR="00DC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5B9">
        <w:rPr>
          <w:rFonts w:ascii="Times New Roman" w:hAnsi="Times New Roman" w:cs="Times New Roman"/>
          <w:sz w:val="28"/>
          <w:szCs w:val="28"/>
        </w:rPr>
        <w:t>Н.М.</w:t>
      </w:r>
    </w:p>
    <w:p w:rsidR="00DC45B9" w:rsidRDefault="00DC45B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End"/>
    </w:p>
    <w:p w:rsidR="00DC45B9" w:rsidRDefault="00DC45B9" w:rsidP="00DC4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Лебедев В.Д.</w:t>
      </w:r>
    </w:p>
    <w:p w:rsidR="00371BD5" w:rsidRPr="006145DB" w:rsidRDefault="00371BD5" w:rsidP="00DC4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1BD5" w:rsidRPr="006145DB" w:rsidSect="00DC45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71BD5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652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C45B9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5537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5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89FCF-7A08-4888-BBF4-98C3035D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2026-07-23T12:17:00Z</dcterms:created>
  <dcterms:modified xsi:type="dcterms:W3CDTF">2026-07-23T12:24:00Z</dcterms:modified>
</cp:coreProperties>
</file>