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EZ20260702382336 «ГродМТ № 394/26-ЗОИ «Аппарат для УВЧ – терапии, аппарат для низкочастотной магнитотерапии, биоптрон, аппарат магнитотерапевтический бегущий импульсным полем, аппарат магнитотерапевтический низкочастотный портативный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13 794,00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13 794,00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"Позитивная технология"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193824571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ул.Козыревская, д.18, пом.38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5 543,00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"Позитивная технология",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220028, Республика Беларусь, г. Минск, ул.Козыревская, д.18, пом.38,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193824571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5 543,00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