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C9A8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УТВЕРЖДАЮ</w:t>
      </w:r>
    </w:p>
    <w:p w14:paraId="56DEFA43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Начальник ОО</w:t>
      </w:r>
      <w:r w:rsidR="001B08EC" w:rsidRPr="00DB79D4">
        <w:rPr>
          <w:rFonts w:ascii="Times New Roman" w:hAnsi="Times New Roman" w:cs="Times New Roman"/>
          <w:sz w:val="20"/>
          <w:szCs w:val="20"/>
        </w:rPr>
        <w:t>Т</w:t>
      </w:r>
    </w:p>
    <w:p w14:paraId="4333BA13" w14:textId="77777777" w:rsidR="00F361E1" w:rsidRPr="00DB79D4" w:rsidRDefault="00F361E1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32764DA9" w14:textId="77777777" w:rsidR="00F361E1" w:rsidRPr="00DB79D4" w:rsidRDefault="001B08EC" w:rsidP="00F361E1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_________ Зайцева Е.А.</w:t>
      </w:r>
    </w:p>
    <w:p w14:paraId="7F8E0F4D" w14:textId="5E41BB62" w:rsidR="00F361E1" w:rsidRPr="00DB79D4" w:rsidRDefault="00F95500" w:rsidP="00F95500">
      <w:pPr>
        <w:ind w:left="7938"/>
        <w:contextualSpacing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«</w:t>
      </w:r>
      <w:r w:rsidR="00C955BA">
        <w:rPr>
          <w:rFonts w:ascii="Times New Roman" w:hAnsi="Times New Roman" w:cs="Times New Roman"/>
          <w:sz w:val="20"/>
          <w:szCs w:val="20"/>
        </w:rPr>
        <w:t>23</w:t>
      </w:r>
      <w:r w:rsidRPr="00DB79D4">
        <w:rPr>
          <w:rFonts w:ascii="Times New Roman" w:hAnsi="Times New Roman" w:cs="Times New Roman"/>
          <w:sz w:val="20"/>
          <w:szCs w:val="20"/>
        </w:rPr>
        <w:t>»_</w:t>
      </w:r>
      <w:r w:rsidR="00ED46AA">
        <w:rPr>
          <w:rFonts w:ascii="Times New Roman" w:hAnsi="Times New Roman" w:cs="Times New Roman"/>
          <w:sz w:val="20"/>
          <w:szCs w:val="20"/>
        </w:rPr>
        <w:t>июля</w:t>
      </w:r>
      <w:r w:rsidR="001B08EC" w:rsidRPr="00DB79D4">
        <w:rPr>
          <w:rFonts w:ascii="Times New Roman" w:hAnsi="Times New Roman" w:cs="Times New Roman"/>
          <w:sz w:val="20"/>
          <w:szCs w:val="20"/>
        </w:rPr>
        <w:t>__</w:t>
      </w:r>
      <w:r w:rsidRPr="00DB79D4">
        <w:rPr>
          <w:rFonts w:ascii="Times New Roman" w:hAnsi="Times New Roman" w:cs="Times New Roman"/>
          <w:sz w:val="20"/>
          <w:szCs w:val="20"/>
        </w:rPr>
        <w:t xml:space="preserve"> 202</w:t>
      </w:r>
      <w:r w:rsidR="001B08EC" w:rsidRPr="00DB79D4">
        <w:rPr>
          <w:rFonts w:ascii="Times New Roman" w:hAnsi="Times New Roman" w:cs="Times New Roman"/>
          <w:sz w:val="20"/>
          <w:szCs w:val="20"/>
        </w:rPr>
        <w:t>6</w:t>
      </w:r>
      <w:r w:rsidR="00F361E1" w:rsidRPr="00DB79D4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07EE050C" w14:textId="77777777" w:rsidR="00F361E1" w:rsidRPr="00DB79D4" w:rsidRDefault="00F361E1" w:rsidP="00F361E1">
      <w:pPr>
        <w:ind w:right="142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14:paraId="51444B71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bCs/>
          <w:sz w:val="20"/>
          <w:szCs w:val="20"/>
        </w:rPr>
        <w:t xml:space="preserve">Физиотерапевтическое оборудование </w:t>
      </w:r>
      <w:r w:rsidRPr="00DB79D4">
        <w:rPr>
          <w:rFonts w:ascii="Times New Roman" w:hAnsi="Times New Roman" w:cs="Times New Roman"/>
          <w:sz w:val="20"/>
          <w:szCs w:val="20"/>
        </w:rPr>
        <w:t>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</w:t>
      </w:r>
    </w:p>
    <w:p w14:paraId="440EFCBA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E023AC6" w14:textId="77777777" w:rsidR="00F361E1" w:rsidRPr="00DB79D4" w:rsidRDefault="00F361E1" w:rsidP="00DB79D4">
      <w:pPr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528"/>
      </w:tblGrid>
      <w:tr w:rsidR="00F361E1" w:rsidRPr="00DB79D4" w14:paraId="2FA921DC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712F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D4D8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361E1" w:rsidRPr="00DB79D4" w14:paraId="587B8991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C207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3680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proofErr w:type="spellStart"/>
            <w:r w:rsidRPr="00DB79D4">
              <w:rPr>
                <w:sz w:val="20"/>
                <w:szCs w:val="20"/>
              </w:rPr>
              <w:t>г.Могилев</w:t>
            </w:r>
            <w:proofErr w:type="spellEnd"/>
            <w:r w:rsidRPr="00DB79D4">
              <w:rPr>
                <w:sz w:val="20"/>
                <w:szCs w:val="20"/>
              </w:rPr>
              <w:t xml:space="preserve">, </w:t>
            </w:r>
            <w:proofErr w:type="spellStart"/>
            <w:r w:rsidRPr="00DB79D4">
              <w:rPr>
                <w:sz w:val="20"/>
                <w:szCs w:val="20"/>
              </w:rPr>
              <w:t>ул.Челюскинцев</w:t>
            </w:r>
            <w:proofErr w:type="spellEnd"/>
            <w:r w:rsidRPr="00DB79D4">
              <w:rPr>
                <w:sz w:val="20"/>
                <w:szCs w:val="20"/>
              </w:rPr>
              <w:t>, 59</w:t>
            </w:r>
            <w:r w:rsidRPr="00DB79D4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361E1" w:rsidRPr="00DB79D4" w14:paraId="65C8256F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AF1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8C2A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700052446</w:t>
            </w:r>
          </w:p>
        </w:tc>
      </w:tr>
      <w:tr w:rsidR="00F361E1" w:rsidRPr="00DB79D4" w14:paraId="671FBB6E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0F08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7B7A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proofErr w:type="spellStart"/>
            <w:r w:rsidRPr="00DB79D4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DB79D4">
              <w:rPr>
                <w:sz w:val="20"/>
                <w:szCs w:val="20"/>
              </w:rPr>
              <w:t>@</w:t>
            </w:r>
            <w:r w:rsidRPr="00DB79D4">
              <w:rPr>
                <w:sz w:val="20"/>
                <w:szCs w:val="20"/>
                <w:lang w:val="en-US"/>
              </w:rPr>
              <w:t>med-tech</w:t>
            </w:r>
            <w:r w:rsidRPr="00DB79D4">
              <w:rPr>
                <w:sz w:val="20"/>
                <w:szCs w:val="20"/>
              </w:rPr>
              <w:t>.</w:t>
            </w:r>
            <w:r w:rsidRPr="00DB79D4">
              <w:rPr>
                <w:sz w:val="20"/>
                <w:szCs w:val="20"/>
                <w:lang w:val="en-US"/>
              </w:rPr>
              <w:t>by</w:t>
            </w:r>
          </w:p>
        </w:tc>
      </w:tr>
      <w:tr w:rsidR="00F361E1" w:rsidRPr="00DB79D4" w14:paraId="498C7E99" w14:textId="77777777" w:rsidTr="00DB79D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4912" w14:textId="77777777" w:rsidR="00F361E1" w:rsidRPr="00DB79D4" w:rsidRDefault="00F361E1" w:rsidP="00DB79D4">
            <w:pPr>
              <w:pStyle w:val="af"/>
              <w:ind w:left="3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16C6" w14:textId="77777777" w:rsidR="00F361E1" w:rsidRPr="00DB79D4" w:rsidRDefault="00F361E1" w:rsidP="00DB79D4">
            <w:pPr>
              <w:pStyle w:val="af"/>
              <w:ind w:left="284"/>
              <w:contextualSpacing/>
              <w:rPr>
                <w:sz w:val="20"/>
                <w:szCs w:val="20"/>
              </w:rPr>
            </w:pPr>
            <w:r w:rsidRPr="00DB79D4">
              <w:rPr>
                <w:sz w:val="20"/>
                <w:szCs w:val="20"/>
              </w:rPr>
              <w:t>www.med-tech.by</w:t>
            </w:r>
          </w:p>
        </w:tc>
      </w:tr>
    </w:tbl>
    <w:p w14:paraId="2DE1972A" w14:textId="77777777" w:rsidR="00F361E1" w:rsidRPr="00DB79D4" w:rsidRDefault="00F361E1" w:rsidP="00DB79D4">
      <w:pPr>
        <w:spacing w:after="0" w:line="240" w:lineRule="auto"/>
        <w:ind w:left="284" w:right="142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14:paraId="4270E918" w14:textId="77777777"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2. Область применения: медицина;</w:t>
      </w:r>
    </w:p>
    <w:p w14:paraId="00AB1876" w14:textId="77777777" w:rsidR="00F361E1" w:rsidRPr="00DB79D4" w:rsidRDefault="00F361E1" w:rsidP="00DB79D4">
      <w:pPr>
        <w:pStyle w:val="a8"/>
        <w:spacing w:after="0"/>
        <w:ind w:left="284"/>
        <w:contextualSpacing/>
        <w:rPr>
          <w:sz w:val="20"/>
          <w:szCs w:val="20"/>
        </w:rPr>
      </w:pPr>
      <w:r w:rsidRPr="00DB79D4">
        <w:rPr>
          <w:sz w:val="20"/>
          <w:szCs w:val="20"/>
        </w:rPr>
        <w:t>3. Сведения о государственной закупке:</w:t>
      </w:r>
    </w:p>
    <w:p w14:paraId="39FDD0BD" w14:textId="77777777" w:rsidR="003816A6" w:rsidRPr="00DB79D4" w:rsidRDefault="003816A6" w:rsidP="00DB79D4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3DACEA" w14:textId="77777777" w:rsidR="003816A6" w:rsidRPr="00DB79D4" w:rsidRDefault="00211877" w:rsidP="00DB79D4">
      <w:pPr>
        <w:pStyle w:val="a8"/>
        <w:spacing w:after="0"/>
        <w:ind w:left="284"/>
        <w:contextualSpacing/>
        <w:jc w:val="center"/>
        <w:rPr>
          <w:color w:val="000000"/>
          <w:sz w:val="20"/>
          <w:szCs w:val="20"/>
        </w:rPr>
      </w:pPr>
      <w:r w:rsidRPr="00DB79D4">
        <w:rPr>
          <w:color w:val="000000"/>
          <w:sz w:val="20"/>
          <w:szCs w:val="20"/>
        </w:rPr>
        <w:t>Лот №2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6095"/>
      </w:tblGrid>
      <w:tr w:rsidR="00DB79D4" w:rsidRPr="00DB79D4" w14:paraId="7F24BFEC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713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041F" w14:textId="77777777" w:rsidR="00DB79D4" w:rsidRPr="00DB79D4" w:rsidRDefault="00DB79D4" w:rsidP="00DB79D4">
            <w:pPr>
              <w:widowControl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</w:pPr>
            <w:r w:rsidRPr="00DB79D4">
              <w:rPr>
                <w:rFonts w:ascii="Times New Roman" w:eastAsia="Times New Roman" w:hAnsi="Times New Roman" w:cs="Times New Roman"/>
                <w:color w:val="323132"/>
                <w:sz w:val="20"/>
                <w:szCs w:val="20"/>
                <w:lang w:eastAsia="ru-RU" w:bidi="ru-RU"/>
              </w:rPr>
              <w:t>Облучатель ультрафиолетовый для местных облучений</w:t>
            </w:r>
          </w:p>
        </w:tc>
      </w:tr>
      <w:tr w:rsidR="00DB79D4" w:rsidRPr="00DB79D4" w14:paraId="79A9307C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B672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B0B" w14:textId="77777777" w:rsidR="00DB79D4" w:rsidRPr="00DB79D4" w:rsidRDefault="00DB79D4" w:rsidP="00DB79D4">
            <w:pPr>
              <w:spacing w:after="0" w:line="240" w:lineRule="auto"/>
              <w:ind w:lef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DB79D4" w:rsidRPr="00DB79D4" w14:paraId="46BCF388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0DCA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EB40" w14:textId="77777777" w:rsidR="00DB79D4" w:rsidRPr="00DB79D4" w:rsidRDefault="00DB79D4" w:rsidP="00DB79D4">
            <w:pPr>
              <w:ind w:left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sz w:val="20"/>
                <w:szCs w:val="20"/>
              </w:rPr>
              <w:t>32.50.13.790</w:t>
            </w:r>
          </w:p>
        </w:tc>
      </w:tr>
      <w:tr w:rsidR="00DB79D4" w:rsidRPr="00DB79D4" w14:paraId="696473F5" w14:textId="77777777" w:rsidTr="00DB79D4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76DB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9037" w14:textId="77777777" w:rsidR="00DB79D4" w:rsidRPr="00DB79D4" w:rsidRDefault="00DB79D4" w:rsidP="00DB79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DB7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</w:t>
            </w:r>
          </w:p>
        </w:tc>
      </w:tr>
      <w:tr w:rsidR="00DB79D4" w:rsidRPr="00DB79D4" w14:paraId="56A0138C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6002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1D0C" w14:textId="77777777" w:rsidR="00DB79D4" w:rsidRPr="00DB79D4" w:rsidRDefault="00DB79D4" w:rsidP="00DB79D4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7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 руб.</w:t>
            </w:r>
          </w:p>
        </w:tc>
      </w:tr>
      <w:tr w:rsidR="00DB79D4" w:rsidRPr="00DB79D4" w14:paraId="363764C7" w14:textId="77777777" w:rsidTr="00DB79D4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D8EB" w14:textId="77777777" w:rsidR="00DB79D4" w:rsidRPr="00DB79D4" w:rsidRDefault="00DB79D4" w:rsidP="00DB79D4">
            <w:pPr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DB79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A143" w14:textId="77777777" w:rsidR="00DB79D4" w:rsidRPr="00DB79D4" w:rsidRDefault="00DB79D4" w:rsidP="00DB79D4">
            <w:p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«Чаусская ЦРБ»</w:t>
            </w:r>
            <w:r w:rsidRPr="00DB79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700025225</w:t>
            </w:r>
          </w:p>
        </w:tc>
      </w:tr>
    </w:tbl>
    <w:p w14:paraId="0621ED2E" w14:textId="77777777" w:rsidR="003816A6" w:rsidRPr="00DB79D4" w:rsidRDefault="00211877" w:rsidP="00DB79D4">
      <w:pPr>
        <w:ind w:left="284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DB79D4">
        <w:rPr>
          <w:rFonts w:ascii="Times New Roman" w:hAnsi="Times New Roman" w:cs="Times New Roman"/>
          <w:color w:val="000000"/>
          <w:sz w:val="20"/>
          <w:szCs w:val="20"/>
        </w:rPr>
        <w:t>Приложение к лоту №2</w:t>
      </w:r>
      <w:r w:rsidR="003816A6" w:rsidRPr="00DB79D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E94AABE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 xml:space="preserve"> Состав закупаемого оборудования (на 1 комплект): </w:t>
      </w:r>
    </w:p>
    <w:p w14:paraId="08671B3C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  Облучатель УФ-коротковолновый для одиночных локализованных облучений переносный:</w:t>
      </w:r>
    </w:p>
    <w:p w14:paraId="768C88F6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1.1. Головка излучателя– 1 шт.</w:t>
      </w:r>
    </w:p>
    <w:p w14:paraId="086F401A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1.2. Стойка– 1 шт.</w:t>
      </w:r>
    </w:p>
    <w:p w14:paraId="2EFAED4E" w14:textId="77777777" w:rsidR="00DB79D4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1.3.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Очки защитные – 1 шт.</w:t>
      </w:r>
    </w:p>
    <w:p w14:paraId="6B6E843A" w14:textId="77777777" w:rsidR="003816A6" w:rsidRPr="00DB79D4" w:rsidRDefault="00DB79D4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1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.4. Тубус с отверстием </w:t>
      </w:r>
      <w:r w:rsidR="003816A6"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5-10 мм для носа, уха</w:t>
      </w:r>
      <w:r w:rsidR="003816A6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14:paraId="09D39C6F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1.5.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миндалин (со скосом)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– не менее 8 шт.</w:t>
      </w:r>
    </w:p>
    <w:p w14:paraId="16250F71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1.6. Тубус с отверстием </w:t>
      </w: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Ø около 15 мм для горла (прямой)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- не менее 8 шт.</w:t>
      </w:r>
    </w:p>
    <w:p w14:paraId="26CE0F9C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</w:rPr>
      </w:pPr>
      <w:r w:rsidRPr="00DB79D4">
        <w:rPr>
          <w:rFonts w:ascii="Times New Roman" w:eastAsia="Microsoft Sans Serif" w:hAnsi="Times New Roman" w:cs="Times New Roman"/>
          <w:bCs/>
          <w:color w:val="000000"/>
          <w:sz w:val="20"/>
          <w:szCs w:val="20"/>
          <w:lang w:eastAsia="ru-RU" w:bidi="ru-RU"/>
        </w:rPr>
        <w:t>2.</w:t>
      </w:r>
      <w:r w:rsidRPr="00DB79D4">
        <w:rPr>
          <w:rFonts w:ascii="Times New Roman" w:eastAsia="Calibri" w:hAnsi="Times New Roman" w:cs="Times New Roman"/>
          <w:sz w:val="20"/>
          <w:szCs w:val="20"/>
        </w:rPr>
        <w:t xml:space="preserve"> Показатели (характеристики):</w:t>
      </w:r>
    </w:p>
    <w:p w14:paraId="4A3997EE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2.1.Питание от сети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переменного тока: напряжение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220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-230 В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, частота, Гц 50 </w:t>
      </w:r>
    </w:p>
    <w:p w14:paraId="1E867183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2.2. Мощность, потребляемая из сети 60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ВА</w:t>
      </w:r>
    </w:p>
    <w:p w14:paraId="26BD5F38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2.3. Спектр излучения: 230-290 нм</w:t>
      </w:r>
    </w:p>
    <w:p w14:paraId="49FABCC3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2.4. Рабочая частота, 27,12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(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±0,6%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)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МГц</w:t>
      </w:r>
    </w:p>
    <w:p w14:paraId="33286161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2.5. Интенсивность излучения горелки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20-25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Вт</w:t>
      </w:r>
    </w:p>
    <w:p w14:paraId="2F2C863A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2.6.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Т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аймер – наличие. </w:t>
      </w:r>
    </w:p>
    <w:p w14:paraId="5A263D8E" w14:textId="77777777" w:rsidR="003816A6" w:rsidRPr="00DB79D4" w:rsidRDefault="003816A6" w:rsidP="00DB79D4">
      <w:pPr>
        <w:spacing w:after="0" w:line="240" w:lineRule="auto"/>
        <w:ind w:left="284"/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</w:pP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2.7. Максимально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е излучение в области длин волн </w:t>
      </w:r>
      <w:r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 xml:space="preserve"> 253,7 </w:t>
      </w:r>
      <w:r w:rsidR="00DB79D4" w:rsidRPr="00DB79D4">
        <w:rPr>
          <w:rFonts w:ascii="Times New Roman" w:eastAsia="Microsoft Sans Serif" w:hAnsi="Times New Roman" w:cs="Times New Roman"/>
          <w:color w:val="000000"/>
          <w:sz w:val="20"/>
          <w:szCs w:val="20"/>
          <w:lang w:eastAsia="ru-RU" w:bidi="ru-RU"/>
        </w:rPr>
        <w:t>мкм</w:t>
      </w:r>
    </w:p>
    <w:p w14:paraId="08144C4D" w14:textId="77777777" w:rsidR="003816A6" w:rsidRDefault="003816A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DBFE60A" w14:textId="77777777" w:rsidR="00C55DC6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E8CCBA" w14:textId="77777777" w:rsidR="00C55DC6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02ACCD" w14:textId="77777777" w:rsidR="00C55DC6" w:rsidRPr="00DB79D4" w:rsidRDefault="00C55DC6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4ABF4E9" w14:textId="77777777" w:rsidR="00023A53" w:rsidRPr="00DB79D4" w:rsidRDefault="00023A53" w:rsidP="00DB79D4">
      <w:pPr>
        <w:tabs>
          <w:tab w:val="left" w:pos="420"/>
        </w:tabs>
        <w:ind w:left="284"/>
        <w:contextualSpacing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13DF7094" w14:textId="77777777" w:rsidR="00023A53" w:rsidRPr="00DB79D4" w:rsidRDefault="00023A53" w:rsidP="00DB79D4">
      <w:pPr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79D4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7DEEA0C0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699CE6D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90FC00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203BA7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9D6396" w14:textId="77777777" w:rsidR="00023A53" w:rsidRPr="00DB79D4" w:rsidRDefault="00023A53" w:rsidP="00DB79D4">
      <w:pPr>
        <w:ind w:left="284" w:righ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79D4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A45B73" w:rsidRPr="00DB79D4">
        <w:rPr>
          <w:rFonts w:ascii="Times New Roman" w:hAnsi="Times New Roman" w:cs="Times New Roman"/>
          <w:sz w:val="20"/>
          <w:szCs w:val="20"/>
        </w:rPr>
        <w:t>1</w:t>
      </w:r>
      <w:r w:rsidRPr="00DB79D4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</w:t>
      </w:r>
      <w:r w:rsidR="00DB79D4" w:rsidRPr="00DB79D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B79D4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proofErr w:type="spellStart"/>
      <w:r w:rsidRPr="00DB79D4">
        <w:rPr>
          <w:rFonts w:ascii="Times New Roman" w:hAnsi="Times New Roman" w:cs="Times New Roman"/>
          <w:sz w:val="20"/>
          <w:szCs w:val="20"/>
        </w:rPr>
        <w:t>Ю.В.Сергиенко</w:t>
      </w:r>
      <w:proofErr w:type="spellEnd"/>
    </w:p>
    <w:sectPr w:rsidR="00023A53" w:rsidRPr="00DB79D4" w:rsidSect="002D60AC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74258" w14:textId="77777777" w:rsidR="00655C01" w:rsidRDefault="00655C01" w:rsidP="002D60AC">
      <w:pPr>
        <w:spacing w:after="0" w:line="240" w:lineRule="auto"/>
      </w:pPr>
      <w:r>
        <w:separator/>
      </w:r>
    </w:p>
  </w:endnote>
  <w:endnote w:type="continuationSeparator" w:id="0">
    <w:p w14:paraId="2AABF1E6" w14:textId="77777777" w:rsidR="00655C01" w:rsidRDefault="00655C01" w:rsidP="002D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7074704"/>
      <w:docPartObj>
        <w:docPartGallery w:val="Page Numbers (Bottom of Page)"/>
        <w:docPartUnique/>
      </w:docPartObj>
    </w:sdtPr>
    <w:sdtEndPr/>
    <w:sdtContent>
      <w:p w14:paraId="556E4747" w14:textId="77777777" w:rsidR="00C55DC6" w:rsidRDefault="00C55DC6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B1512E" w14:textId="77777777" w:rsidR="00DB79D4" w:rsidRDefault="00DB79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948B" w14:textId="77777777" w:rsidR="00655C01" w:rsidRDefault="00655C01" w:rsidP="002D60AC">
      <w:pPr>
        <w:spacing w:after="0" w:line="240" w:lineRule="auto"/>
      </w:pPr>
      <w:r>
        <w:separator/>
      </w:r>
    </w:p>
  </w:footnote>
  <w:footnote w:type="continuationSeparator" w:id="0">
    <w:p w14:paraId="085C635F" w14:textId="77777777" w:rsidR="00655C01" w:rsidRDefault="00655C01" w:rsidP="002D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7AF4"/>
    <w:multiLevelType w:val="hybridMultilevel"/>
    <w:tmpl w:val="1DB05A6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F8416F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2" w15:restartNumberingAfterBreak="0">
    <w:nsid w:val="0A6A30DB"/>
    <w:multiLevelType w:val="hybridMultilevel"/>
    <w:tmpl w:val="0D52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7CDC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4" w15:restartNumberingAfterBreak="0">
    <w:nsid w:val="30C95A09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5" w15:restartNumberingAfterBreak="0">
    <w:nsid w:val="335748EC"/>
    <w:multiLevelType w:val="multilevel"/>
    <w:tmpl w:val="A5D448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744EB1"/>
    <w:multiLevelType w:val="hybridMultilevel"/>
    <w:tmpl w:val="33F0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04257"/>
    <w:multiLevelType w:val="hybridMultilevel"/>
    <w:tmpl w:val="589CF588"/>
    <w:lvl w:ilvl="0" w:tplc="77C8AE0A">
      <w:start w:val="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 w15:restartNumberingAfterBreak="0">
    <w:nsid w:val="42405ECE"/>
    <w:multiLevelType w:val="multilevel"/>
    <w:tmpl w:val="3640B0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7247C61"/>
    <w:multiLevelType w:val="multilevel"/>
    <w:tmpl w:val="30C95A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10" w15:restartNumberingAfterBreak="0">
    <w:nsid w:val="532923A2"/>
    <w:multiLevelType w:val="hybridMultilevel"/>
    <w:tmpl w:val="4EC681C0"/>
    <w:lvl w:ilvl="0" w:tplc="1BB68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9E03CA"/>
    <w:multiLevelType w:val="hybridMultilevel"/>
    <w:tmpl w:val="E91A1736"/>
    <w:lvl w:ilvl="0" w:tplc="94A2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922975">
    <w:abstractNumId w:val="0"/>
  </w:num>
  <w:num w:numId="2" w16cid:durableId="898521260">
    <w:abstractNumId w:val="8"/>
  </w:num>
  <w:num w:numId="3" w16cid:durableId="1360815916">
    <w:abstractNumId w:val="4"/>
  </w:num>
  <w:num w:numId="4" w16cid:durableId="33387439">
    <w:abstractNumId w:val="3"/>
  </w:num>
  <w:num w:numId="5" w16cid:durableId="262734503">
    <w:abstractNumId w:val="9"/>
  </w:num>
  <w:num w:numId="6" w16cid:durableId="2086142840">
    <w:abstractNumId w:val="1"/>
  </w:num>
  <w:num w:numId="7" w16cid:durableId="33040798">
    <w:abstractNumId w:val="5"/>
  </w:num>
  <w:num w:numId="8" w16cid:durableId="935212863">
    <w:abstractNumId w:val="6"/>
  </w:num>
  <w:num w:numId="9" w16cid:durableId="1856575222">
    <w:abstractNumId w:val="7"/>
  </w:num>
  <w:num w:numId="10" w16cid:durableId="1843928007">
    <w:abstractNumId w:val="2"/>
  </w:num>
  <w:num w:numId="11" w16cid:durableId="1596593288">
    <w:abstractNumId w:val="10"/>
  </w:num>
  <w:num w:numId="12" w16cid:durableId="1626738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8F2"/>
    <w:rsid w:val="000212FA"/>
    <w:rsid w:val="00023A53"/>
    <w:rsid w:val="00025D0C"/>
    <w:rsid w:val="00071790"/>
    <w:rsid w:val="000A2026"/>
    <w:rsid w:val="000B3E2B"/>
    <w:rsid w:val="000D27A9"/>
    <w:rsid w:val="000E2069"/>
    <w:rsid w:val="00133DE1"/>
    <w:rsid w:val="00134BA8"/>
    <w:rsid w:val="001757BD"/>
    <w:rsid w:val="001B08EC"/>
    <w:rsid w:val="001E24D0"/>
    <w:rsid w:val="00211694"/>
    <w:rsid w:val="00211877"/>
    <w:rsid w:val="00264359"/>
    <w:rsid w:val="002C29EF"/>
    <w:rsid w:val="002D60AC"/>
    <w:rsid w:val="003601D1"/>
    <w:rsid w:val="003816A6"/>
    <w:rsid w:val="00397A0E"/>
    <w:rsid w:val="003C5E8E"/>
    <w:rsid w:val="0043104F"/>
    <w:rsid w:val="00442C6C"/>
    <w:rsid w:val="004803E4"/>
    <w:rsid w:val="00480D2D"/>
    <w:rsid w:val="00553BA9"/>
    <w:rsid w:val="005638F2"/>
    <w:rsid w:val="005A13B1"/>
    <w:rsid w:val="005F47A6"/>
    <w:rsid w:val="00627BA0"/>
    <w:rsid w:val="006476CD"/>
    <w:rsid w:val="00655C01"/>
    <w:rsid w:val="00673AAC"/>
    <w:rsid w:val="006933EF"/>
    <w:rsid w:val="006E58E1"/>
    <w:rsid w:val="00712086"/>
    <w:rsid w:val="0077144A"/>
    <w:rsid w:val="00792C3A"/>
    <w:rsid w:val="007B6DB3"/>
    <w:rsid w:val="00826D99"/>
    <w:rsid w:val="008816DD"/>
    <w:rsid w:val="008957D6"/>
    <w:rsid w:val="008D6856"/>
    <w:rsid w:val="009A716B"/>
    <w:rsid w:val="009F2BA5"/>
    <w:rsid w:val="00A22738"/>
    <w:rsid w:val="00A45B73"/>
    <w:rsid w:val="00A530C8"/>
    <w:rsid w:val="00A620EC"/>
    <w:rsid w:val="00A62843"/>
    <w:rsid w:val="00A91BD5"/>
    <w:rsid w:val="00AB3D1E"/>
    <w:rsid w:val="00B25CD7"/>
    <w:rsid w:val="00B4645A"/>
    <w:rsid w:val="00B96314"/>
    <w:rsid w:val="00BB559D"/>
    <w:rsid w:val="00BF070E"/>
    <w:rsid w:val="00BF08C1"/>
    <w:rsid w:val="00BF129C"/>
    <w:rsid w:val="00BF2F4A"/>
    <w:rsid w:val="00C55DC6"/>
    <w:rsid w:val="00C61BE6"/>
    <w:rsid w:val="00C62280"/>
    <w:rsid w:val="00C71E14"/>
    <w:rsid w:val="00C90560"/>
    <w:rsid w:val="00C955BA"/>
    <w:rsid w:val="00C9576D"/>
    <w:rsid w:val="00CA31AA"/>
    <w:rsid w:val="00CB1587"/>
    <w:rsid w:val="00CF144A"/>
    <w:rsid w:val="00D61FF8"/>
    <w:rsid w:val="00D64B83"/>
    <w:rsid w:val="00DA7D57"/>
    <w:rsid w:val="00DB79D4"/>
    <w:rsid w:val="00DE080D"/>
    <w:rsid w:val="00E0031E"/>
    <w:rsid w:val="00E31274"/>
    <w:rsid w:val="00E35153"/>
    <w:rsid w:val="00E4280D"/>
    <w:rsid w:val="00E44BF5"/>
    <w:rsid w:val="00E85758"/>
    <w:rsid w:val="00E95787"/>
    <w:rsid w:val="00E97243"/>
    <w:rsid w:val="00EC0A67"/>
    <w:rsid w:val="00ED46AA"/>
    <w:rsid w:val="00EE156E"/>
    <w:rsid w:val="00EF7523"/>
    <w:rsid w:val="00F00297"/>
    <w:rsid w:val="00F064B6"/>
    <w:rsid w:val="00F10B85"/>
    <w:rsid w:val="00F361E1"/>
    <w:rsid w:val="00F77D29"/>
    <w:rsid w:val="00F95500"/>
    <w:rsid w:val="00FA7533"/>
    <w:rsid w:val="00FC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2952"/>
  <w15:docId w15:val="{59C53FE0-24CF-4868-92E6-11A6A764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63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6E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E957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9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E957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0">
    <w:name w:val="Основной текст 3 Знак"/>
    <w:basedOn w:val="a0"/>
    <w:link w:val="3"/>
    <w:uiPriority w:val="99"/>
    <w:qFormat/>
    <w:rsid w:val="00E9578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6">
    <w:name w:val="List Paragraph"/>
    <w:aliases w:val="Citation List,본문(내용),List Paragraph (numbered (a)),Colorful List - Accent 11"/>
    <w:basedOn w:val="a"/>
    <w:link w:val="a7"/>
    <w:uiPriority w:val="34"/>
    <w:qFormat/>
    <w:rsid w:val="00CB1587"/>
    <w:pPr>
      <w:ind w:left="720"/>
      <w:contextualSpacing/>
    </w:pPr>
  </w:style>
  <w:style w:type="paragraph" w:styleId="a8">
    <w:name w:val="Body Text Indent"/>
    <w:aliases w:val=" Знак,Знак"/>
    <w:basedOn w:val="a"/>
    <w:link w:val="a9"/>
    <w:uiPriority w:val="99"/>
    <w:unhideWhenUsed/>
    <w:rsid w:val="00E857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aliases w:val=" Знак Знак,Знак Знак"/>
    <w:basedOn w:val="a0"/>
    <w:link w:val="a8"/>
    <w:uiPriority w:val="99"/>
    <w:rsid w:val="00E857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1"/>
    <w:uiPriority w:val="99"/>
    <w:rsid w:val="00E85758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uiPriority w:val="99"/>
    <w:rsid w:val="00E85758"/>
    <w:pPr>
      <w:widowControl w:val="0"/>
      <w:shd w:val="clear" w:color="auto" w:fill="FFFFFF"/>
      <w:spacing w:after="0" w:line="0" w:lineRule="atLeast"/>
      <w:jc w:val="center"/>
    </w:pPr>
    <w:rPr>
      <w:sz w:val="23"/>
      <w:szCs w:val="23"/>
    </w:rPr>
  </w:style>
  <w:style w:type="paragraph" w:customStyle="1" w:styleId="justify">
    <w:name w:val="justify"/>
    <w:basedOn w:val="a"/>
    <w:rsid w:val="00134BA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Citation List Знак,본문(내용) Знак,List Paragraph (numbered (a)) Знак,Colorful List - Accent 11 Знак"/>
    <w:link w:val="a6"/>
    <w:uiPriority w:val="34"/>
    <w:rsid w:val="00134BA8"/>
  </w:style>
  <w:style w:type="paragraph" w:styleId="ab">
    <w:name w:val="header"/>
    <w:basedOn w:val="a"/>
    <w:link w:val="ac"/>
    <w:uiPriority w:val="99"/>
    <w:semiHidden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D60AC"/>
  </w:style>
  <w:style w:type="paragraph" w:styleId="ad">
    <w:name w:val="footer"/>
    <w:basedOn w:val="a"/>
    <w:link w:val="ae"/>
    <w:uiPriority w:val="99"/>
    <w:unhideWhenUsed/>
    <w:rsid w:val="002D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60AC"/>
  </w:style>
  <w:style w:type="paragraph" w:styleId="af">
    <w:name w:val="No Spacing"/>
    <w:link w:val="af0"/>
    <w:uiPriority w:val="1"/>
    <w:qFormat/>
    <w:rsid w:val="00F36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F36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A0F07-A7DD-4117-AEB2-DBF6A704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 A A</dc:creator>
  <cp:lastModifiedBy>User</cp:lastModifiedBy>
  <cp:revision>9</cp:revision>
  <cp:lastPrinted>2026-06-19T07:47:00Z</cp:lastPrinted>
  <dcterms:created xsi:type="dcterms:W3CDTF">2025-09-26T08:28:00Z</dcterms:created>
  <dcterms:modified xsi:type="dcterms:W3CDTF">2026-07-23T12:10:00Z</dcterms:modified>
</cp:coreProperties>
</file>