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EZ20260709383176 «26/42 Различные лекарственные средства (зарегистрированные/ незарегистрированные ЛС) (лот 14)»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"ЧАСТНОЕ ОХРАННОЕ ПРЕДПРИЯТИЕ "САПСАН"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6730083346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ул.Кашена, д.23,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35 223,00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Превышение предельной стоимости закупки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