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EC4ECF">
      <w:pPr>
        <w:spacing w:after="0" w:line="240" w:lineRule="auto"/>
        <w:ind w:left="5245" w:right="-286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медицинский </w:t>
      </w:r>
      <w:proofErr w:type="spellStart"/>
      <w:r w:rsidRPr="005A25DC">
        <w:rPr>
          <w:rFonts w:ascii="Times New Roman" w:hAnsi="Times New Roman" w:cs="Times New Roman"/>
          <w:sz w:val="28"/>
          <w:szCs w:val="28"/>
        </w:rPr>
        <w:t>центр»</w:t>
      </w:r>
      <w:proofErr w:type="spellEnd"/>
      <w:r w:rsidR="00EC4ECF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C4ECF" w:rsidRPr="005A25DC" w:rsidRDefault="00EC4ECF" w:rsidP="00EC4ECF">
      <w:pPr>
        <w:spacing w:after="0" w:line="240" w:lineRule="auto"/>
        <w:ind w:left="5245" w:right="-286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C4ECF" w:rsidP="00EC4ECF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«17» июля </w:t>
      </w:r>
      <w:r w:rsidR="00B31D7E">
        <w:rPr>
          <w:rFonts w:ascii="Times New Roman" w:hAnsi="Times New Roman" w:cs="Times New Roman"/>
          <w:sz w:val="28"/>
          <w:szCs w:val="28"/>
        </w:rPr>
        <w:t>2026</w:t>
      </w:r>
      <w:r w:rsidR="00E5062C"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B31D7E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Подклад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х/б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B31D7E" w:rsidRPr="00AB1553" w:rsidTr="00B31D7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E2361B" w:rsidRDefault="00EC4ECF" w:rsidP="00B31D7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B31D7E" w:rsidRPr="00AB1553" w:rsidTr="00B31D7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31D7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31D7E">
              <w:rPr>
                <w:rFonts w:ascii="Times New Roman" w:hAnsi="Times New Roman" w:cs="Times New Roman"/>
                <w:b/>
              </w:rPr>
              <w:t>Подклад</w:t>
            </w:r>
            <w:proofErr w:type="spellEnd"/>
          </w:p>
        </w:tc>
      </w:tr>
      <w:tr w:rsidR="00B31D7E" w:rsidRPr="00AB1553" w:rsidTr="00B31D7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13.92.12.530</w:t>
            </w:r>
          </w:p>
        </w:tc>
      </w:tr>
      <w:tr w:rsidR="00B31D7E" w:rsidRPr="00AB1553" w:rsidTr="00B31D7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Белье постельное хлопчатобумажное</w:t>
            </w:r>
          </w:p>
        </w:tc>
      </w:tr>
      <w:tr w:rsidR="00B31D7E" w:rsidRPr="00AB1553" w:rsidTr="00B31D7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400 шт.</w:t>
            </w:r>
          </w:p>
        </w:tc>
      </w:tr>
      <w:tr w:rsidR="00B31D7E" w:rsidRPr="00AB1553" w:rsidTr="00B31D7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EC4ECF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2026 года</w:t>
            </w:r>
          </w:p>
        </w:tc>
      </w:tr>
      <w:tr w:rsidR="00B31D7E" w:rsidRPr="00AB1553" w:rsidTr="00B31D7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EC4EC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EC4ECF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B31D7E" w:rsidRPr="00AB1553" w:rsidTr="00B31D7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31D7E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Предлагаемый товар должен соответствовать требованиям Технического регламента таможенного союза ТР ТС 017/2011 "О безопасности продукции легкой промышленности"</w:t>
            </w:r>
          </w:p>
        </w:tc>
      </w:tr>
      <w:tr w:rsidR="00B31D7E" w:rsidRPr="00AB1553" w:rsidTr="00B31D7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Товар: новый</w:t>
            </w:r>
          </w:p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Размер: 100*120 см</w:t>
            </w:r>
          </w:p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Материал товара: х/б 100%, отбеленная ткань</w:t>
            </w:r>
          </w:p>
          <w:p w:rsidR="00B31D7E" w:rsidRPr="00B31D7E" w:rsidRDefault="00B31D7E" w:rsidP="00B31D7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1D7E">
              <w:rPr>
                <w:rFonts w:ascii="Times New Roman" w:hAnsi="Times New Roman" w:cs="Times New Roman"/>
              </w:rPr>
              <w:t>Плотность: от 140 г/м²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31D7E" w:rsidRDefault="00B31D7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B31D7E" w:rsidRDefault="00B31D7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1D7E" w:rsidRPr="006145DB" w:rsidRDefault="00B31D7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sectPr w:rsidR="00B31D7E" w:rsidRPr="006145DB" w:rsidSect="00EC4EC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31D7E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C4ECF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3E1FDF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FFC2-0E5C-48D7-8337-E08D634D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cp:lastPrinted>2026-07-23T07:25:00Z</cp:lastPrinted>
  <dcterms:created xsi:type="dcterms:W3CDTF">2026-07-23T07:26:00Z</dcterms:created>
  <dcterms:modified xsi:type="dcterms:W3CDTF">2026-07-23T07:26:00Z</dcterms:modified>
</cp:coreProperties>
</file>