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EZ20260630382179 «МогМТ№ 260/26-ЗОИ «Расходные материалы для медицинского оборудования»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17 412,34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17 412,34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