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62D17" w14:textId="258C9D97" w:rsidR="005518B3" w:rsidRPr="00BD7B18" w:rsidRDefault="005518B3" w:rsidP="005518B3">
      <w:pPr>
        <w:widowControl w:val="0"/>
        <w:spacing w:after="0" w:line="240" w:lineRule="auto"/>
        <w:ind w:firstLine="7371"/>
        <w:jc w:val="right"/>
        <w:outlineLvl w:val="0"/>
        <w:rPr>
          <w:rFonts w:ascii="Times New Roman" w:hAnsi="Times New Roman"/>
          <w:bCs/>
          <w:sz w:val="20"/>
          <w:szCs w:val="20"/>
        </w:rPr>
      </w:pPr>
      <w:r>
        <w:rPr>
          <w:rFonts w:ascii="Times New Roman" w:hAnsi="Times New Roman"/>
          <w:bCs/>
          <w:sz w:val="20"/>
          <w:szCs w:val="20"/>
        </w:rPr>
        <w:t xml:space="preserve">Приложение № </w:t>
      </w:r>
      <w:r w:rsidR="005179FD">
        <w:rPr>
          <w:rFonts w:ascii="Times New Roman" w:hAnsi="Times New Roman"/>
          <w:bCs/>
          <w:sz w:val="20"/>
          <w:szCs w:val="20"/>
        </w:rPr>
        <w:t>1</w:t>
      </w:r>
      <w:r w:rsidR="005179FD">
        <w:rPr>
          <w:rFonts w:ascii="Times New Roman" w:hAnsi="Times New Roman"/>
          <w:bCs/>
          <w:sz w:val="20"/>
          <w:szCs w:val="20"/>
        </w:rPr>
        <w:br/>
      </w:r>
      <w:r>
        <w:rPr>
          <w:rFonts w:ascii="Times New Roman" w:hAnsi="Times New Roman"/>
          <w:bCs/>
          <w:sz w:val="20"/>
          <w:szCs w:val="20"/>
        </w:rPr>
        <w:t xml:space="preserve">к </w:t>
      </w:r>
      <w:r w:rsidR="005179FD">
        <w:rPr>
          <w:rFonts w:ascii="Times New Roman" w:hAnsi="Times New Roman"/>
          <w:bCs/>
          <w:sz w:val="20"/>
          <w:szCs w:val="20"/>
        </w:rPr>
        <w:t>документации</w:t>
      </w:r>
      <w:r w:rsidR="007033A5">
        <w:rPr>
          <w:rFonts w:ascii="Times New Roman" w:hAnsi="Times New Roman"/>
          <w:bCs/>
          <w:sz w:val="20"/>
          <w:szCs w:val="20"/>
        </w:rPr>
        <w:t xml:space="preserve"> от </w:t>
      </w:r>
      <w:r w:rsidR="00F3138C">
        <w:rPr>
          <w:rFonts w:ascii="Times New Roman" w:hAnsi="Times New Roman"/>
          <w:bCs/>
          <w:sz w:val="20"/>
          <w:szCs w:val="20"/>
        </w:rPr>
        <w:t>22</w:t>
      </w:r>
      <w:r w:rsidR="00C508C9">
        <w:rPr>
          <w:rFonts w:ascii="Times New Roman" w:hAnsi="Times New Roman"/>
          <w:bCs/>
          <w:sz w:val="20"/>
          <w:szCs w:val="20"/>
        </w:rPr>
        <w:t>.0</w:t>
      </w:r>
      <w:r w:rsidR="00363A8C">
        <w:rPr>
          <w:rFonts w:ascii="Times New Roman" w:hAnsi="Times New Roman"/>
          <w:bCs/>
          <w:sz w:val="20"/>
          <w:szCs w:val="20"/>
        </w:rPr>
        <w:t>7</w:t>
      </w:r>
      <w:r w:rsidR="00C508C9">
        <w:rPr>
          <w:rFonts w:ascii="Times New Roman" w:hAnsi="Times New Roman"/>
          <w:bCs/>
          <w:sz w:val="20"/>
          <w:szCs w:val="20"/>
        </w:rPr>
        <w:t xml:space="preserve">.2026 г. № </w:t>
      </w:r>
      <w:r w:rsidR="007033A5">
        <w:rPr>
          <w:rFonts w:ascii="Times New Roman" w:hAnsi="Times New Roman"/>
          <w:bCs/>
          <w:sz w:val="20"/>
          <w:szCs w:val="20"/>
        </w:rPr>
        <w:t>1</w:t>
      </w:r>
      <w:r w:rsidR="00363A8C">
        <w:rPr>
          <w:rFonts w:ascii="Times New Roman" w:hAnsi="Times New Roman"/>
          <w:bCs/>
          <w:sz w:val="20"/>
          <w:szCs w:val="20"/>
        </w:rPr>
        <w:t>2</w:t>
      </w:r>
      <w:r w:rsidR="001072E3">
        <w:rPr>
          <w:rFonts w:ascii="Times New Roman" w:hAnsi="Times New Roman"/>
          <w:bCs/>
          <w:sz w:val="20"/>
          <w:szCs w:val="20"/>
        </w:rPr>
        <w:t>57</w:t>
      </w:r>
      <w:bookmarkStart w:id="0" w:name="_GoBack"/>
      <w:bookmarkEnd w:id="0"/>
    </w:p>
    <w:p w14:paraId="433CBA2D" w14:textId="77777777" w:rsidR="005518B3" w:rsidRDefault="005518B3" w:rsidP="000200E0">
      <w:pPr>
        <w:widowControl w:val="0"/>
        <w:spacing w:after="0" w:line="240" w:lineRule="auto"/>
        <w:jc w:val="center"/>
        <w:outlineLvl w:val="0"/>
        <w:rPr>
          <w:rFonts w:ascii="Times New Roman" w:hAnsi="Times New Roman"/>
          <w:bCs/>
          <w:sz w:val="20"/>
          <w:szCs w:val="20"/>
        </w:rPr>
      </w:pPr>
    </w:p>
    <w:p w14:paraId="0BBF1CB4" w14:textId="77777777" w:rsidR="005518B3" w:rsidRDefault="005518B3" w:rsidP="000200E0">
      <w:pPr>
        <w:widowControl w:val="0"/>
        <w:spacing w:after="0" w:line="240" w:lineRule="auto"/>
        <w:jc w:val="center"/>
        <w:outlineLvl w:val="0"/>
        <w:rPr>
          <w:rFonts w:ascii="Times New Roman" w:hAnsi="Times New Roman"/>
          <w:bCs/>
          <w:sz w:val="20"/>
          <w:szCs w:val="20"/>
        </w:rPr>
      </w:pPr>
    </w:p>
    <w:p w14:paraId="3DBCDC63" w14:textId="77777777" w:rsidR="000200E0" w:rsidRPr="009D4C06" w:rsidRDefault="000200E0" w:rsidP="000200E0">
      <w:pPr>
        <w:widowControl w:val="0"/>
        <w:spacing w:after="0" w:line="240" w:lineRule="auto"/>
        <w:jc w:val="center"/>
        <w:outlineLvl w:val="0"/>
        <w:rPr>
          <w:rFonts w:ascii="Times New Roman" w:hAnsi="Times New Roman"/>
          <w:bCs/>
          <w:sz w:val="20"/>
          <w:szCs w:val="20"/>
        </w:rPr>
      </w:pPr>
      <w:r w:rsidRPr="009D4C06">
        <w:rPr>
          <w:rFonts w:ascii="Times New Roman" w:hAnsi="Times New Roman"/>
          <w:bCs/>
          <w:sz w:val="20"/>
          <w:szCs w:val="20"/>
        </w:rPr>
        <w:t>Проект договора</w:t>
      </w:r>
      <w:r w:rsidRPr="009D4C06">
        <w:rPr>
          <w:sz w:val="20"/>
          <w:szCs w:val="20"/>
        </w:rPr>
        <w:t> </w:t>
      </w:r>
      <w:r w:rsidRPr="009D4C06">
        <w:rPr>
          <w:rFonts w:ascii="Times New Roman" w:hAnsi="Times New Roman"/>
          <w:bCs/>
          <w:sz w:val="20"/>
          <w:szCs w:val="20"/>
        </w:rPr>
        <w:t xml:space="preserve">№ ______ </w:t>
      </w:r>
    </w:p>
    <w:p w14:paraId="115FA83F" w14:textId="77777777" w:rsidR="000200E0" w:rsidRPr="009D4C06" w:rsidRDefault="003B1ACC" w:rsidP="003B1ACC">
      <w:pPr>
        <w:widowControl w:val="0"/>
        <w:tabs>
          <w:tab w:val="left" w:pos="7371"/>
        </w:tabs>
        <w:spacing w:before="120" w:after="120" w:line="240" w:lineRule="auto"/>
        <w:outlineLvl w:val="0"/>
        <w:rPr>
          <w:rFonts w:ascii="Times New Roman" w:hAnsi="Times New Roman"/>
          <w:sz w:val="20"/>
          <w:szCs w:val="20"/>
        </w:rPr>
      </w:pPr>
      <w:r>
        <w:rPr>
          <w:rFonts w:ascii="Times New Roman" w:hAnsi="Times New Roman"/>
          <w:sz w:val="20"/>
          <w:szCs w:val="20"/>
        </w:rPr>
        <w:t>г. Борисов</w:t>
      </w:r>
      <w:r>
        <w:rPr>
          <w:rFonts w:ascii="Times New Roman" w:hAnsi="Times New Roman"/>
          <w:sz w:val="20"/>
          <w:szCs w:val="20"/>
        </w:rPr>
        <w:tab/>
        <w:t>«___» __________ 2026</w:t>
      </w:r>
      <w:r w:rsidR="000200E0" w:rsidRPr="009D4C06">
        <w:rPr>
          <w:rFonts w:ascii="Times New Roman" w:hAnsi="Times New Roman"/>
          <w:sz w:val="20"/>
          <w:szCs w:val="20"/>
        </w:rPr>
        <w:t xml:space="preserve"> г.</w:t>
      </w:r>
    </w:p>
    <w:p w14:paraId="1DC62A0B" w14:textId="77777777" w:rsidR="000200E0" w:rsidRPr="009D4C06" w:rsidRDefault="000200E0" w:rsidP="000200E0">
      <w:pPr>
        <w:widowControl w:val="0"/>
        <w:spacing w:line="240" w:lineRule="auto"/>
        <w:ind w:firstLine="697"/>
        <w:contextualSpacing/>
        <w:jc w:val="both"/>
        <w:rPr>
          <w:rFonts w:ascii="Times New Roman" w:hAnsi="Times New Roman"/>
          <w:spacing w:val="-10"/>
          <w:sz w:val="20"/>
          <w:szCs w:val="20"/>
        </w:rPr>
      </w:pPr>
      <w:r w:rsidRPr="009D4C06">
        <w:rPr>
          <w:rFonts w:ascii="Times New Roman" w:hAnsi="Times New Roman"/>
          <w:spacing w:val="-10"/>
          <w:sz w:val="20"/>
          <w:szCs w:val="20"/>
        </w:rPr>
        <w:t xml:space="preserve">______________________________________, именуемое в дальнейшем «Поставщик», в лице ______________________________________, действующего на основании ______________________________________, с одной стороны, и войсковая часть 20193, именуемое в дальнейшем «Покупатель», в лице </w:t>
      </w:r>
      <w:r>
        <w:rPr>
          <w:rFonts w:ascii="Times New Roman" w:hAnsi="Times New Roman"/>
          <w:spacing w:val="-10"/>
          <w:sz w:val="20"/>
          <w:szCs w:val="20"/>
        </w:rPr>
        <w:t>начальника группы (закупок) войсковой части 20193 Грищенко Н.А., действующего на основании доверенности № 55</w:t>
      </w:r>
      <w:r w:rsidR="003B1ACC">
        <w:rPr>
          <w:rFonts w:ascii="Times New Roman" w:hAnsi="Times New Roman"/>
          <w:spacing w:val="-10"/>
          <w:sz w:val="20"/>
          <w:szCs w:val="20"/>
        </w:rPr>
        <w:t>5</w:t>
      </w:r>
      <w:r>
        <w:rPr>
          <w:rFonts w:ascii="Times New Roman" w:hAnsi="Times New Roman"/>
          <w:spacing w:val="-10"/>
          <w:sz w:val="20"/>
          <w:szCs w:val="20"/>
        </w:rPr>
        <w:t xml:space="preserve"> от </w:t>
      </w:r>
      <w:r w:rsidR="003B1ACC">
        <w:rPr>
          <w:rFonts w:ascii="Times New Roman" w:hAnsi="Times New Roman"/>
          <w:spacing w:val="-10"/>
          <w:sz w:val="20"/>
          <w:szCs w:val="20"/>
        </w:rPr>
        <w:t>03.02.2026</w:t>
      </w:r>
      <w:r>
        <w:rPr>
          <w:rFonts w:ascii="Times New Roman" w:hAnsi="Times New Roman"/>
          <w:spacing w:val="-10"/>
          <w:sz w:val="20"/>
          <w:szCs w:val="20"/>
        </w:rPr>
        <w:t xml:space="preserve"> г.</w:t>
      </w:r>
      <w:r w:rsidRPr="009D4C06">
        <w:rPr>
          <w:rFonts w:ascii="Times New Roman" w:hAnsi="Times New Roman"/>
          <w:spacing w:val="-10"/>
          <w:sz w:val="20"/>
          <w:szCs w:val="20"/>
        </w:rPr>
        <w:t>, с другой стороны, вместе именуемые «Стороны», а в отдельности – «Сторона», заключили настоящий договор поставки (далее – Договор) о нижеследующем:</w:t>
      </w:r>
    </w:p>
    <w:p w14:paraId="5647A177" w14:textId="77777777" w:rsidR="000200E0" w:rsidRPr="009D4C06" w:rsidRDefault="000200E0" w:rsidP="000200E0">
      <w:pPr>
        <w:widowControl w:val="0"/>
        <w:spacing w:before="120" w:after="120" w:line="240" w:lineRule="auto"/>
        <w:jc w:val="center"/>
        <w:rPr>
          <w:rFonts w:ascii="Times New Roman" w:hAnsi="Times New Roman"/>
          <w:b/>
          <w:spacing w:val="-10"/>
          <w:sz w:val="20"/>
          <w:szCs w:val="20"/>
        </w:rPr>
      </w:pPr>
    </w:p>
    <w:p w14:paraId="150A3849" w14:textId="77777777" w:rsidR="000200E0" w:rsidRPr="009D4C06" w:rsidRDefault="000200E0" w:rsidP="000200E0">
      <w:pPr>
        <w:widowControl w:val="0"/>
        <w:spacing w:before="120" w:after="120" w:line="240" w:lineRule="auto"/>
        <w:jc w:val="center"/>
        <w:rPr>
          <w:rFonts w:ascii="Times New Roman" w:hAnsi="Times New Roman"/>
          <w:b/>
          <w:spacing w:val="-10"/>
          <w:sz w:val="20"/>
          <w:szCs w:val="20"/>
        </w:rPr>
      </w:pPr>
      <w:r w:rsidRPr="009D4C06">
        <w:rPr>
          <w:rFonts w:ascii="Times New Roman" w:hAnsi="Times New Roman"/>
          <w:b/>
          <w:spacing w:val="-10"/>
          <w:sz w:val="20"/>
          <w:szCs w:val="20"/>
        </w:rPr>
        <w:t>1. Предмет договора</w:t>
      </w:r>
    </w:p>
    <w:p w14:paraId="441E0B22" w14:textId="77777777" w:rsidR="000200E0" w:rsidRPr="009D4C06" w:rsidRDefault="000200E0" w:rsidP="000200E0">
      <w:pPr>
        <w:widowControl w:val="0"/>
        <w:spacing w:line="240" w:lineRule="auto"/>
        <w:ind w:firstLine="697"/>
        <w:contextualSpacing/>
        <w:jc w:val="both"/>
        <w:rPr>
          <w:rFonts w:ascii="Times New Roman" w:hAnsi="Times New Roman"/>
          <w:spacing w:val="-10"/>
          <w:sz w:val="20"/>
          <w:szCs w:val="20"/>
        </w:rPr>
      </w:pPr>
      <w:r w:rsidRPr="009D4C06">
        <w:rPr>
          <w:rFonts w:ascii="Times New Roman" w:hAnsi="Times New Roman"/>
          <w:spacing w:val="-10"/>
          <w:sz w:val="20"/>
          <w:szCs w:val="20"/>
        </w:rPr>
        <w:t>1.1. Поставщик обязуется поставить, а Покупатель – принять и оплатить ______________________________________ (далее – Товар) на условиях Договора цене, в количестве и с характеристиками согласно Спецификации на Товар</w:t>
      </w:r>
      <w:r w:rsidR="00291CFA">
        <w:rPr>
          <w:rFonts w:ascii="Times New Roman" w:hAnsi="Times New Roman"/>
          <w:spacing w:val="-10"/>
          <w:sz w:val="20"/>
          <w:szCs w:val="20"/>
        </w:rPr>
        <w:br/>
      </w:r>
      <w:r w:rsidRPr="009D4C06">
        <w:rPr>
          <w:rFonts w:ascii="Times New Roman" w:hAnsi="Times New Roman"/>
          <w:spacing w:val="-10"/>
          <w:sz w:val="20"/>
          <w:szCs w:val="20"/>
        </w:rPr>
        <w:t xml:space="preserve">(Приложение 1), которая является неотъемлемой частью Договора. </w:t>
      </w:r>
    </w:p>
    <w:p w14:paraId="4F9DDD2F" w14:textId="77777777" w:rsidR="000200E0" w:rsidRPr="009D4C06" w:rsidRDefault="000200E0" w:rsidP="000200E0">
      <w:pPr>
        <w:widowControl w:val="0"/>
        <w:spacing w:line="240" w:lineRule="auto"/>
        <w:ind w:firstLine="697"/>
        <w:contextualSpacing/>
        <w:jc w:val="both"/>
        <w:rPr>
          <w:rFonts w:ascii="Times New Roman" w:hAnsi="Times New Roman"/>
          <w:spacing w:val="-10"/>
          <w:sz w:val="20"/>
          <w:szCs w:val="20"/>
        </w:rPr>
      </w:pPr>
      <w:r w:rsidRPr="009D4C06">
        <w:rPr>
          <w:rFonts w:ascii="Times New Roman" w:hAnsi="Times New Roman"/>
          <w:spacing w:val="-10"/>
          <w:sz w:val="20"/>
          <w:szCs w:val="20"/>
        </w:rPr>
        <w:t>1.2. Поставщик гарантирует, что Товар не является предметом залога, не находится под арестом, не обременен какими-либо обязательствами и третьи лица прав на Товар не имеют.</w:t>
      </w:r>
    </w:p>
    <w:p w14:paraId="763B3900" w14:textId="77777777" w:rsidR="000200E0" w:rsidRPr="009D4C06" w:rsidRDefault="000200E0" w:rsidP="000200E0">
      <w:pPr>
        <w:widowControl w:val="0"/>
        <w:spacing w:line="240" w:lineRule="auto"/>
        <w:ind w:firstLine="697"/>
        <w:contextualSpacing/>
        <w:jc w:val="both"/>
        <w:rPr>
          <w:rFonts w:ascii="Times New Roman" w:hAnsi="Times New Roman"/>
          <w:spacing w:val="-10"/>
          <w:sz w:val="20"/>
          <w:szCs w:val="20"/>
        </w:rPr>
      </w:pPr>
      <w:r w:rsidRPr="009D4C06">
        <w:rPr>
          <w:rFonts w:ascii="Times New Roman" w:hAnsi="Times New Roman"/>
          <w:spacing w:val="-10"/>
          <w:sz w:val="20"/>
          <w:szCs w:val="20"/>
        </w:rPr>
        <w:t xml:space="preserve">1.3. Источник финансирования – Республиканский бюджет. </w:t>
      </w:r>
    </w:p>
    <w:p w14:paraId="5906A88A" w14:textId="77777777" w:rsidR="000200E0" w:rsidRPr="009D4C06" w:rsidRDefault="000200E0" w:rsidP="000200E0">
      <w:pPr>
        <w:widowControl w:val="0"/>
        <w:spacing w:line="240" w:lineRule="auto"/>
        <w:ind w:firstLine="697"/>
        <w:contextualSpacing/>
        <w:jc w:val="both"/>
        <w:rPr>
          <w:rFonts w:ascii="Times New Roman" w:hAnsi="Times New Roman"/>
          <w:spacing w:val="-10"/>
          <w:sz w:val="20"/>
          <w:szCs w:val="20"/>
        </w:rPr>
      </w:pPr>
      <w:r w:rsidRPr="009D4C06">
        <w:rPr>
          <w:rFonts w:ascii="Times New Roman" w:hAnsi="Times New Roman"/>
          <w:spacing w:val="-10"/>
          <w:sz w:val="20"/>
          <w:szCs w:val="20"/>
        </w:rPr>
        <w:t>1.4. Товар новый, не бывший в эксплуатации, ремонте, не восстановленный, у которого не была осуществлена замена составных частей, не были восстановлены потребительские свойства. Год изготовления – 20__.</w:t>
      </w:r>
    </w:p>
    <w:p w14:paraId="19360EED" w14:textId="57F13229" w:rsidR="000200E0" w:rsidRDefault="000200E0" w:rsidP="000200E0">
      <w:pPr>
        <w:widowControl w:val="0"/>
        <w:spacing w:line="240" w:lineRule="auto"/>
        <w:ind w:firstLine="697"/>
        <w:contextualSpacing/>
        <w:jc w:val="both"/>
        <w:rPr>
          <w:rFonts w:ascii="Times New Roman" w:hAnsi="Times New Roman"/>
          <w:spacing w:val="-10"/>
          <w:sz w:val="20"/>
          <w:szCs w:val="20"/>
        </w:rPr>
      </w:pPr>
      <w:r w:rsidRPr="009D4C06">
        <w:rPr>
          <w:rFonts w:ascii="Times New Roman" w:hAnsi="Times New Roman"/>
          <w:spacing w:val="-10"/>
          <w:sz w:val="20"/>
          <w:szCs w:val="20"/>
        </w:rPr>
        <w:t>1.5. Страна происхождения Товара:</w:t>
      </w:r>
      <w:r w:rsidR="004163A1">
        <w:rPr>
          <w:rFonts w:ascii="Times New Roman" w:hAnsi="Times New Roman"/>
          <w:spacing w:val="-10"/>
          <w:sz w:val="20"/>
          <w:szCs w:val="20"/>
        </w:rPr>
        <w:t xml:space="preserve"> </w:t>
      </w:r>
      <w:r w:rsidRPr="009D4C06">
        <w:rPr>
          <w:rFonts w:ascii="Times New Roman" w:hAnsi="Times New Roman"/>
          <w:spacing w:val="-10"/>
          <w:sz w:val="20"/>
          <w:szCs w:val="20"/>
        </w:rPr>
        <w:t>______________________________________.</w:t>
      </w:r>
    </w:p>
    <w:p w14:paraId="36D49E9A" w14:textId="270869CA" w:rsidR="005179FD" w:rsidRPr="009D4C06" w:rsidRDefault="005179FD" w:rsidP="000200E0">
      <w:pPr>
        <w:widowControl w:val="0"/>
        <w:spacing w:line="240" w:lineRule="auto"/>
        <w:ind w:firstLine="697"/>
        <w:contextualSpacing/>
        <w:jc w:val="both"/>
        <w:rPr>
          <w:rFonts w:ascii="Times New Roman" w:hAnsi="Times New Roman"/>
          <w:spacing w:val="-10"/>
          <w:sz w:val="20"/>
          <w:szCs w:val="20"/>
        </w:rPr>
      </w:pPr>
      <w:r>
        <w:rPr>
          <w:rFonts w:ascii="Times New Roman" w:hAnsi="Times New Roman"/>
          <w:spacing w:val="-10"/>
          <w:sz w:val="20"/>
          <w:szCs w:val="20"/>
        </w:rPr>
        <w:t>1.6. Товар используется для текущего ремонта объектов Покупателя.</w:t>
      </w:r>
    </w:p>
    <w:p w14:paraId="49E74747" w14:textId="77777777" w:rsidR="000200E0" w:rsidRPr="009D4C06" w:rsidRDefault="000200E0" w:rsidP="000200E0">
      <w:pPr>
        <w:widowControl w:val="0"/>
        <w:suppressAutoHyphens/>
        <w:spacing w:before="120" w:after="120" w:line="240" w:lineRule="auto"/>
        <w:ind w:firstLine="658"/>
        <w:jc w:val="center"/>
        <w:rPr>
          <w:rFonts w:ascii="Times New Roman" w:hAnsi="Times New Roman"/>
          <w:b/>
          <w:spacing w:val="-10"/>
          <w:kern w:val="2"/>
          <w:sz w:val="20"/>
          <w:szCs w:val="20"/>
        </w:rPr>
      </w:pPr>
    </w:p>
    <w:p w14:paraId="48A65CF0" w14:textId="77777777" w:rsidR="000200E0" w:rsidRPr="009D4C06" w:rsidRDefault="000200E0" w:rsidP="000200E0">
      <w:pPr>
        <w:widowControl w:val="0"/>
        <w:suppressAutoHyphens/>
        <w:spacing w:before="120" w:after="120" w:line="240" w:lineRule="auto"/>
        <w:ind w:firstLine="658"/>
        <w:jc w:val="center"/>
        <w:rPr>
          <w:rFonts w:ascii="Times New Roman" w:hAnsi="Times New Roman"/>
          <w:b/>
          <w:spacing w:val="-10"/>
          <w:kern w:val="2"/>
          <w:sz w:val="20"/>
          <w:szCs w:val="20"/>
        </w:rPr>
      </w:pPr>
      <w:r w:rsidRPr="009D4C06">
        <w:rPr>
          <w:rFonts w:ascii="Times New Roman" w:hAnsi="Times New Roman"/>
          <w:b/>
          <w:spacing w:val="-10"/>
          <w:kern w:val="2"/>
          <w:sz w:val="20"/>
          <w:szCs w:val="20"/>
        </w:rPr>
        <w:t>2. Сроки и условия поставки Товара</w:t>
      </w:r>
    </w:p>
    <w:p w14:paraId="31483D7A" w14:textId="77777777" w:rsidR="000200E0" w:rsidRPr="009D4C06" w:rsidRDefault="000200E0" w:rsidP="000200E0">
      <w:pPr>
        <w:widowControl w:val="0"/>
        <w:spacing w:line="240" w:lineRule="auto"/>
        <w:ind w:firstLine="697"/>
        <w:contextualSpacing/>
        <w:jc w:val="both"/>
        <w:rPr>
          <w:rFonts w:ascii="Times New Roman" w:hAnsi="Times New Roman"/>
          <w:spacing w:val="-10"/>
          <w:sz w:val="20"/>
          <w:szCs w:val="20"/>
        </w:rPr>
      </w:pPr>
      <w:r w:rsidRPr="009D4C06">
        <w:rPr>
          <w:rFonts w:ascii="Times New Roman" w:hAnsi="Times New Roman"/>
          <w:spacing w:val="-10"/>
          <w:sz w:val="20"/>
          <w:szCs w:val="20"/>
        </w:rPr>
        <w:t>2.1. Грузополучателем Товара по Договору является войсковая часть 20193 (далее – Грузополучатель).</w:t>
      </w:r>
    </w:p>
    <w:p w14:paraId="3B6B4671" w14:textId="46D4FFA9" w:rsidR="000200E0" w:rsidRPr="009D4C06" w:rsidRDefault="000200E0" w:rsidP="000200E0">
      <w:pPr>
        <w:widowControl w:val="0"/>
        <w:spacing w:line="240" w:lineRule="auto"/>
        <w:ind w:firstLine="697"/>
        <w:contextualSpacing/>
        <w:jc w:val="both"/>
        <w:rPr>
          <w:rFonts w:ascii="Times New Roman" w:hAnsi="Times New Roman"/>
          <w:spacing w:val="-10"/>
          <w:sz w:val="20"/>
          <w:szCs w:val="20"/>
        </w:rPr>
      </w:pPr>
      <w:r w:rsidRPr="009D4C06">
        <w:rPr>
          <w:rFonts w:ascii="Times New Roman" w:hAnsi="Times New Roman"/>
          <w:spacing w:val="-10"/>
          <w:sz w:val="20"/>
          <w:szCs w:val="20"/>
        </w:rPr>
        <w:t xml:space="preserve">2.2. Срок поставки Товара </w:t>
      </w:r>
      <w:r>
        <w:rPr>
          <w:rFonts w:ascii="Times New Roman" w:hAnsi="Times New Roman"/>
          <w:spacing w:val="-10"/>
          <w:sz w:val="20"/>
          <w:szCs w:val="20"/>
        </w:rPr>
        <w:t xml:space="preserve">- </w:t>
      </w:r>
      <w:r w:rsidR="007033A5">
        <w:rPr>
          <w:rFonts w:ascii="Times New Roman" w:hAnsi="Times New Roman"/>
          <w:spacing w:val="-10"/>
          <w:sz w:val="20"/>
          <w:szCs w:val="20"/>
        </w:rPr>
        <w:t xml:space="preserve">за счет сил и средств Поставщика в течении </w:t>
      </w:r>
      <w:r w:rsidR="00363A8C">
        <w:rPr>
          <w:rFonts w:ascii="Times New Roman" w:hAnsi="Times New Roman"/>
          <w:spacing w:val="-10"/>
          <w:sz w:val="20"/>
          <w:szCs w:val="20"/>
        </w:rPr>
        <w:t>5</w:t>
      </w:r>
      <w:r w:rsidR="003B1ACC">
        <w:rPr>
          <w:rFonts w:ascii="Times New Roman" w:hAnsi="Times New Roman"/>
          <w:spacing w:val="-10"/>
          <w:sz w:val="20"/>
          <w:szCs w:val="20"/>
        </w:rPr>
        <w:t xml:space="preserve"> </w:t>
      </w:r>
      <w:r w:rsidR="00363A8C">
        <w:rPr>
          <w:rFonts w:ascii="Times New Roman" w:hAnsi="Times New Roman"/>
          <w:spacing w:val="-10"/>
          <w:sz w:val="20"/>
          <w:szCs w:val="20"/>
        </w:rPr>
        <w:t>(пяти) банковских</w:t>
      </w:r>
      <w:r w:rsidR="005179FD">
        <w:rPr>
          <w:rFonts w:ascii="Times New Roman" w:hAnsi="Times New Roman"/>
          <w:spacing w:val="-10"/>
          <w:sz w:val="20"/>
          <w:szCs w:val="20"/>
        </w:rPr>
        <w:t xml:space="preserve"> дней</w:t>
      </w:r>
      <w:r w:rsidR="003B1ACC">
        <w:rPr>
          <w:rFonts w:ascii="Times New Roman" w:hAnsi="Times New Roman"/>
          <w:spacing w:val="-10"/>
          <w:sz w:val="20"/>
          <w:szCs w:val="20"/>
        </w:rPr>
        <w:t xml:space="preserve"> со дня подписания договора Сторонами</w:t>
      </w:r>
      <w:r w:rsidRPr="009D4C06">
        <w:rPr>
          <w:rFonts w:ascii="Times New Roman" w:hAnsi="Times New Roman"/>
          <w:spacing w:val="-10"/>
          <w:sz w:val="20"/>
          <w:szCs w:val="20"/>
        </w:rPr>
        <w:t>.</w:t>
      </w:r>
    </w:p>
    <w:p w14:paraId="1D7A1DB7" w14:textId="42D601C9" w:rsidR="000200E0" w:rsidRPr="009D4C06" w:rsidRDefault="000200E0" w:rsidP="000200E0">
      <w:pPr>
        <w:spacing w:after="0" w:line="240" w:lineRule="auto"/>
        <w:ind w:firstLine="697"/>
        <w:jc w:val="both"/>
        <w:rPr>
          <w:rFonts w:ascii="Times New Roman" w:hAnsi="Times New Roman"/>
          <w:spacing w:val="-10"/>
          <w:sz w:val="20"/>
          <w:szCs w:val="20"/>
        </w:rPr>
      </w:pPr>
      <w:r w:rsidRPr="009D4C06">
        <w:rPr>
          <w:rFonts w:ascii="Times New Roman" w:hAnsi="Times New Roman"/>
          <w:spacing w:val="-10"/>
          <w:sz w:val="20"/>
          <w:szCs w:val="20"/>
        </w:rPr>
        <w:t xml:space="preserve">2.3. Поставка Товара осуществляется: </w:t>
      </w:r>
      <w:r w:rsidRPr="000200E0">
        <w:rPr>
          <w:rFonts w:ascii="Times New Roman" w:hAnsi="Times New Roman"/>
          <w:bCs/>
          <w:sz w:val="20"/>
          <w:szCs w:val="20"/>
        </w:rPr>
        <w:t xml:space="preserve">Минская обл., </w:t>
      </w:r>
      <w:r w:rsidR="007033A5">
        <w:rPr>
          <w:rFonts w:ascii="Times New Roman" w:hAnsi="Times New Roman"/>
          <w:bCs/>
          <w:sz w:val="20"/>
          <w:szCs w:val="20"/>
        </w:rPr>
        <w:t>г. Борисов, ул. Серебренникова</w:t>
      </w:r>
      <w:r w:rsidR="0094132B">
        <w:rPr>
          <w:rFonts w:ascii="Times New Roman" w:hAnsi="Times New Roman"/>
          <w:bCs/>
          <w:sz w:val="20"/>
          <w:szCs w:val="20"/>
        </w:rPr>
        <w:t xml:space="preserve">, </w:t>
      </w:r>
      <w:r w:rsidR="00B373BB">
        <w:rPr>
          <w:rFonts w:ascii="Times New Roman" w:hAnsi="Times New Roman"/>
          <w:bCs/>
          <w:sz w:val="20"/>
          <w:szCs w:val="20"/>
        </w:rPr>
        <w:t>войсковая часть</w:t>
      </w:r>
      <w:r w:rsidR="0094132B">
        <w:rPr>
          <w:rFonts w:ascii="Times New Roman" w:hAnsi="Times New Roman"/>
          <w:bCs/>
          <w:sz w:val="20"/>
          <w:szCs w:val="20"/>
        </w:rPr>
        <w:t xml:space="preserve"> 20193;</w:t>
      </w:r>
    </w:p>
    <w:p w14:paraId="70D2C5F3" w14:textId="05D55182" w:rsidR="000200E0" w:rsidRPr="00141BF6" w:rsidRDefault="000200E0" w:rsidP="000200E0">
      <w:pPr>
        <w:spacing w:after="0" w:line="240" w:lineRule="auto"/>
        <w:jc w:val="both"/>
        <w:rPr>
          <w:rFonts w:ascii="Times New Roman" w:hAnsi="Times New Roman"/>
          <w:spacing w:val="-10"/>
          <w:sz w:val="20"/>
          <w:szCs w:val="20"/>
        </w:rPr>
      </w:pPr>
      <w:r w:rsidRPr="009D4C06">
        <w:rPr>
          <w:rFonts w:ascii="Times New Roman" w:hAnsi="Times New Roman"/>
          <w:spacing w:val="-10"/>
          <w:sz w:val="20"/>
          <w:szCs w:val="20"/>
        </w:rPr>
        <w:t xml:space="preserve"> </w:t>
      </w:r>
      <w:r>
        <w:rPr>
          <w:rFonts w:ascii="Times New Roman" w:hAnsi="Times New Roman"/>
          <w:spacing w:val="-10"/>
          <w:sz w:val="20"/>
          <w:szCs w:val="20"/>
        </w:rPr>
        <w:t xml:space="preserve">             </w:t>
      </w:r>
      <w:r w:rsidRPr="002772E6">
        <w:rPr>
          <w:rFonts w:ascii="Times New Roman" w:hAnsi="Times New Roman"/>
          <w:spacing w:val="-10"/>
          <w:sz w:val="20"/>
          <w:szCs w:val="20"/>
        </w:rPr>
        <w:t xml:space="preserve">   </w:t>
      </w:r>
      <w:r>
        <w:rPr>
          <w:rFonts w:ascii="Times New Roman" w:hAnsi="Times New Roman"/>
          <w:spacing w:val="-10"/>
          <w:sz w:val="20"/>
          <w:szCs w:val="20"/>
        </w:rPr>
        <w:t xml:space="preserve"> Контактное лицо: </w:t>
      </w:r>
      <w:r w:rsidR="00B373BB" w:rsidRPr="00B373BB">
        <w:rPr>
          <w:rFonts w:ascii="Times New Roman" w:hAnsi="Times New Roman" w:cs="Times New Roman"/>
          <w:bCs/>
          <w:iCs/>
          <w:sz w:val="20"/>
        </w:rPr>
        <w:t>Дмитрий Сергеевич, +375292395178</w:t>
      </w:r>
      <w:r w:rsidR="003B1ACC" w:rsidRPr="00141BF6">
        <w:rPr>
          <w:rFonts w:ascii="Times New Roman" w:hAnsi="Times New Roman"/>
          <w:bCs/>
          <w:spacing w:val="-10"/>
          <w:sz w:val="20"/>
          <w:szCs w:val="20"/>
        </w:rPr>
        <w:t>;</w:t>
      </w:r>
    </w:p>
    <w:p w14:paraId="6100FEA0" w14:textId="77777777" w:rsidR="000200E0" w:rsidRPr="009D4C06" w:rsidRDefault="000200E0" w:rsidP="000200E0">
      <w:pPr>
        <w:spacing w:after="0" w:line="240" w:lineRule="auto"/>
        <w:ind w:firstLine="697"/>
        <w:jc w:val="both"/>
        <w:rPr>
          <w:rFonts w:ascii="Times New Roman" w:hAnsi="Times New Roman"/>
          <w:spacing w:val="-10"/>
          <w:sz w:val="20"/>
          <w:szCs w:val="20"/>
        </w:rPr>
      </w:pPr>
      <w:r w:rsidRPr="009D4C06">
        <w:rPr>
          <w:rFonts w:ascii="Times New Roman" w:hAnsi="Times New Roman"/>
          <w:spacing w:val="-10"/>
          <w:sz w:val="20"/>
          <w:szCs w:val="20"/>
        </w:rPr>
        <w:t>2.4. Датой поставки Товара считается дата товарно-транспортной накладной (товарной накладной) Поставщика.</w:t>
      </w:r>
    </w:p>
    <w:p w14:paraId="7E3529FF" w14:textId="13F58DE0" w:rsidR="000200E0" w:rsidRPr="009D4C06" w:rsidRDefault="000200E0" w:rsidP="000200E0">
      <w:pPr>
        <w:widowControl w:val="0"/>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 xml:space="preserve">2.5. Поставщик сообщает Грузополучателю по электронной почте </w:t>
      </w:r>
      <w:proofErr w:type="spellStart"/>
      <w:r w:rsidRPr="000200E0">
        <w:rPr>
          <w:rFonts w:ascii="Times New Roman" w:hAnsi="Times New Roman"/>
          <w:spacing w:val="-10"/>
          <w:sz w:val="20"/>
          <w:szCs w:val="20"/>
          <w:lang w:val="en-US"/>
        </w:rPr>
        <w:t>zakupki</w:t>
      </w:r>
      <w:proofErr w:type="spellEnd"/>
      <w:r w:rsidRPr="000200E0">
        <w:rPr>
          <w:rFonts w:ascii="Times New Roman" w:hAnsi="Times New Roman"/>
          <w:spacing w:val="-10"/>
          <w:sz w:val="20"/>
          <w:szCs w:val="20"/>
        </w:rPr>
        <w:t>_20193@</w:t>
      </w:r>
      <w:r w:rsidRPr="000200E0">
        <w:rPr>
          <w:rFonts w:ascii="Times New Roman" w:hAnsi="Times New Roman"/>
          <w:spacing w:val="-10"/>
          <w:sz w:val="20"/>
          <w:szCs w:val="20"/>
          <w:lang w:val="en-US"/>
        </w:rPr>
        <w:t>mod</w:t>
      </w:r>
      <w:r w:rsidRPr="000200E0">
        <w:rPr>
          <w:rFonts w:ascii="Times New Roman" w:hAnsi="Times New Roman"/>
          <w:spacing w:val="-10"/>
          <w:sz w:val="20"/>
          <w:szCs w:val="20"/>
        </w:rPr>
        <w:t>.</w:t>
      </w:r>
      <w:r w:rsidRPr="000200E0">
        <w:rPr>
          <w:rFonts w:ascii="Times New Roman" w:hAnsi="Times New Roman"/>
          <w:spacing w:val="-10"/>
          <w:sz w:val="20"/>
          <w:szCs w:val="20"/>
          <w:lang w:val="en-US"/>
        </w:rPr>
        <w:t>mil</w:t>
      </w:r>
      <w:r w:rsidRPr="000200E0">
        <w:rPr>
          <w:rFonts w:ascii="Times New Roman" w:hAnsi="Times New Roman"/>
          <w:spacing w:val="-10"/>
          <w:sz w:val="20"/>
          <w:szCs w:val="20"/>
        </w:rPr>
        <w:t>.</w:t>
      </w:r>
      <w:proofErr w:type="spellStart"/>
      <w:r w:rsidRPr="000200E0">
        <w:rPr>
          <w:rFonts w:ascii="Times New Roman" w:hAnsi="Times New Roman"/>
          <w:spacing w:val="-10"/>
          <w:sz w:val="20"/>
          <w:szCs w:val="20"/>
        </w:rPr>
        <w:t>by</w:t>
      </w:r>
      <w:proofErr w:type="spellEnd"/>
      <w:r>
        <w:rPr>
          <w:rFonts w:ascii="Times New Roman" w:hAnsi="Times New Roman"/>
          <w:spacing w:val="-10"/>
          <w:sz w:val="20"/>
          <w:szCs w:val="20"/>
        </w:rPr>
        <w:t xml:space="preserve"> </w:t>
      </w:r>
      <w:r w:rsidRPr="009D4C06">
        <w:rPr>
          <w:rFonts w:ascii="Times New Roman" w:hAnsi="Times New Roman"/>
          <w:spacing w:val="-10"/>
          <w:sz w:val="20"/>
          <w:szCs w:val="20"/>
        </w:rPr>
        <w:t>за 2 (два) рабочих дней до поставки Товара номер и дату Договора, наименование, марку и государственный регистрационный номер автомашины грузоперевозчика, фамилию и инициалы водителя и сопровождающих лиц, номера их мобильных телефонов и ориентировочную дату прибытия.</w:t>
      </w:r>
    </w:p>
    <w:p w14:paraId="58990EBA" w14:textId="77777777" w:rsidR="000200E0" w:rsidRPr="009D4C06" w:rsidRDefault="000200E0" w:rsidP="000200E0">
      <w:pPr>
        <w:widowControl w:val="0"/>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2.6. Право собственности на Товар от Поставщика к Покупателю переходит после приемки Товара Грузополучателем по товарно-транспортной накладной (товарной накладной) Поставщика. Переход рисков происходит после перехода права собственности.</w:t>
      </w:r>
    </w:p>
    <w:p w14:paraId="02D6CF6A" w14:textId="77777777" w:rsidR="000200E0" w:rsidRPr="009D4C06" w:rsidRDefault="000200E0" w:rsidP="000200E0">
      <w:pPr>
        <w:widowControl w:val="0"/>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2.7. Поставщик обязуется передать с Товаром Грузополучателю следующие документы:</w:t>
      </w:r>
    </w:p>
    <w:p w14:paraId="05DFC0D2" w14:textId="77777777" w:rsidR="000200E0" w:rsidRPr="009D4C06" w:rsidRDefault="000200E0" w:rsidP="000200E0">
      <w:pPr>
        <w:widowControl w:val="0"/>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товарно-транспортную накладную (товарную накладную);</w:t>
      </w:r>
    </w:p>
    <w:p w14:paraId="73F4EB51" w14:textId="77777777" w:rsidR="000200E0" w:rsidRPr="009D4C06" w:rsidRDefault="000200E0" w:rsidP="000200E0">
      <w:pPr>
        <w:widowControl w:val="0"/>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документацию, предусмотренную заводом-изготовителем.</w:t>
      </w:r>
    </w:p>
    <w:p w14:paraId="15F467A6" w14:textId="77777777" w:rsidR="000200E0" w:rsidRPr="009D4C06" w:rsidRDefault="000200E0" w:rsidP="000200E0">
      <w:pPr>
        <w:widowControl w:val="0"/>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Поставщик обязуется не позднее 10 числа месяца следующего за месяцем даты поставки Товара (партии Товара) передать Грузополучателю заверенную копию таможенной (статистической) декларации, подтверждающую законность ввоза Товара (партии Товара) на территорию Республики Беларусь.</w:t>
      </w:r>
    </w:p>
    <w:p w14:paraId="5C38FEC7" w14:textId="77777777" w:rsidR="000200E0" w:rsidRPr="009D4C06" w:rsidRDefault="000200E0" w:rsidP="000200E0">
      <w:pPr>
        <w:widowControl w:val="0"/>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В случае если законодательством предусмотрено наличие других документов, то Поставщик обязан передать указанные документы вместе с Товаром.</w:t>
      </w:r>
    </w:p>
    <w:p w14:paraId="11931055" w14:textId="77777777" w:rsidR="000200E0" w:rsidRPr="009D4C06" w:rsidRDefault="000200E0" w:rsidP="000200E0">
      <w:pPr>
        <w:widowControl w:val="0"/>
        <w:spacing w:before="120" w:after="120" w:line="240" w:lineRule="auto"/>
        <w:jc w:val="center"/>
        <w:rPr>
          <w:rFonts w:ascii="Times New Roman" w:hAnsi="Times New Roman"/>
          <w:b/>
          <w:sz w:val="20"/>
          <w:szCs w:val="20"/>
        </w:rPr>
      </w:pPr>
      <w:r w:rsidRPr="009D4C06">
        <w:rPr>
          <w:rFonts w:ascii="Times New Roman" w:hAnsi="Times New Roman"/>
          <w:b/>
          <w:sz w:val="20"/>
          <w:szCs w:val="20"/>
        </w:rPr>
        <w:t>3. Цена Товара и общая сумма Договора</w:t>
      </w:r>
    </w:p>
    <w:p w14:paraId="51E63FE8" w14:textId="77777777" w:rsidR="000200E0" w:rsidRPr="009D4C06" w:rsidRDefault="000200E0" w:rsidP="000200E0">
      <w:pPr>
        <w:widowControl w:val="0"/>
        <w:shd w:val="clear" w:color="auto" w:fill="FFFFFF"/>
        <w:suppressAutoHyphens/>
        <w:spacing w:after="0" w:line="240" w:lineRule="auto"/>
        <w:ind w:firstLine="709"/>
        <w:jc w:val="both"/>
        <w:rPr>
          <w:rFonts w:ascii="Times New Roman" w:eastAsia="font73" w:hAnsi="Times New Roman"/>
          <w:spacing w:val="-10"/>
          <w:kern w:val="2"/>
          <w:sz w:val="20"/>
          <w:szCs w:val="20"/>
        </w:rPr>
      </w:pPr>
      <w:r w:rsidRPr="009D4C06">
        <w:rPr>
          <w:rFonts w:ascii="Times New Roman" w:eastAsia="font73" w:hAnsi="Times New Roman"/>
          <w:spacing w:val="-10"/>
          <w:kern w:val="2"/>
          <w:sz w:val="20"/>
          <w:szCs w:val="20"/>
        </w:rPr>
        <w:t>3.1. Цена на поставляемый по Договору Товар определяется Спецификацией на Товар.</w:t>
      </w:r>
    </w:p>
    <w:p w14:paraId="092E7583" w14:textId="77777777" w:rsidR="000200E0" w:rsidRPr="009D4C06" w:rsidRDefault="000200E0" w:rsidP="000200E0">
      <w:pPr>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3</w:t>
      </w:r>
      <w:r w:rsidR="004727FE">
        <w:rPr>
          <w:rFonts w:ascii="Times New Roman" w:hAnsi="Times New Roman"/>
          <w:spacing w:val="-10"/>
          <w:sz w:val="20"/>
          <w:szCs w:val="20"/>
        </w:rPr>
        <w:t>.2. Общая сумма Договора на 2026</w:t>
      </w:r>
      <w:r w:rsidRPr="009D4C06">
        <w:rPr>
          <w:rFonts w:ascii="Times New Roman" w:hAnsi="Times New Roman"/>
          <w:spacing w:val="-10"/>
          <w:sz w:val="20"/>
          <w:szCs w:val="20"/>
        </w:rPr>
        <w:t xml:space="preserve"> год составляет _______________________________, в том числе НДС по ставке ____________________________% - _________________________.</w:t>
      </w:r>
    </w:p>
    <w:p w14:paraId="565EC7FA" w14:textId="77777777" w:rsidR="000200E0" w:rsidRDefault="000200E0" w:rsidP="000200E0">
      <w:pPr>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3.3. Цена на Товар, указанная в Спецификации на Товар (Приложение 1), не может быть увеличена в течении всего срока действия Договора.</w:t>
      </w:r>
    </w:p>
    <w:p w14:paraId="0D2AB42A" w14:textId="0574F2CF" w:rsidR="002772E6" w:rsidRDefault="002772E6" w:rsidP="000200E0">
      <w:pPr>
        <w:spacing w:after="0" w:line="240" w:lineRule="auto"/>
        <w:ind w:firstLine="709"/>
        <w:jc w:val="both"/>
        <w:rPr>
          <w:rFonts w:ascii="Times New Roman" w:hAnsi="Times New Roman"/>
          <w:spacing w:val="-10"/>
          <w:sz w:val="20"/>
          <w:szCs w:val="20"/>
        </w:rPr>
      </w:pPr>
      <w:r>
        <w:rPr>
          <w:rFonts w:ascii="Times New Roman" w:hAnsi="Times New Roman"/>
          <w:spacing w:val="-10"/>
          <w:sz w:val="20"/>
          <w:szCs w:val="20"/>
        </w:rPr>
        <w:t>3.4. Цена на товар определена с учетом норматива рентабель</w:t>
      </w:r>
      <w:r w:rsidR="004D167A">
        <w:rPr>
          <w:rFonts w:ascii="Times New Roman" w:hAnsi="Times New Roman"/>
          <w:spacing w:val="-10"/>
          <w:sz w:val="20"/>
          <w:szCs w:val="20"/>
        </w:rPr>
        <w:t xml:space="preserve">ности/надбавки импортера/ оптовой надбавки (ненужное зачеркнуть) </w:t>
      </w:r>
      <w:r>
        <w:rPr>
          <w:rFonts w:ascii="Times New Roman" w:hAnsi="Times New Roman"/>
          <w:spacing w:val="-10"/>
          <w:sz w:val="20"/>
          <w:szCs w:val="20"/>
        </w:rPr>
        <w:t xml:space="preserve">в размере ________________________, </w:t>
      </w:r>
      <w:r w:rsidR="00DE11BB">
        <w:rPr>
          <w:rFonts w:ascii="Times New Roman" w:hAnsi="Times New Roman"/>
          <w:spacing w:val="-10"/>
          <w:sz w:val="20"/>
          <w:szCs w:val="20"/>
        </w:rPr>
        <w:t>который подтверждается Приложением № 2 к настоящему договору.</w:t>
      </w:r>
    </w:p>
    <w:p w14:paraId="7293B1E2" w14:textId="3DC05FB0" w:rsidR="00BD7B18" w:rsidRPr="00DE11BB" w:rsidRDefault="00BD7B18" w:rsidP="000200E0">
      <w:pPr>
        <w:spacing w:after="0" w:line="240" w:lineRule="auto"/>
        <w:ind w:firstLine="709"/>
        <w:jc w:val="both"/>
        <w:rPr>
          <w:rFonts w:ascii="Times New Roman" w:hAnsi="Times New Roman"/>
          <w:spacing w:val="-10"/>
          <w:sz w:val="20"/>
          <w:szCs w:val="20"/>
        </w:rPr>
      </w:pPr>
      <w:r>
        <w:rPr>
          <w:rFonts w:ascii="Times New Roman" w:hAnsi="Times New Roman"/>
          <w:spacing w:val="-10"/>
          <w:sz w:val="20"/>
          <w:szCs w:val="20"/>
        </w:rPr>
        <w:t xml:space="preserve">*3.5. Цена на Товар сформирована </w:t>
      </w:r>
      <w:r>
        <w:rPr>
          <w:rFonts w:ascii="Times New Roman" w:hAnsi="Times New Roman"/>
          <w:sz w:val="20"/>
        </w:rPr>
        <w:t>в соответствии с П</w:t>
      </w:r>
      <w:r w:rsidRPr="002E463A">
        <w:rPr>
          <w:rFonts w:ascii="Times New Roman" w:hAnsi="Times New Roman"/>
          <w:sz w:val="20"/>
        </w:rPr>
        <w:t>остановление</w:t>
      </w:r>
      <w:r>
        <w:rPr>
          <w:rFonts w:ascii="Times New Roman" w:hAnsi="Times New Roman"/>
          <w:sz w:val="20"/>
        </w:rPr>
        <w:t>м М</w:t>
      </w:r>
      <w:r w:rsidRPr="002E463A">
        <w:rPr>
          <w:rFonts w:ascii="Times New Roman" w:hAnsi="Times New Roman"/>
          <w:sz w:val="20"/>
        </w:rPr>
        <w:t>инистерст</w:t>
      </w:r>
      <w:r>
        <w:rPr>
          <w:rFonts w:ascii="Times New Roman" w:hAnsi="Times New Roman"/>
          <w:sz w:val="20"/>
        </w:rPr>
        <w:t>ва архитектуры</w:t>
      </w:r>
      <w:r>
        <w:rPr>
          <w:rFonts w:ascii="Times New Roman" w:hAnsi="Times New Roman"/>
          <w:sz w:val="20"/>
        </w:rPr>
        <w:br/>
        <w:t>и строительства Республики Б</w:t>
      </w:r>
      <w:r w:rsidRPr="002E463A">
        <w:rPr>
          <w:rFonts w:ascii="Times New Roman" w:hAnsi="Times New Roman"/>
          <w:sz w:val="20"/>
        </w:rPr>
        <w:t>еларусь</w:t>
      </w:r>
      <w:r>
        <w:rPr>
          <w:rFonts w:ascii="Times New Roman" w:hAnsi="Times New Roman"/>
          <w:sz w:val="20"/>
        </w:rPr>
        <w:t xml:space="preserve"> от </w:t>
      </w:r>
      <w:r w:rsidRPr="002E463A">
        <w:rPr>
          <w:rFonts w:ascii="Times New Roman" w:hAnsi="Times New Roman"/>
          <w:sz w:val="20"/>
        </w:rPr>
        <w:t>19 декабря 2023 г. № 125</w:t>
      </w:r>
      <w:r>
        <w:rPr>
          <w:rFonts w:ascii="Times New Roman" w:hAnsi="Times New Roman"/>
          <w:sz w:val="20"/>
        </w:rPr>
        <w:t xml:space="preserve"> «О порядке регулирования цен».</w:t>
      </w:r>
    </w:p>
    <w:p w14:paraId="3A4E69C7" w14:textId="77777777" w:rsidR="000200E0" w:rsidRPr="009D4C06" w:rsidRDefault="000200E0" w:rsidP="000200E0">
      <w:pPr>
        <w:widowControl w:val="0"/>
        <w:spacing w:before="120" w:after="120" w:line="240" w:lineRule="auto"/>
        <w:jc w:val="center"/>
        <w:rPr>
          <w:rFonts w:ascii="Times New Roman" w:hAnsi="Times New Roman"/>
          <w:b/>
          <w:sz w:val="20"/>
          <w:szCs w:val="20"/>
        </w:rPr>
      </w:pPr>
    </w:p>
    <w:p w14:paraId="6D3CCBCF" w14:textId="77777777" w:rsidR="000200E0" w:rsidRPr="009D4C06" w:rsidRDefault="000200E0" w:rsidP="000200E0">
      <w:pPr>
        <w:widowControl w:val="0"/>
        <w:spacing w:before="120" w:after="120" w:line="240" w:lineRule="auto"/>
        <w:jc w:val="center"/>
        <w:rPr>
          <w:rFonts w:ascii="Times New Roman" w:hAnsi="Times New Roman"/>
          <w:b/>
          <w:sz w:val="20"/>
          <w:szCs w:val="20"/>
        </w:rPr>
      </w:pPr>
      <w:r w:rsidRPr="009D4C06">
        <w:rPr>
          <w:rFonts w:ascii="Times New Roman" w:hAnsi="Times New Roman"/>
          <w:b/>
          <w:sz w:val="20"/>
          <w:szCs w:val="20"/>
        </w:rPr>
        <w:t>4. Условия оплаты</w:t>
      </w:r>
    </w:p>
    <w:p w14:paraId="5063C034" w14:textId="77777777" w:rsidR="000200E0" w:rsidRPr="009D4C06" w:rsidRDefault="000200E0" w:rsidP="000200E0">
      <w:pPr>
        <w:widowControl w:val="0"/>
        <w:shd w:val="clear" w:color="auto" w:fill="FFFFFF"/>
        <w:suppressAutoHyphens/>
        <w:spacing w:after="0" w:line="240" w:lineRule="auto"/>
        <w:ind w:firstLine="709"/>
        <w:jc w:val="both"/>
        <w:rPr>
          <w:rFonts w:ascii="Times New Roman" w:hAnsi="Times New Roman"/>
          <w:kern w:val="2"/>
          <w:sz w:val="20"/>
          <w:szCs w:val="20"/>
        </w:rPr>
      </w:pPr>
      <w:r w:rsidRPr="009D4C06">
        <w:rPr>
          <w:rFonts w:ascii="Times New Roman" w:hAnsi="Times New Roman"/>
          <w:kern w:val="2"/>
          <w:sz w:val="20"/>
          <w:szCs w:val="20"/>
        </w:rPr>
        <w:t xml:space="preserve">4.1. Расчеты по Договору осуществляются в белорусских рублях по факту поставки Товара </w:t>
      </w:r>
      <w:r w:rsidRPr="009D4C06">
        <w:rPr>
          <w:rFonts w:ascii="Times New Roman" w:hAnsi="Times New Roman"/>
          <w:spacing w:val="-10"/>
          <w:kern w:val="2"/>
          <w:sz w:val="20"/>
          <w:szCs w:val="20"/>
        </w:rPr>
        <w:t xml:space="preserve">(партии Товара) </w:t>
      </w:r>
      <w:r w:rsidRPr="009D4C06">
        <w:rPr>
          <w:rFonts w:ascii="Times New Roman" w:hAnsi="Times New Roman"/>
          <w:kern w:val="2"/>
          <w:sz w:val="20"/>
          <w:szCs w:val="20"/>
        </w:rPr>
        <w:t xml:space="preserve">в течение </w:t>
      </w:r>
      <w:r w:rsidR="003B1ACC" w:rsidRPr="003B1ACC">
        <w:rPr>
          <w:rFonts w:ascii="Times New Roman" w:hAnsi="Times New Roman"/>
          <w:kern w:val="2"/>
          <w:sz w:val="20"/>
          <w:szCs w:val="20"/>
        </w:rPr>
        <w:t>10</w:t>
      </w:r>
      <w:r w:rsidRPr="009D4C06">
        <w:rPr>
          <w:rFonts w:ascii="Times New Roman" w:hAnsi="Times New Roman"/>
          <w:spacing w:val="-10"/>
          <w:sz w:val="20"/>
          <w:szCs w:val="20"/>
        </w:rPr>
        <w:t xml:space="preserve"> </w:t>
      </w:r>
      <w:r w:rsidRPr="009D4C06">
        <w:rPr>
          <w:rFonts w:ascii="Times New Roman" w:hAnsi="Times New Roman"/>
          <w:kern w:val="2"/>
          <w:sz w:val="20"/>
          <w:szCs w:val="20"/>
        </w:rPr>
        <w:t>банковских дней в соответствии с законодательством Республики Беларусь, определяющим порядок оплаты расходов за счет средств республиканского бюджета, на основании товарно-транспортной (товарн</w:t>
      </w:r>
      <w:r w:rsidR="00DE11BB">
        <w:rPr>
          <w:rFonts w:ascii="Times New Roman" w:hAnsi="Times New Roman"/>
          <w:kern w:val="2"/>
          <w:sz w:val="20"/>
          <w:szCs w:val="20"/>
        </w:rPr>
        <w:t xml:space="preserve">ой) </w:t>
      </w:r>
      <w:r w:rsidR="00DE11BB">
        <w:rPr>
          <w:rFonts w:ascii="Times New Roman" w:hAnsi="Times New Roman"/>
          <w:kern w:val="2"/>
          <w:sz w:val="20"/>
          <w:szCs w:val="20"/>
        </w:rPr>
        <w:lastRenderedPageBreak/>
        <w:t>накладной (далее – ТТН (ТН), по ценам, указанным в фактической калькуляции (экономическом расчете), которая прилагается к товаросопроводительным документам.</w:t>
      </w:r>
    </w:p>
    <w:p w14:paraId="1DD17C69" w14:textId="77777777" w:rsidR="000200E0" w:rsidRPr="009D4C06" w:rsidRDefault="000200E0" w:rsidP="000200E0">
      <w:pPr>
        <w:widowControl w:val="0"/>
        <w:shd w:val="clear" w:color="auto" w:fill="FFFFFF"/>
        <w:suppressAutoHyphens/>
        <w:spacing w:after="0" w:line="240" w:lineRule="auto"/>
        <w:ind w:firstLine="709"/>
        <w:jc w:val="both"/>
        <w:rPr>
          <w:rFonts w:ascii="Times New Roman" w:hAnsi="Times New Roman"/>
          <w:spacing w:val="-8"/>
          <w:kern w:val="24"/>
          <w:sz w:val="20"/>
          <w:szCs w:val="20"/>
        </w:rPr>
      </w:pPr>
      <w:r w:rsidRPr="009D4C06">
        <w:rPr>
          <w:rFonts w:ascii="Times New Roman" w:hAnsi="Times New Roman"/>
          <w:spacing w:val="-8"/>
          <w:kern w:val="24"/>
          <w:sz w:val="20"/>
          <w:szCs w:val="20"/>
        </w:rPr>
        <w:t>4.2. В случае поставки партиями, оплата осуществляется за фактически поставленный Товар.</w:t>
      </w:r>
    </w:p>
    <w:p w14:paraId="089E82BE" w14:textId="77777777" w:rsidR="00890F3B" w:rsidRPr="009D4C06" w:rsidRDefault="00890F3B" w:rsidP="00890F3B">
      <w:pPr>
        <w:widowControl w:val="0"/>
        <w:shd w:val="clear" w:color="auto" w:fill="FFFFFF"/>
        <w:suppressAutoHyphens/>
        <w:spacing w:after="0" w:line="240" w:lineRule="auto"/>
        <w:ind w:firstLine="709"/>
        <w:jc w:val="both"/>
        <w:rPr>
          <w:rFonts w:ascii="Times New Roman" w:hAnsi="Times New Roman"/>
          <w:kern w:val="2"/>
          <w:sz w:val="20"/>
          <w:szCs w:val="20"/>
        </w:rPr>
      </w:pPr>
      <w:r w:rsidRPr="009D4C06">
        <w:rPr>
          <w:rFonts w:ascii="Times New Roman" w:hAnsi="Times New Roman"/>
          <w:kern w:val="2"/>
          <w:sz w:val="20"/>
          <w:szCs w:val="20"/>
        </w:rPr>
        <w:t>4.3. Расчеты по Договору производятся в белорусских рублях банковскими переводами через орган</w:t>
      </w:r>
      <w:r>
        <w:rPr>
          <w:rFonts w:ascii="Times New Roman" w:hAnsi="Times New Roman"/>
          <w:kern w:val="2"/>
          <w:sz w:val="20"/>
          <w:szCs w:val="20"/>
        </w:rPr>
        <w:t xml:space="preserve">ы государственного казначейства после предоставления </w:t>
      </w:r>
      <w:r w:rsidR="003B1ACC">
        <w:rPr>
          <w:rFonts w:ascii="Times New Roman" w:hAnsi="Times New Roman"/>
          <w:kern w:val="2"/>
          <w:sz w:val="20"/>
          <w:szCs w:val="20"/>
        </w:rPr>
        <w:t xml:space="preserve">фактической </w:t>
      </w:r>
      <w:r>
        <w:rPr>
          <w:rFonts w:ascii="Times New Roman" w:hAnsi="Times New Roman"/>
          <w:kern w:val="2"/>
          <w:sz w:val="20"/>
          <w:szCs w:val="20"/>
        </w:rPr>
        <w:t>кальк</w:t>
      </w:r>
      <w:r w:rsidR="003B1ACC">
        <w:rPr>
          <w:rFonts w:ascii="Times New Roman" w:hAnsi="Times New Roman"/>
          <w:kern w:val="2"/>
          <w:sz w:val="20"/>
          <w:szCs w:val="20"/>
        </w:rPr>
        <w:t>уляции (экономического расчета)</w:t>
      </w:r>
      <w:r w:rsidR="003B1ACC">
        <w:rPr>
          <w:rFonts w:ascii="Times New Roman" w:hAnsi="Times New Roman"/>
          <w:kern w:val="2"/>
          <w:sz w:val="20"/>
          <w:szCs w:val="20"/>
        </w:rPr>
        <w:br/>
      </w:r>
      <w:r>
        <w:rPr>
          <w:rFonts w:ascii="Times New Roman" w:hAnsi="Times New Roman"/>
          <w:kern w:val="2"/>
          <w:sz w:val="20"/>
          <w:szCs w:val="20"/>
        </w:rPr>
        <w:t>(далее – документы)</w:t>
      </w:r>
      <w:r w:rsidR="00141BF6">
        <w:rPr>
          <w:rFonts w:ascii="Times New Roman" w:hAnsi="Times New Roman"/>
          <w:kern w:val="2"/>
          <w:sz w:val="20"/>
          <w:szCs w:val="20"/>
        </w:rPr>
        <w:t xml:space="preserve"> в сумме товара, указанной в фактической калькуляции (экономическом расчете).</w:t>
      </w:r>
      <w:r>
        <w:rPr>
          <w:rFonts w:ascii="Times New Roman" w:hAnsi="Times New Roman"/>
          <w:kern w:val="2"/>
          <w:sz w:val="20"/>
          <w:szCs w:val="20"/>
        </w:rPr>
        <w:t xml:space="preserve"> Документы представляются вместе с товаросопроводительными документами.</w:t>
      </w:r>
    </w:p>
    <w:p w14:paraId="440A6826" w14:textId="77777777" w:rsidR="000200E0" w:rsidRPr="009D4C06" w:rsidRDefault="000200E0" w:rsidP="000200E0">
      <w:pPr>
        <w:widowControl w:val="0"/>
        <w:shd w:val="clear" w:color="auto" w:fill="FFFFFF"/>
        <w:tabs>
          <w:tab w:val="left" w:pos="993"/>
        </w:tabs>
        <w:spacing w:before="120" w:after="120" w:line="240" w:lineRule="auto"/>
        <w:ind w:firstLine="709"/>
        <w:jc w:val="center"/>
        <w:rPr>
          <w:rFonts w:ascii="Times New Roman" w:hAnsi="Times New Roman"/>
          <w:b/>
          <w:spacing w:val="-10"/>
          <w:sz w:val="20"/>
          <w:szCs w:val="20"/>
        </w:rPr>
      </w:pPr>
    </w:p>
    <w:p w14:paraId="5E4A4B53" w14:textId="77777777" w:rsidR="000200E0" w:rsidRPr="009D4C06" w:rsidRDefault="000200E0" w:rsidP="000200E0">
      <w:pPr>
        <w:widowControl w:val="0"/>
        <w:shd w:val="clear" w:color="auto" w:fill="FFFFFF"/>
        <w:tabs>
          <w:tab w:val="left" w:pos="993"/>
        </w:tabs>
        <w:spacing w:before="120" w:after="120" w:line="240" w:lineRule="auto"/>
        <w:ind w:firstLine="709"/>
        <w:jc w:val="center"/>
        <w:rPr>
          <w:rFonts w:ascii="Times New Roman" w:hAnsi="Times New Roman"/>
          <w:b/>
          <w:spacing w:val="-10"/>
          <w:sz w:val="20"/>
          <w:szCs w:val="20"/>
        </w:rPr>
      </w:pPr>
      <w:r w:rsidRPr="009D4C06">
        <w:rPr>
          <w:rFonts w:ascii="Times New Roman" w:hAnsi="Times New Roman"/>
          <w:b/>
          <w:spacing w:val="-10"/>
          <w:sz w:val="20"/>
          <w:szCs w:val="20"/>
        </w:rPr>
        <w:t xml:space="preserve">5. Качество Товара и гарантии </w:t>
      </w:r>
    </w:p>
    <w:p w14:paraId="6338A0F7" w14:textId="77777777" w:rsidR="000200E0" w:rsidRPr="009D4C06" w:rsidRDefault="000200E0" w:rsidP="000200E0">
      <w:pPr>
        <w:widowControl w:val="0"/>
        <w:shd w:val="clear" w:color="auto" w:fill="FFFFFF"/>
        <w:suppressAutoHyphens/>
        <w:spacing w:after="0" w:line="240" w:lineRule="auto"/>
        <w:ind w:firstLine="709"/>
        <w:jc w:val="both"/>
        <w:rPr>
          <w:rFonts w:ascii="Times New Roman" w:hAnsi="Times New Roman"/>
          <w:kern w:val="2"/>
          <w:sz w:val="20"/>
          <w:szCs w:val="20"/>
        </w:rPr>
      </w:pPr>
      <w:r w:rsidRPr="009D4C06">
        <w:rPr>
          <w:rFonts w:ascii="Times New Roman" w:hAnsi="Times New Roman"/>
          <w:kern w:val="2"/>
          <w:sz w:val="20"/>
          <w:szCs w:val="20"/>
        </w:rPr>
        <w:t>5.1. Поставщик гарантирует качество Товара, поставляемого по настоящему Договору.</w:t>
      </w:r>
    </w:p>
    <w:p w14:paraId="0E842090" w14:textId="77777777" w:rsidR="000200E0" w:rsidRPr="009D4C06" w:rsidRDefault="000200E0" w:rsidP="000200E0">
      <w:pPr>
        <w:widowControl w:val="0"/>
        <w:shd w:val="clear" w:color="auto" w:fill="FFFFFF"/>
        <w:suppressAutoHyphens/>
        <w:spacing w:after="0" w:line="240" w:lineRule="auto"/>
        <w:ind w:firstLine="709"/>
        <w:jc w:val="both"/>
        <w:rPr>
          <w:rFonts w:ascii="Times New Roman" w:hAnsi="Times New Roman"/>
          <w:kern w:val="2"/>
          <w:sz w:val="20"/>
          <w:szCs w:val="20"/>
        </w:rPr>
      </w:pPr>
      <w:r w:rsidRPr="009D4C06">
        <w:rPr>
          <w:rFonts w:ascii="Times New Roman" w:hAnsi="Times New Roman"/>
          <w:kern w:val="2"/>
          <w:sz w:val="20"/>
          <w:szCs w:val="20"/>
        </w:rPr>
        <w:t>5.2. Поставщик обязуется освободить Покупателя от любых жалоб третьей стороны, которые могут возникнуть при использовании Товара или любой его части Покупателем.</w:t>
      </w:r>
    </w:p>
    <w:p w14:paraId="7DE1FF50" w14:textId="77777777" w:rsidR="000200E0" w:rsidRPr="009D4C06" w:rsidRDefault="000200E0" w:rsidP="000200E0">
      <w:pPr>
        <w:widowControl w:val="0"/>
        <w:shd w:val="clear" w:color="auto" w:fill="FFFFFF"/>
        <w:suppressAutoHyphens/>
        <w:spacing w:after="0" w:line="240" w:lineRule="auto"/>
        <w:ind w:firstLine="709"/>
        <w:jc w:val="both"/>
        <w:rPr>
          <w:rFonts w:ascii="Times New Roman" w:hAnsi="Times New Roman"/>
          <w:kern w:val="2"/>
          <w:sz w:val="20"/>
          <w:szCs w:val="20"/>
        </w:rPr>
      </w:pPr>
      <w:r w:rsidRPr="009D4C06">
        <w:rPr>
          <w:rFonts w:ascii="Times New Roman" w:hAnsi="Times New Roman"/>
          <w:kern w:val="2"/>
          <w:sz w:val="20"/>
          <w:szCs w:val="20"/>
        </w:rPr>
        <w:t>5.3. Поставщик не несет ответственность за неисправности, появившиеся при эксплуатации Товара по причинам:</w:t>
      </w:r>
    </w:p>
    <w:p w14:paraId="620C9972" w14:textId="77777777" w:rsidR="000200E0" w:rsidRPr="009D4C06" w:rsidRDefault="000200E0" w:rsidP="000200E0">
      <w:pPr>
        <w:widowControl w:val="0"/>
        <w:shd w:val="clear" w:color="auto" w:fill="FFFFFF"/>
        <w:suppressAutoHyphens/>
        <w:spacing w:after="0" w:line="240" w:lineRule="auto"/>
        <w:ind w:firstLine="709"/>
        <w:jc w:val="both"/>
        <w:rPr>
          <w:rFonts w:ascii="Times New Roman" w:hAnsi="Times New Roman"/>
          <w:kern w:val="2"/>
          <w:sz w:val="20"/>
          <w:szCs w:val="20"/>
        </w:rPr>
      </w:pPr>
      <w:r w:rsidRPr="009D4C06">
        <w:rPr>
          <w:rFonts w:ascii="Times New Roman" w:hAnsi="Times New Roman"/>
          <w:kern w:val="2"/>
          <w:sz w:val="20"/>
          <w:szCs w:val="20"/>
        </w:rPr>
        <w:t>повреждений, возникших в результате нарушения правил эксплуатации;</w:t>
      </w:r>
    </w:p>
    <w:p w14:paraId="18678E25" w14:textId="77777777" w:rsidR="000200E0" w:rsidRPr="009D4C06" w:rsidRDefault="000200E0" w:rsidP="000200E0">
      <w:pPr>
        <w:widowControl w:val="0"/>
        <w:shd w:val="clear" w:color="auto" w:fill="FFFFFF"/>
        <w:suppressAutoHyphens/>
        <w:spacing w:after="0" w:line="240" w:lineRule="auto"/>
        <w:ind w:firstLine="709"/>
        <w:jc w:val="both"/>
        <w:rPr>
          <w:rFonts w:ascii="Times New Roman" w:hAnsi="Times New Roman"/>
          <w:kern w:val="2"/>
          <w:sz w:val="20"/>
          <w:szCs w:val="20"/>
        </w:rPr>
      </w:pPr>
      <w:r w:rsidRPr="009D4C06">
        <w:rPr>
          <w:rFonts w:ascii="Times New Roman" w:hAnsi="Times New Roman"/>
          <w:kern w:val="2"/>
          <w:sz w:val="20"/>
          <w:szCs w:val="20"/>
        </w:rPr>
        <w:t>доработок и ремонта Товара и его составных устройств другими организациями (лицами), без согласия Поставщика;</w:t>
      </w:r>
    </w:p>
    <w:p w14:paraId="57C4F237" w14:textId="77777777" w:rsidR="000200E0" w:rsidRPr="009D4C06" w:rsidRDefault="000200E0" w:rsidP="000200E0">
      <w:pPr>
        <w:widowControl w:val="0"/>
        <w:shd w:val="clear" w:color="auto" w:fill="FFFFFF"/>
        <w:suppressAutoHyphens/>
        <w:spacing w:after="0" w:line="240" w:lineRule="auto"/>
        <w:ind w:firstLine="709"/>
        <w:jc w:val="both"/>
        <w:rPr>
          <w:rFonts w:ascii="Times New Roman" w:hAnsi="Times New Roman"/>
          <w:kern w:val="2"/>
          <w:sz w:val="20"/>
          <w:szCs w:val="20"/>
        </w:rPr>
      </w:pPr>
      <w:r w:rsidRPr="009D4C06">
        <w:rPr>
          <w:rFonts w:ascii="Times New Roman" w:hAnsi="Times New Roman"/>
          <w:kern w:val="2"/>
          <w:sz w:val="20"/>
          <w:szCs w:val="20"/>
        </w:rPr>
        <w:t>выхода Товара из строя в результате стихийных бедствий (пожар, наводнение и т.п.) и природных явлений (гроза и т.п.).</w:t>
      </w:r>
    </w:p>
    <w:p w14:paraId="398CFA7A" w14:textId="77777777" w:rsidR="000200E0" w:rsidRPr="009D4C06" w:rsidRDefault="000200E0" w:rsidP="000200E0">
      <w:pPr>
        <w:widowControl w:val="0"/>
        <w:suppressAutoHyphens/>
        <w:spacing w:after="0" w:line="240" w:lineRule="auto"/>
        <w:ind w:firstLine="720"/>
        <w:jc w:val="both"/>
        <w:rPr>
          <w:rFonts w:ascii="Times New Roman" w:hAnsi="Times New Roman"/>
          <w:kern w:val="2"/>
          <w:sz w:val="20"/>
          <w:szCs w:val="20"/>
        </w:rPr>
      </w:pPr>
      <w:r w:rsidRPr="009D4C06">
        <w:rPr>
          <w:rFonts w:ascii="Times New Roman" w:hAnsi="Times New Roman"/>
          <w:kern w:val="2"/>
          <w:sz w:val="20"/>
          <w:szCs w:val="20"/>
        </w:rPr>
        <w:t>5.4.  Поставщик обязан за свой счет устранить неисправности, возникшие по вине изготовителя или Поставщика, выявленные в Товаре в течение гарантийного срока, в срок не более 14 (четырнадцати) календарных дней после получения уведомления о выявленных неисправностях и составления акта рекламации.</w:t>
      </w:r>
    </w:p>
    <w:p w14:paraId="7071F3A2" w14:textId="77777777" w:rsidR="000200E0" w:rsidRPr="009D4C06" w:rsidRDefault="000200E0" w:rsidP="000200E0">
      <w:pPr>
        <w:widowControl w:val="0"/>
        <w:spacing w:after="0" w:line="240" w:lineRule="auto"/>
        <w:ind w:firstLine="709"/>
        <w:jc w:val="both"/>
        <w:rPr>
          <w:rFonts w:ascii="Times New Roman" w:hAnsi="Times New Roman"/>
          <w:sz w:val="20"/>
          <w:szCs w:val="20"/>
        </w:rPr>
      </w:pPr>
      <w:r w:rsidRPr="009D4C06">
        <w:rPr>
          <w:rFonts w:ascii="Times New Roman" w:hAnsi="Times New Roman"/>
          <w:sz w:val="20"/>
          <w:szCs w:val="20"/>
        </w:rPr>
        <w:t>5.5. Порядок предъявления и удовлетворения рекламаций в соответствии с законодательством Республики Беларусь.</w:t>
      </w:r>
    </w:p>
    <w:p w14:paraId="5E9C7B78" w14:textId="77777777" w:rsidR="000200E0" w:rsidRPr="009D4C06" w:rsidRDefault="000200E0" w:rsidP="000200E0">
      <w:pPr>
        <w:widowControl w:val="0"/>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5.6. Ведение рекламационной работы возлагается на организацию (подразделение) осуществляющую эксплуатацию (использование) Товара - Грузополучателя.</w:t>
      </w:r>
    </w:p>
    <w:p w14:paraId="3439A0E8" w14:textId="77777777" w:rsidR="000200E0" w:rsidRPr="009D4C06" w:rsidRDefault="000200E0" w:rsidP="000200E0">
      <w:pPr>
        <w:widowControl w:val="0"/>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5.7.</w:t>
      </w:r>
      <w:r w:rsidRPr="009D4C06">
        <w:rPr>
          <w:rFonts w:ascii="Times New Roman" w:hAnsi="Times New Roman"/>
          <w:spacing w:val="-10"/>
          <w:sz w:val="20"/>
          <w:szCs w:val="20"/>
          <w:lang w:val="en-US"/>
        </w:rPr>
        <w:t> </w:t>
      </w:r>
      <w:r w:rsidRPr="009D4C06">
        <w:rPr>
          <w:rFonts w:ascii="Times New Roman" w:hAnsi="Times New Roman"/>
          <w:spacing w:val="-10"/>
          <w:sz w:val="20"/>
          <w:szCs w:val="20"/>
        </w:rPr>
        <w:t>Гарантия на поставляемые товары – не менее сроков, указанных в документации изготовителя.</w:t>
      </w:r>
    </w:p>
    <w:p w14:paraId="21DEB6DB" w14:textId="77777777" w:rsidR="000200E0" w:rsidRPr="009D4C06" w:rsidRDefault="000200E0" w:rsidP="000200E0">
      <w:pPr>
        <w:widowControl w:val="0"/>
        <w:spacing w:before="120" w:after="120" w:line="240" w:lineRule="auto"/>
        <w:jc w:val="center"/>
        <w:rPr>
          <w:rFonts w:ascii="Times New Roman" w:hAnsi="Times New Roman"/>
          <w:b/>
          <w:spacing w:val="-10"/>
          <w:sz w:val="20"/>
          <w:szCs w:val="20"/>
        </w:rPr>
      </w:pPr>
    </w:p>
    <w:p w14:paraId="7819A97A" w14:textId="77777777" w:rsidR="000200E0" w:rsidRPr="009D4C06" w:rsidRDefault="000200E0" w:rsidP="000200E0">
      <w:pPr>
        <w:widowControl w:val="0"/>
        <w:spacing w:before="120" w:after="120" w:line="240" w:lineRule="auto"/>
        <w:jc w:val="center"/>
        <w:rPr>
          <w:rFonts w:ascii="Times New Roman" w:hAnsi="Times New Roman"/>
          <w:b/>
          <w:spacing w:val="-10"/>
          <w:sz w:val="20"/>
          <w:szCs w:val="20"/>
        </w:rPr>
      </w:pPr>
      <w:r w:rsidRPr="009D4C06">
        <w:rPr>
          <w:rFonts w:ascii="Times New Roman" w:hAnsi="Times New Roman"/>
          <w:b/>
          <w:spacing w:val="-10"/>
          <w:sz w:val="20"/>
          <w:szCs w:val="20"/>
        </w:rPr>
        <w:t>6. Приемка Товара</w:t>
      </w:r>
    </w:p>
    <w:p w14:paraId="0B8796D3" w14:textId="77777777" w:rsidR="000200E0" w:rsidRPr="009D4C06" w:rsidRDefault="000200E0" w:rsidP="000200E0">
      <w:pPr>
        <w:widowControl w:val="0"/>
        <w:spacing w:after="0" w:line="240" w:lineRule="auto"/>
        <w:ind w:firstLine="700"/>
        <w:jc w:val="both"/>
        <w:rPr>
          <w:rFonts w:ascii="Times New Roman" w:hAnsi="Times New Roman"/>
          <w:spacing w:val="-10"/>
          <w:sz w:val="20"/>
          <w:szCs w:val="20"/>
        </w:rPr>
      </w:pPr>
      <w:r w:rsidRPr="009D4C06">
        <w:rPr>
          <w:rFonts w:ascii="Times New Roman" w:hAnsi="Times New Roman"/>
          <w:spacing w:val="-10"/>
          <w:sz w:val="20"/>
          <w:szCs w:val="20"/>
        </w:rPr>
        <w:t>6.1. Приемка Товара по количеству и качеству осуществляется согласно Положению о приемке товара по количеству и качеству, утвержденному постановлением Совета Министров Республики Беларусь от 3 сентября 2008 года № 1290.</w:t>
      </w:r>
    </w:p>
    <w:p w14:paraId="6BB1C689" w14:textId="77777777" w:rsidR="000200E0" w:rsidRPr="009D4C06" w:rsidRDefault="000200E0" w:rsidP="000200E0">
      <w:pPr>
        <w:widowControl w:val="0"/>
        <w:spacing w:before="120" w:after="120" w:line="240" w:lineRule="auto"/>
        <w:jc w:val="center"/>
        <w:rPr>
          <w:rFonts w:ascii="Times New Roman" w:hAnsi="Times New Roman"/>
          <w:b/>
          <w:spacing w:val="-10"/>
          <w:sz w:val="20"/>
          <w:szCs w:val="20"/>
        </w:rPr>
      </w:pPr>
    </w:p>
    <w:p w14:paraId="1E1A6437" w14:textId="77777777" w:rsidR="000200E0" w:rsidRPr="009D4C06" w:rsidRDefault="000200E0" w:rsidP="000200E0">
      <w:pPr>
        <w:widowControl w:val="0"/>
        <w:spacing w:before="120" w:after="120" w:line="240" w:lineRule="auto"/>
        <w:jc w:val="center"/>
        <w:rPr>
          <w:rFonts w:ascii="Times New Roman" w:hAnsi="Times New Roman"/>
          <w:b/>
          <w:spacing w:val="-10"/>
          <w:sz w:val="20"/>
          <w:szCs w:val="20"/>
        </w:rPr>
      </w:pPr>
      <w:r w:rsidRPr="009D4C06">
        <w:rPr>
          <w:rFonts w:ascii="Times New Roman" w:hAnsi="Times New Roman"/>
          <w:b/>
          <w:spacing w:val="-10"/>
          <w:sz w:val="20"/>
          <w:szCs w:val="20"/>
        </w:rPr>
        <w:t>7. Упаковка</w:t>
      </w:r>
    </w:p>
    <w:p w14:paraId="758361ED" w14:textId="77777777" w:rsidR="000200E0" w:rsidRPr="009D4C06" w:rsidRDefault="000200E0" w:rsidP="000200E0">
      <w:pPr>
        <w:widowControl w:val="0"/>
        <w:spacing w:after="0" w:line="240" w:lineRule="auto"/>
        <w:ind w:firstLine="700"/>
        <w:jc w:val="both"/>
        <w:rPr>
          <w:rFonts w:ascii="Times New Roman" w:hAnsi="Times New Roman"/>
          <w:spacing w:val="-10"/>
          <w:sz w:val="20"/>
          <w:szCs w:val="20"/>
        </w:rPr>
      </w:pPr>
      <w:r w:rsidRPr="009D4C06">
        <w:rPr>
          <w:rFonts w:ascii="Times New Roman" w:hAnsi="Times New Roman"/>
          <w:spacing w:val="-10"/>
          <w:sz w:val="20"/>
          <w:szCs w:val="20"/>
        </w:rPr>
        <w:t>7.1. Поставщик обязуется предоставить стандартную упаковку, соответствующую характеру поставляемого Товара, чтобы предотвратить его порчу при транспортировке до пункта выгрузки и хранении на складе Получателя (в случае если упаковка предусмотрена производителем Товара). Упаковка должна обеспечивать полную сохранность Товара, предохранять от повреждений при транспортировке, а также предотвращать порчу в результате воздействия атмосферных явлений.</w:t>
      </w:r>
    </w:p>
    <w:p w14:paraId="4C50BA08" w14:textId="77777777" w:rsidR="000200E0" w:rsidRPr="009D4C06" w:rsidRDefault="000200E0" w:rsidP="000200E0">
      <w:pPr>
        <w:widowControl w:val="0"/>
        <w:spacing w:before="120" w:after="120" w:line="240" w:lineRule="auto"/>
        <w:jc w:val="center"/>
        <w:rPr>
          <w:rFonts w:ascii="Times New Roman" w:hAnsi="Times New Roman"/>
          <w:b/>
          <w:spacing w:val="-10"/>
          <w:sz w:val="20"/>
          <w:szCs w:val="20"/>
        </w:rPr>
      </w:pPr>
      <w:r w:rsidRPr="009D4C06">
        <w:rPr>
          <w:rFonts w:ascii="Times New Roman" w:hAnsi="Times New Roman"/>
          <w:b/>
          <w:spacing w:val="-10"/>
          <w:sz w:val="20"/>
          <w:szCs w:val="20"/>
        </w:rPr>
        <w:t>8. Ответственность Сторон</w:t>
      </w:r>
    </w:p>
    <w:p w14:paraId="4FFDA557" w14:textId="77777777" w:rsidR="000200E0" w:rsidRPr="009D4C06" w:rsidRDefault="000200E0" w:rsidP="000200E0">
      <w:pPr>
        <w:widowControl w:val="0"/>
        <w:shd w:val="clear" w:color="auto" w:fill="FFFFFF"/>
        <w:suppressAutoHyphens/>
        <w:spacing w:after="0" w:line="240" w:lineRule="auto"/>
        <w:ind w:firstLine="709"/>
        <w:jc w:val="both"/>
        <w:rPr>
          <w:rFonts w:ascii="Times New Roman" w:hAnsi="Times New Roman"/>
          <w:spacing w:val="-10"/>
          <w:kern w:val="2"/>
          <w:sz w:val="20"/>
          <w:szCs w:val="20"/>
        </w:rPr>
      </w:pPr>
      <w:r w:rsidRPr="009D4C06">
        <w:rPr>
          <w:rFonts w:ascii="Times New Roman" w:hAnsi="Times New Roman"/>
          <w:kern w:val="2"/>
          <w:sz w:val="20"/>
          <w:szCs w:val="20"/>
        </w:rPr>
        <w:t>8.1.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Республики Беларусь.</w:t>
      </w:r>
    </w:p>
    <w:p w14:paraId="50BCCBAD" w14:textId="77777777" w:rsidR="000200E0" w:rsidRPr="009D4C06" w:rsidRDefault="000200E0" w:rsidP="000200E0">
      <w:pPr>
        <w:widowControl w:val="0"/>
        <w:shd w:val="clear" w:color="auto" w:fill="FFFFFF"/>
        <w:suppressAutoHyphens/>
        <w:spacing w:after="0" w:line="240" w:lineRule="auto"/>
        <w:ind w:firstLine="709"/>
        <w:jc w:val="both"/>
        <w:rPr>
          <w:rFonts w:ascii="Times New Roman" w:hAnsi="Times New Roman"/>
          <w:kern w:val="2"/>
          <w:sz w:val="20"/>
          <w:szCs w:val="20"/>
        </w:rPr>
      </w:pPr>
      <w:r w:rsidRPr="009D4C06">
        <w:rPr>
          <w:rFonts w:ascii="Times New Roman" w:hAnsi="Times New Roman"/>
          <w:spacing w:val="-10"/>
          <w:kern w:val="2"/>
          <w:sz w:val="20"/>
          <w:szCs w:val="20"/>
        </w:rPr>
        <w:t>8.2. Ответственность за качество Товара несет Поставщик по своим гарантийным обязательствам.</w:t>
      </w:r>
    </w:p>
    <w:p w14:paraId="75DE9A37" w14:textId="77777777" w:rsidR="000200E0" w:rsidRPr="009D4C06" w:rsidRDefault="000200E0" w:rsidP="000200E0">
      <w:pPr>
        <w:widowControl w:val="0"/>
        <w:shd w:val="clear" w:color="auto" w:fill="FFFFFF"/>
        <w:suppressAutoHyphens/>
        <w:spacing w:after="0" w:line="240" w:lineRule="auto"/>
        <w:ind w:firstLine="709"/>
        <w:jc w:val="both"/>
        <w:rPr>
          <w:rFonts w:ascii="Times New Roman" w:hAnsi="Times New Roman"/>
          <w:kern w:val="2"/>
          <w:sz w:val="20"/>
          <w:szCs w:val="20"/>
        </w:rPr>
      </w:pPr>
      <w:r w:rsidRPr="009D4C06">
        <w:rPr>
          <w:rFonts w:ascii="Times New Roman" w:hAnsi="Times New Roman"/>
          <w:kern w:val="2"/>
          <w:sz w:val="20"/>
          <w:szCs w:val="20"/>
        </w:rPr>
        <w:t>8.3. За несвоевременное устранение неисправностей согласно подпункта 5.4. Договора Поставщик уплачивает Покупателю пеню в размере 0,1 % от стоимости неисправного Товара за каждый день просрочки замены неисправного (некачественного) Товара. Общая сумма пени не может превышать 10 (десяти) % от стоимости неисправного (некачественного) Товара.</w:t>
      </w:r>
    </w:p>
    <w:p w14:paraId="77CF1F2C" w14:textId="77777777" w:rsidR="000200E0" w:rsidRPr="009D4C06" w:rsidRDefault="000200E0" w:rsidP="000200E0">
      <w:pPr>
        <w:widowControl w:val="0"/>
        <w:shd w:val="clear" w:color="auto" w:fill="FFFFFF"/>
        <w:suppressAutoHyphens/>
        <w:spacing w:after="0" w:line="240" w:lineRule="auto"/>
        <w:ind w:firstLine="709"/>
        <w:jc w:val="both"/>
        <w:rPr>
          <w:rFonts w:ascii="Times New Roman" w:hAnsi="Times New Roman"/>
          <w:spacing w:val="-10"/>
          <w:kern w:val="2"/>
          <w:sz w:val="20"/>
          <w:szCs w:val="20"/>
        </w:rPr>
      </w:pPr>
      <w:r w:rsidRPr="009D4C06">
        <w:rPr>
          <w:rFonts w:ascii="Times New Roman" w:hAnsi="Times New Roman"/>
          <w:kern w:val="2"/>
          <w:sz w:val="20"/>
          <w:szCs w:val="20"/>
        </w:rPr>
        <w:t xml:space="preserve">8.4.  </w:t>
      </w:r>
      <w:r w:rsidRPr="009D4C06">
        <w:rPr>
          <w:rFonts w:ascii="Times New Roman" w:hAnsi="Times New Roman"/>
          <w:spacing w:val="-10"/>
          <w:kern w:val="2"/>
          <w:sz w:val="20"/>
          <w:szCs w:val="20"/>
        </w:rPr>
        <w:t xml:space="preserve">За не поставку (недопоставку) Товара в срок согласно условиям Договора, Поставщик уплачивает Покупателю неустойку (штраф) в размере 0,1 процента стоимости </w:t>
      </w:r>
      <w:proofErr w:type="spellStart"/>
      <w:r w:rsidRPr="009D4C06">
        <w:rPr>
          <w:rFonts w:ascii="Times New Roman" w:hAnsi="Times New Roman"/>
          <w:spacing w:val="-10"/>
          <w:kern w:val="2"/>
          <w:sz w:val="20"/>
          <w:szCs w:val="20"/>
        </w:rPr>
        <w:t>непоставленного</w:t>
      </w:r>
      <w:proofErr w:type="spellEnd"/>
      <w:r w:rsidRPr="009D4C06">
        <w:rPr>
          <w:rFonts w:ascii="Times New Roman" w:hAnsi="Times New Roman"/>
          <w:spacing w:val="-10"/>
          <w:kern w:val="2"/>
          <w:sz w:val="20"/>
          <w:szCs w:val="20"/>
        </w:rPr>
        <w:t xml:space="preserve"> (недопоставленного) в срок Товара за каждый день просрочки поставки Товара. Общий размер неустойки (штрафа) не может превышать 10 (десяти) % от стоимости </w:t>
      </w:r>
      <w:proofErr w:type="spellStart"/>
      <w:r w:rsidRPr="009D4C06">
        <w:rPr>
          <w:rFonts w:ascii="Times New Roman" w:hAnsi="Times New Roman"/>
          <w:spacing w:val="-10"/>
          <w:kern w:val="2"/>
          <w:sz w:val="20"/>
          <w:szCs w:val="20"/>
        </w:rPr>
        <w:t>непоставленного</w:t>
      </w:r>
      <w:proofErr w:type="spellEnd"/>
      <w:r w:rsidRPr="009D4C06">
        <w:rPr>
          <w:rFonts w:ascii="Times New Roman" w:hAnsi="Times New Roman"/>
          <w:spacing w:val="-10"/>
          <w:kern w:val="2"/>
          <w:sz w:val="20"/>
          <w:szCs w:val="20"/>
        </w:rPr>
        <w:t xml:space="preserve"> (недопоставленного) в срок Товара.</w:t>
      </w:r>
    </w:p>
    <w:p w14:paraId="5FEBCA1A" w14:textId="77777777" w:rsidR="000200E0" w:rsidRPr="009D4C06" w:rsidRDefault="000200E0" w:rsidP="000200E0">
      <w:pPr>
        <w:widowControl w:val="0"/>
        <w:shd w:val="clear" w:color="auto" w:fill="FFFFFF"/>
        <w:suppressAutoHyphens/>
        <w:spacing w:after="0" w:line="240" w:lineRule="auto"/>
        <w:ind w:firstLine="709"/>
        <w:jc w:val="both"/>
        <w:rPr>
          <w:rFonts w:ascii="Times New Roman" w:hAnsi="Times New Roman"/>
          <w:kern w:val="2"/>
          <w:sz w:val="20"/>
          <w:szCs w:val="20"/>
        </w:rPr>
      </w:pPr>
      <w:r w:rsidRPr="009D4C06">
        <w:rPr>
          <w:rFonts w:ascii="Times New Roman" w:hAnsi="Times New Roman"/>
          <w:spacing w:val="-10"/>
          <w:kern w:val="2"/>
          <w:sz w:val="20"/>
          <w:szCs w:val="20"/>
        </w:rPr>
        <w:t>8.5. Если поставленный Товар не соответствует требованиям нормативно-технической документации или иным условиям Договора, а также если поставлен некомплектный Товар, Поставщик уплачивает покупателю неустойку (штраф) в размере 10 процентов стоимости некачественного Товара.</w:t>
      </w:r>
    </w:p>
    <w:p w14:paraId="73B52FAB" w14:textId="77777777" w:rsidR="000200E0" w:rsidRPr="009D4C06" w:rsidRDefault="000200E0" w:rsidP="000200E0">
      <w:pPr>
        <w:widowControl w:val="0"/>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8.6. Уплата санкций не освобождает Стороны от выполнения условий настоящего Договора.</w:t>
      </w:r>
    </w:p>
    <w:p w14:paraId="08F2A65D" w14:textId="77777777" w:rsidR="000200E0" w:rsidRPr="009D4C06" w:rsidRDefault="000200E0" w:rsidP="000200E0">
      <w:pPr>
        <w:widowControl w:val="0"/>
        <w:shd w:val="clear" w:color="auto" w:fill="FFFFFF"/>
        <w:suppressAutoHyphens/>
        <w:spacing w:after="0" w:line="240" w:lineRule="auto"/>
        <w:ind w:firstLine="709"/>
        <w:jc w:val="both"/>
        <w:rPr>
          <w:rFonts w:ascii="Times New Roman" w:hAnsi="Times New Roman"/>
          <w:kern w:val="2"/>
          <w:sz w:val="20"/>
          <w:szCs w:val="20"/>
        </w:rPr>
      </w:pPr>
      <w:r w:rsidRPr="009D4C06">
        <w:rPr>
          <w:rFonts w:ascii="Times New Roman" w:hAnsi="Times New Roman"/>
          <w:spacing w:val="-10"/>
          <w:kern w:val="2"/>
          <w:sz w:val="20"/>
          <w:szCs w:val="20"/>
        </w:rPr>
        <w:t>8.7. </w:t>
      </w:r>
      <w:r w:rsidRPr="009D4C06">
        <w:rPr>
          <w:rFonts w:ascii="Times New Roman" w:hAnsi="Times New Roman"/>
          <w:kern w:val="2"/>
          <w:sz w:val="20"/>
          <w:szCs w:val="20"/>
        </w:rPr>
        <w:t>Обязательства Покупателя по оплате поставленного Товара считаются исполненными с даты представления в Главное управление Министерства финансов по г. Минску необходимых для оплаты документов. Покупатель не несет ответственность за несвоевременное перечисление бюджетных средств Поставщику со счета Главного управления Министерства финансов по г. Минску.</w:t>
      </w:r>
    </w:p>
    <w:p w14:paraId="5FE4FF59" w14:textId="77777777" w:rsidR="000200E0" w:rsidRPr="009D4C06" w:rsidRDefault="000200E0" w:rsidP="000200E0">
      <w:pPr>
        <w:widowControl w:val="0"/>
        <w:spacing w:after="0" w:line="240" w:lineRule="auto"/>
        <w:ind w:firstLine="709"/>
        <w:jc w:val="both"/>
        <w:rPr>
          <w:rFonts w:ascii="Times New Roman" w:hAnsi="Times New Roman"/>
          <w:kern w:val="2"/>
          <w:sz w:val="20"/>
          <w:szCs w:val="20"/>
        </w:rPr>
      </w:pPr>
      <w:r w:rsidRPr="009D4C06">
        <w:rPr>
          <w:rFonts w:ascii="Times New Roman" w:hAnsi="Times New Roman"/>
          <w:kern w:val="2"/>
          <w:sz w:val="20"/>
          <w:szCs w:val="20"/>
        </w:rPr>
        <w:t>8.8. Поставщик несет ответственность за соблюдение установленного порядка ценообразования поставляемого Товара в соответствии с законодательством Республики Беларусь. В случае выявления контролирующими органами завышения цен Поставщик обязуется по письменному требованию Покупателя осуществить возврат денежных средств.</w:t>
      </w:r>
    </w:p>
    <w:p w14:paraId="6F24D0B2" w14:textId="77777777" w:rsidR="00291CFA" w:rsidRDefault="00291CFA" w:rsidP="000200E0">
      <w:pPr>
        <w:widowControl w:val="0"/>
        <w:spacing w:before="120" w:after="120" w:line="240" w:lineRule="auto"/>
        <w:jc w:val="center"/>
        <w:rPr>
          <w:rFonts w:ascii="Times New Roman" w:hAnsi="Times New Roman"/>
          <w:b/>
          <w:spacing w:val="-10"/>
          <w:sz w:val="20"/>
          <w:szCs w:val="20"/>
        </w:rPr>
      </w:pPr>
    </w:p>
    <w:p w14:paraId="726734EC" w14:textId="77777777" w:rsidR="000200E0" w:rsidRPr="009D4C06" w:rsidRDefault="000200E0" w:rsidP="000200E0">
      <w:pPr>
        <w:widowControl w:val="0"/>
        <w:spacing w:before="120" w:after="120" w:line="240" w:lineRule="auto"/>
        <w:jc w:val="center"/>
        <w:rPr>
          <w:rFonts w:ascii="Times New Roman" w:hAnsi="Times New Roman"/>
          <w:b/>
          <w:spacing w:val="-10"/>
          <w:sz w:val="20"/>
          <w:szCs w:val="20"/>
        </w:rPr>
      </w:pPr>
      <w:r w:rsidRPr="009D4C06">
        <w:rPr>
          <w:rFonts w:ascii="Times New Roman" w:hAnsi="Times New Roman"/>
          <w:b/>
          <w:spacing w:val="-10"/>
          <w:sz w:val="20"/>
          <w:szCs w:val="20"/>
        </w:rPr>
        <w:t>9. Разрешение споров</w:t>
      </w:r>
    </w:p>
    <w:p w14:paraId="7C66301A" w14:textId="77777777" w:rsidR="000200E0" w:rsidRPr="009D4C06" w:rsidRDefault="000200E0" w:rsidP="000200E0">
      <w:pPr>
        <w:spacing w:line="240" w:lineRule="auto"/>
        <w:ind w:firstLine="851"/>
        <w:contextualSpacing/>
        <w:jc w:val="both"/>
        <w:rPr>
          <w:rFonts w:ascii="Times New Roman" w:hAnsi="Times New Roman"/>
          <w:spacing w:val="-10"/>
          <w:sz w:val="20"/>
          <w:szCs w:val="20"/>
        </w:rPr>
      </w:pPr>
      <w:r w:rsidRPr="009D4C06">
        <w:rPr>
          <w:rFonts w:ascii="Times New Roman" w:hAnsi="Times New Roman"/>
          <w:spacing w:val="-10"/>
          <w:sz w:val="20"/>
          <w:szCs w:val="20"/>
        </w:rPr>
        <w:t xml:space="preserve">9.1. Все споры, которые могут возникнуть в рамках Договора или в связи </w:t>
      </w:r>
      <w:r w:rsidRPr="009D4C06">
        <w:rPr>
          <w:rFonts w:ascii="Times New Roman" w:hAnsi="Times New Roman"/>
          <w:spacing w:val="-10"/>
          <w:sz w:val="20"/>
          <w:szCs w:val="20"/>
        </w:rPr>
        <w:br/>
        <w:t>с ним, подлежат рассмотрению Сторонами путем переговоров. До обращения в суд Сторона Договора, считающая свои права нарушенными, должна направить другой Стороне письменную претензию с указанием всех обстоятельств, имеющих значение для решения спора. Сторона, получившая письменную претензию от своего контрагента, обязана дать ответ не позднее 15 (пятнадцать) рабочих дней с даты получения письменной претензии.</w:t>
      </w:r>
    </w:p>
    <w:p w14:paraId="775044B6" w14:textId="77777777" w:rsidR="000200E0" w:rsidRPr="009D4C06" w:rsidRDefault="000200E0" w:rsidP="000200E0">
      <w:pPr>
        <w:spacing w:line="240" w:lineRule="auto"/>
        <w:ind w:firstLine="851"/>
        <w:contextualSpacing/>
        <w:jc w:val="both"/>
        <w:rPr>
          <w:rFonts w:ascii="Times New Roman" w:hAnsi="Times New Roman"/>
          <w:spacing w:val="-10"/>
          <w:sz w:val="20"/>
          <w:szCs w:val="20"/>
        </w:rPr>
      </w:pPr>
      <w:r w:rsidRPr="009D4C06">
        <w:rPr>
          <w:rFonts w:ascii="Times New Roman" w:hAnsi="Times New Roman"/>
          <w:spacing w:val="-10"/>
          <w:sz w:val="20"/>
          <w:szCs w:val="20"/>
        </w:rPr>
        <w:t>В случае не предоставления ответа Стороной, получившей письменную претензию, претензия признается принятой.</w:t>
      </w:r>
    </w:p>
    <w:p w14:paraId="5D68F047" w14:textId="77777777" w:rsidR="000200E0" w:rsidRPr="009D4C06" w:rsidRDefault="000200E0" w:rsidP="000200E0">
      <w:pPr>
        <w:spacing w:line="240" w:lineRule="auto"/>
        <w:ind w:firstLine="851"/>
        <w:contextualSpacing/>
        <w:jc w:val="both"/>
        <w:rPr>
          <w:rFonts w:ascii="Times New Roman" w:hAnsi="Times New Roman"/>
          <w:spacing w:val="-10"/>
          <w:sz w:val="20"/>
          <w:szCs w:val="20"/>
        </w:rPr>
      </w:pPr>
      <w:r w:rsidRPr="009D4C06">
        <w:rPr>
          <w:rFonts w:ascii="Times New Roman" w:hAnsi="Times New Roman"/>
          <w:spacing w:val="-10"/>
          <w:sz w:val="20"/>
          <w:szCs w:val="20"/>
        </w:rPr>
        <w:t xml:space="preserve">9.2. При невозможности достижения соглашения путем переговоров все споры </w:t>
      </w:r>
      <w:r w:rsidRPr="009D4C06">
        <w:rPr>
          <w:rFonts w:ascii="Times New Roman" w:hAnsi="Times New Roman"/>
          <w:spacing w:val="-10"/>
          <w:sz w:val="20"/>
          <w:szCs w:val="20"/>
        </w:rPr>
        <w:br/>
        <w:t>и разногласия, возникающие из Договора или в связи с ним, в том числе касающиеся его исполнения, нарушения, прекращения или недействительности, подлежат решению в Экономическом суде Минской области.</w:t>
      </w:r>
    </w:p>
    <w:p w14:paraId="1DD6BEDE" w14:textId="77777777" w:rsidR="000200E0" w:rsidRPr="009D4C06" w:rsidRDefault="000200E0" w:rsidP="000200E0">
      <w:pPr>
        <w:spacing w:line="240" w:lineRule="auto"/>
        <w:ind w:firstLine="851"/>
        <w:contextualSpacing/>
        <w:jc w:val="both"/>
        <w:rPr>
          <w:rFonts w:ascii="Times New Roman" w:hAnsi="Times New Roman"/>
          <w:spacing w:val="-10"/>
          <w:sz w:val="20"/>
          <w:szCs w:val="20"/>
        </w:rPr>
      </w:pPr>
      <w:r w:rsidRPr="009D4C06">
        <w:rPr>
          <w:rFonts w:ascii="Times New Roman" w:hAnsi="Times New Roman"/>
          <w:spacing w:val="-10"/>
          <w:sz w:val="20"/>
          <w:szCs w:val="20"/>
        </w:rPr>
        <w:t>9.3. Нарушение срока поставки товара Поставщиком рассматривается Покупателем как нарушение существенного условия договора и дает ему право отказаться от исполнения договора в одностороннем порядке. Договор будет считаться расторгнутым с момента получения Поставщиком уведомления от Покупателя об одностороннем отказе от исполнения договора.</w:t>
      </w:r>
    </w:p>
    <w:p w14:paraId="526513C7" w14:textId="77777777" w:rsidR="000200E0" w:rsidRPr="009D4C06" w:rsidRDefault="000200E0" w:rsidP="000200E0">
      <w:pPr>
        <w:widowControl w:val="0"/>
        <w:spacing w:before="120" w:after="120" w:line="240" w:lineRule="auto"/>
        <w:jc w:val="center"/>
        <w:rPr>
          <w:rFonts w:ascii="Times New Roman" w:hAnsi="Times New Roman"/>
          <w:b/>
          <w:spacing w:val="-10"/>
          <w:sz w:val="20"/>
          <w:szCs w:val="20"/>
        </w:rPr>
      </w:pPr>
    </w:p>
    <w:p w14:paraId="0AB49DED" w14:textId="77777777" w:rsidR="000200E0" w:rsidRPr="009D4C06" w:rsidRDefault="000200E0" w:rsidP="000200E0">
      <w:pPr>
        <w:widowControl w:val="0"/>
        <w:spacing w:before="120" w:after="120" w:line="240" w:lineRule="auto"/>
        <w:jc w:val="center"/>
        <w:rPr>
          <w:rFonts w:ascii="Times New Roman" w:hAnsi="Times New Roman"/>
          <w:b/>
          <w:spacing w:val="-10"/>
          <w:sz w:val="20"/>
          <w:szCs w:val="20"/>
        </w:rPr>
      </w:pPr>
      <w:r w:rsidRPr="009D4C06">
        <w:rPr>
          <w:rFonts w:ascii="Times New Roman" w:hAnsi="Times New Roman"/>
          <w:b/>
          <w:spacing w:val="-10"/>
          <w:sz w:val="20"/>
          <w:szCs w:val="20"/>
        </w:rPr>
        <w:t>10. Обстоятельства непреодолимой силы</w:t>
      </w:r>
    </w:p>
    <w:p w14:paraId="4E1B3E66" w14:textId="77777777" w:rsidR="000200E0" w:rsidRPr="009D4C06" w:rsidRDefault="000200E0" w:rsidP="000200E0">
      <w:pPr>
        <w:widowControl w:val="0"/>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10.1. Стороны освобождаются от ответственности за неисполнение или ненадлежащее исполнение своих обязательств по Договору в случае действия обстоятельств непреодолимой силы (чрезвычайных и непредотвратимых при данных условиях) прямо и/или косвенно препятствующих исполнению Договора,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w:t>
      </w:r>
    </w:p>
    <w:p w14:paraId="0635BCD4" w14:textId="77777777" w:rsidR="000200E0" w:rsidRPr="009D4C06" w:rsidRDefault="000200E0" w:rsidP="000200E0">
      <w:pPr>
        <w:widowControl w:val="0"/>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10.2. К обстоятельствам, указанным в пункте 10.1 Договора, относятся, но не ограничиваются этим: война и военные действия, восстание, революция, мобилизация, блокада, массовые беспорядки, акты терроризма, эмбарго, эпидемия, эпизоотия, землетрясение, наводнение и прочие стихийные (природные) бедствия, акты органов власти, непосредственно затрагивающие предмет Договора, техногенная катастрофа и другие события, которые начались после заключения  Договора и которые уполномоченный орган признает и объявит обстоятельствами (случаями) непреодолимой силы.</w:t>
      </w:r>
    </w:p>
    <w:p w14:paraId="5699C876" w14:textId="77777777" w:rsidR="000200E0" w:rsidRPr="009D4C06" w:rsidRDefault="000200E0" w:rsidP="000200E0">
      <w:pPr>
        <w:widowControl w:val="0"/>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 xml:space="preserve">10.3. Стороны не относят к обстоятельствам, указанным в пункте 10.1 Договора, </w:t>
      </w:r>
      <w:r w:rsidRPr="009D4C06">
        <w:rPr>
          <w:rFonts w:ascii="Times New Roman" w:hAnsi="Times New Roman"/>
          <w:spacing w:val="-10"/>
          <w:sz w:val="20"/>
          <w:szCs w:val="20"/>
        </w:rPr>
        <w:br/>
        <w:t xml:space="preserve">в частности, нарушение обязанностей со стороны контрагентов должника, т.е.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 отсутствие на рынке нужных для исполнения Договора товаров (работ, услуг); отсутствие у должника необходимых денежных средств; девальвация валюты и/или валюты платежа Договора; изменение курса валют; невозможность приобретения белорусским субъектом валюты на валютном рынке при отсутствии в нормативных документах, на которые ссылается Сторона, соответствующих законодательно установленных ограничений; арест расчетного счета должника, наложенный компетентными органами; прекращение деятельности Стороны и возбуждение в отношении нее процедуры юридической ликвидации; хищение (разбой, кража) товаров, совершенное третьими лицами в отношении должника, забастовка и локаут. </w:t>
      </w:r>
    </w:p>
    <w:p w14:paraId="64AC4097" w14:textId="77777777" w:rsidR="000200E0" w:rsidRPr="009D4C06" w:rsidRDefault="000200E0" w:rsidP="000200E0">
      <w:pPr>
        <w:widowControl w:val="0"/>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Все другие обстоятельства, даже если Стороны не могли их предвидеть и предотвратить их последствия, лежат в компетенции Сторон, и Стороны несут ответственность по своим обязательствам без права ссылки на обстоятельства непреодолимой силы.</w:t>
      </w:r>
    </w:p>
    <w:p w14:paraId="3F36C602" w14:textId="77777777" w:rsidR="000200E0" w:rsidRPr="009D4C06" w:rsidRDefault="000200E0" w:rsidP="000200E0">
      <w:pPr>
        <w:widowControl w:val="0"/>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10.4. Сторона, подвергшаяся действию таких обстоятельств, обязана не позднее 10 дней с даты их наступления и (или) прекращения действия, если иное не предусмотрено законодательством Республики Беларусь, в письменном виде уведомить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них, разве что само такое обстоятельство препятствовало отправлению такого сообщения.</w:t>
      </w:r>
    </w:p>
    <w:p w14:paraId="33571CCF" w14:textId="77777777" w:rsidR="000200E0" w:rsidRPr="009D4C06" w:rsidRDefault="000200E0" w:rsidP="000200E0">
      <w:pPr>
        <w:widowControl w:val="0"/>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 xml:space="preserve">10.5. Наступление обстоятельств, предусмотренных пунктами 10.1 и 10.2 настоящей статьи, при условии соблюдения требований пункта 10.4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 </w:t>
      </w:r>
    </w:p>
    <w:p w14:paraId="2FF90220" w14:textId="77777777" w:rsidR="000200E0" w:rsidRPr="009D4C06" w:rsidRDefault="000200E0" w:rsidP="000200E0">
      <w:pPr>
        <w:widowControl w:val="0"/>
        <w:spacing w:after="0" w:line="240" w:lineRule="auto"/>
        <w:ind w:firstLine="709"/>
        <w:jc w:val="both"/>
        <w:rPr>
          <w:rFonts w:ascii="Times New Roman" w:hAnsi="Times New Roman"/>
          <w:spacing w:val="-10"/>
          <w:sz w:val="20"/>
          <w:szCs w:val="20"/>
        </w:rPr>
      </w:pPr>
      <w:r w:rsidRPr="009D4C06">
        <w:rPr>
          <w:rFonts w:ascii="Times New Roman" w:hAnsi="Times New Roman"/>
          <w:spacing w:val="-10"/>
          <w:sz w:val="20"/>
          <w:szCs w:val="20"/>
        </w:rPr>
        <w:t>10.6. В случае если обстоятельства, предусмотренные настоящей статьей, длятся непрерывно более шести месяцев, Договор может быть расторгнут по требованию одной из Сторон в судебном порядке.</w:t>
      </w:r>
    </w:p>
    <w:p w14:paraId="7ED33FB1" w14:textId="77777777" w:rsidR="000200E0" w:rsidRPr="009D4C06" w:rsidRDefault="000200E0" w:rsidP="000200E0">
      <w:pPr>
        <w:widowControl w:val="0"/>
        <w:spacing w:after="120" w:line="240" w:lineRule="auto"/>
        <w:jc w:val="center"/>
        <w:rPr>
          <w:rFonts w:ascii="Times New Roman" w:hAnsi="Times New Roman"/>
          <w:b/>
          <w:spacing w:val="-10"/>
          <w:sz w:val="20"/>
          <w:szCs w:val="20"/>
        </w:rPr>
      </w:pPr>
    </w:p>
    <w:p w14:paraId="093F60BD" w14:textId="77777777" w:rsidR="000200E0" w:rsidRPr="009D4C06" w:rsidRDefault="000200E0" w:rsidP="000200E0">
      <w:pPr>
        <w:widowControl w:val="0"/>
        <w:spacing w:after="120" w:line="240" w:lineRule="auto"/>
        <w:jc w:val="center"/>
        <w:rPr>
          <w:rFonts w:ascii="Times New Roman" w:hAnsi="Times New Roman"/>
          <w:b/>
          <w:spacing w:val="-10"/>
          <w:sz w:val="20"/>
          <w:szCs w:val="20"/>
        </w:rPr>
      </w:pPr>
      <w:r w:rsidRPr="009D4C06">
        <w:rPr>
          <w:rFonts w:ascii="Times New Roman" w:hAnsi="Times New Roman"/>
          <w:b/>
          <w:spacing w:val="-10"/>
          <w:sz w:val="20"/>
          <w:szCs w:val="20"/>
        </w:rPr>
        <w:t>11. Конфиденциальность</w:t>
      </w:r>
    </w:p>
    <w:p w14:paraId="5F6EFAD1" w14:textId="77777777" w:rsidR="000200E0" w:rsidRPr="009D4C06" w:rsidRDefault="000200E0" w:rsidP="000200E0">
      <w:pPr>
        <w:spacing w:line="240" w:lineRule="auto"/>
        <w:ind w:firstLine="851"/>
        <w:contextualSpacing/>
        <w:jc w:val="both"/>
        <w:rPr>
          <w:rFonts w:ascii="Times New Roman" w:hAnsi="Times New Roman"/>
          <w:spacing w:val="-10"/>
          <w:sz w:val="20"/>
          <w:szCs w:val="20"/>
        </w:rPr>
      </w:pPr>
      <w:r w:rsidRPr="009D4C06">
        <w:rPr>
          <w:rFonts w:ascii="Times New Roman" w:hAnsi="Times New Roman"/>
          <w:spacing w:val="-10"/>
          <w:sz w:val="20"/>
          <w:szCs w:val="20"/>
        </w:rPr>
        <w:t>11.1. Стороны признают конфиденциальной информацией предмет Договора, информацию о ходе его исполнения и полученных результатах, а также информацию, переданную одной Стороной</w:t>
      </w:r>
      <w:r w:rsidRPr="009D4C06">
        <w:rPr>
          <w:rFonts w:ascii="Times New Roman" w:hAnsi="Times New Roman"/>
          <w:color w:val="FF0000"/>
          <w:spacing w:val="-10"/>
          <w:sz w:val="20"/>
          <w:szCs w:val="20"/>
        </w:rPr>
        <w:t xml:space="preserve"> </w:t>
      </w:r>
      <w:r w:rsidRPr="009D4C06">
        <w:rPr>
          <w:rFonts w:ascii="Times New Roman" w:hAnsi="Times New Roman"/>
          <w:spacing w:val="-10"/>
          <w:sz w:val="20"/>
          <w:szCs w:val="20"/>
        </w:rPr>
        <w:t>другой Стороне в целях выполнения обязательств по Договору, если только такая информация прямо не предназначена для передачи третьим лицам, либо является на дату передачи публичной.</w:t>
      </w:r>
    </w:p>
    <w:p w14:paraId="3F98FAB1" w14:textId="77777777" w:rsidR="000200E0" w:rsidRPr="009D4C06" w:rsidRDefault="000200E0" w:rsidP="000200E0">
      <w:pPr>
        <w:spacing w:line="240" w:lineRule="auto"/>
        <w:ind w:firstLine="851"/>
        <w:contextualSpacing/>
        <w:jc w:val="both"/>
        <w:rPr>
          <w:rFonts w:ascii="Times New Roman" w:hAnsi="Times New Roman"/>
          <w:spacing w:val="-10"/>
          <w:sz w:val="20"/>
          <w:szCs w:val="20"/>
        </w:rPr>
      </w:pPr>
      <w:r w:rsidRPr="009D4C06">
        <w:rPr>
          <w:rFonts w:ascii="Times New Roman" w:hAnsi="Times New Roman"/>
          <w:spacing w:val="-10"/>
          <w:sz w:val="20"/>
          <w:szCs w:val="20"/>
        </w:rPr>
        <w:t>11.2. Обязанности по разглашению конфиденциальной информации сохраняют свою силу и после истечения срока действия Договора, в том числе в случае его досрочного расторжения, в течение последующих 3 (трех) лет.</w:t>
      </w:r>
    </w:p>
    <w:p w14:paraId="6AD63F2D" w14:textId="77777777" w:rsidR="00141BF6" w:rsidRPr="009D4C06" w:rsidRDefault="00141BF6" w:rsidP="000200E0">
      <w:pPr>
        <w:spacing w:line="240" w:lineRule="auto"/>
        <w:ind w:firstLine="851"/>
        <w:contextualSpacing/>
        <w:jc w:val="both"/>
        <w:rPr>
          <w:rFonts w:ascii="Times New Roman" w:hAnsi="Times New Roman"/>
          <w:spacing w:val="-10"/>
          <w:sz w:val="20"/>
          <w:szCs w:val="20"/>
        </w:rPr>
      </w:pPr>
    </w:p>
    <w:p w14:paraId="38428A40" w14:textId="77777777" w:rsidR="000200E0" w:rsidRPr="00CF01A6" w:rsidRDefault="000200E0" w:rsidP="000200E0">
      <w:pPr>
        <w:widowControl w:val="0"/>
        <w:spacing w:after="120" w:line="240" w:lineRule="auto"/>
        <w:jc w:val="center"/>
        <w:rPr>
          <w:rFonts w:ascii="Times New Roman" w:eastAsia="Calibri" w:hAnsi="Times New Roman" w:cs="Times New Roman"/>
          <w:b/>
          <w:spacing w:val="-10"/>
          <w:sz w:val="20"/>
          <w:szCs w:val="20"/>
        </w:rPr>
      </w:pPr>
      <w:r w:rsidRPr="00CF01A6">
        <w:rPr>
          <w:rFonts w:ascii="Times New Roman" w:eastAsia="Calibri" w:hAnsi="Times New Roman" w:cs="Times New Roman"/>
          <w:b/>
          <w:spacing w:val="-10"/>
          <w:sz w:val="20"/>
          <w:szCs w:val="20"/>
        </w:rPr>
        <w:t>12. Антикоррупционная оговорка</w:t>
      </w:r>
    </w:p>
    <w:p w14:paraId="6BBE781D" w14:textId="77777777" w:rsidR="000200E0" w:rsidRPr="007764A5" w:rsidRDefault="000200E0" w:rsidP="000200E0">
      <w:pPr>
        <w:spacing w:line="240" w:lineRule="auto"/>
        <w:ind w:firstLine="851"/>
        <w:contextualSpacing/>
        <w:jc w:val="both"/>
        <w:rPr>
          <w:rFonts w:ascii="Times New Roman" w:eastAsia="Calibri" w:hAnsi="Times New Roman" w:cs="Times New Roman"/>
          <w:spacing w:val="-10"/>
          <w:sz w:val="20"/>
          <w:szCs w:val="20"/>
        </w:rPr>
      </w:pPr>
      <w:r w:rsidRPr="000200E0">
        <w:rPr>
          <w:rFonts w:ascii="Times New Roman" w:eastAsia="Calibri" w:hAnsi="Times New Roman" w:cs="Times New Roman"/>
          <w:spacing w:val="-10"/>
          <w:sz w:val="20"/>
          <w:szCs w:val="20"/>
        </w:rPr>
        <w:t>12.1</w:t>
      </w:r>
      <w:r w:rsidRPr="007764A5">
        <w:rPr>
          <w:rFonts w:ascii="Times New Roman" w:eastAsia="Calibri" w:hAnsi="Times New Roman" w:cs="Times New Roman"/>
          <w:spacing w:val="-10"/>
          <w:sz w:val="20"/>
          <w:szCs w:val="20"/>
        </w:rPr>
        <w:t>. Стороны подтверждают, что им известны требования нормативных правовых актов о противодействии коррупции.</w:t>
      </w:r>
    </w:p>
    <w:p w14:paraId="0512D997" w14:textId="77777777" w:rsidR="000200E0" w:rsidRPr="007764A5" w:rsidRDefault="000200E0" w:rsidP="000200E0">
      <w:pPr>
        <w:spacing w:line="240" w:lineRule="auto"/>
        <w:ind w:firstLine="851"/>
        <w:contextualSpacing/>
        <w:jc w:val="both"/>
        <w:rPr>
          <w:rFonts w:ascii="Times New Roman" w:eastAsia="Calibri" w:hAnsi="Times New Roman" w:cs="Times New Roman"/>
          <w:spacing w:val="-10"/>
          <w:sz w:val="20"/>
          <w:szCs w:val="20"/>
        </w:rPr>
      </w:pPr>
      <w:r w:rsidRPr="007764A5">
        <w:rPr>
          <w:rFonts w:ascii="Times New Roman" w:eastAsia="Calibri" w:hAnsi="Times New Roman" w:cs="Times New Roman"/>
          <w:spacing w:val="-10"/>
          <w:sz w:val="20"/>
          <w:szCs w:val="20"/>
        </w:rPr>
        <w:t>12.2. Стороны обязуются:</w:t>
      </w:r>
    </w:p>
    <w:p w14:paraId="3F321C72" w14:textId="77777777" w:rsidR="000200E0" w:rsidRPr="007764A5" w:rsidRDefault="000200E0" w:rsidP="000200E0">
      <w:pPr>
        <w:spacing w:line="240" w:lineRule="auto"/>
        <w:ind w:firstLine="851"/>
        <w:contextualSpacing/>
        <w:jc w:val="both"/>
        <w:rPr>
          <w:rFonts w:ascii="Times New Roman" w:eastAsia="Calibri" w:hAnsi="Times New Roman" w:cs="Times New Roman"/>
          <w:spacing w:val="-10"/>
          <w:sz w:val="20"/>
          <w:szCs w:val="20"/>
        </w:rPr>
      </w:pPr>
      <w:r w:rsidRPr="007764A5">
        <w:rPr>
          <w:rFonts w:ascii="Times New Roman" w:eastAsia="Calibri" w:hAnsi="Times New Roman" w:cs="Times New Roman"/>
          <w:spacing w:val="-10"/>
          <w:sz w:val="20"/>
          <w:szCs w:val="20"/>
        </w:rPr>
        <w:lastRenderedPageBreak/>
        <w:t>12.2.1.</w:t>
      </w:r>
      <w:r w:rsidRPr="007764A5">
        <w:rPr>
          <w:rFonts w:ascii="Times New Roman" w:eastAsia="Calibri" w:hAnsi="Times New Roman" w:cs="Times New Roman"/>
          <w:spacing w:val="-10"/>
          <w:sz w:val="20"/>
          <w:szCs w:val="20"/>
          <w:lang w:val="en-US"/>
        </w:rPr>
        <w:t> </w:t>
      </w:r>
      <w:r w:rsidRPr="007764A5">
        <w:rPr>
          <w:rFonts w:ascii="Times New Roman" w:eastAsia="Calibri" w:hAnsi="Times New Roman" w:cs="Times New Roman"/>
          <w:spacing w:val="-10"/>
          <w:sz w:val="20"/>
          <w:szCs w:val="20"/>
        </w:rPr>
        <w:t>соблюдать требования антикоррупционного законодательства, не совершать коррупционных правонарушений, а также правонарушений, создающих условия для коррупции, в связи с выполнением обязательств по настоящему договору;</w:t>
      </w:r>
    </w:p>
    <w:p w14:paraId="007A09CD" w14:textId="77777777" w:rsidR="000200E0" w:rsidRPr="007764A5" w:rsidRDefault="000200E0" w:rsidP="000200E0">
      <w:pPr>
        <w:spacing w:line="240" w:lineRule="auto"/>
        <w:ind w:firstLine="851"/>
        <w:contextualSpacing/>
        <w:jc w:val="both"/>
        <w:rPr>
          <w:rFonts w:ascii="Times New Roman" w:eastAsia="Calibri" w:hAnsi="Times New Roman" w:cs="Times New Roman"/>
          <w:spacing w:val="-10"/>
          <w:sz w:val="20"/>
          <w:szCs w:val="20"/>
        </w:rPr>
      </w:pPr>
      <w:r w:rsidRPr="007764A5">
        <w:rPr>
          <w:rFonts w:ascii="Times New Roman" w:eastAsia="Calibri" w:hAnsi="Times New Roman" w:cs="Times New Roman"/>
          <w:spacing w:val="-10"/>
          <w:sz w:val="20"/>
          <w:szCs w:val="20"/>
        </w:rPr>
        <w:t>12.2.2</w:t>
      </w:r>
      <w:r w:rsidRPr="007764A5">
        <w:rPr>
          <w:rFonts w:ascii="Times New Roman" w:eastAsia="Calibri" w:hAnsi="Times New Roman" w:cs="Times New Roman"/>
          <w:spacing w:val="-10"/>
          <w:sz w:val="20"/>
          <w:szCs w:val="20"/>
          <w:lang w:val="en-US"/>
        </w:rPr>
        <w:t> </w:t>
      </w:r>
      <w:r w:rsidRPr="007764A5">
        <w:rPr>
          <w:rFonts w:ascii="Times New Roman" w:eastAsia="Calibri" w:hAnsi="Times New Roman" w:cs="Times New Roman"/>
          <w:spacing w:val="-10"/>
          <w:sz w:val="20"/>
          <w:szCs w:val="20"/>
        </w:rPr>
        <w:t>использовать механизм взаимного уведомления о случаях нарушения одной из Сторон условий антикоррупционной оговорки, а также опровержения (подтверждения) названных сведений, а именно,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w:t>
      </w:r>
    </w:p>
    <w:p w14:paraId="64D69C6B" w14:textId="77777777" w:rsidR="000200E0" w:rsidRPr="007764A5" w:rsidRDefault="000200E0" w:rsidP="000200E0">
      <w:pPr>
        <w:spacing w:line="240" w:lineRule="auto"/>
        <w:ind w:firstLine="851"/>
        <w:contextualSpacing/>
        <w:jc w:val="both"/>
        <w:rPr>
          <w:rFonts w:ascii="Times New Roman" w:eastAsia="Calibri" w:hAnsi="Times New Roman" w:cs="Times New Roman"/>
          <w:spacing w:val="-10"/>
          <w:sz w:val="20"/>
          <w:szCs w:val="20"/>
        </w:rPr>
      </w:pPr>
      <w:r w:rsidRPr="000200E0">
        <w:rPr>
          <w:rFonts w:ascii="Times New Roman" w:eastAsia="Calibri" w:hAnsi="Times New Roman" w:cs="Times New Roman"/>
          <w:spacing w:val="-10"/>
          <w:sz w:val="20"/>
          <w:szCs w:val="20"/>
        </w:rPr>
        <w:t>12</w:t>
      </w:r>
      <w:r w:rsidRPr="007764A5">
        <w:rPr>
          <w:rFonts w:ascii="Times New Roman" w:eastAsia="Calibri" w:hAnsi="Times New Roman" w:cs="Times New Roman"/>
          <w:spacing w:val="-10"/>
          <w:sz w:val="20"/>
          <w:szCs w:val="20"/>
        </w:rPr>
        <w:t>.3. Каждая из сторон договора, ее работники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183B8F63" w14:textId="77777777" w:rsidR="000200E0" w:rsidRPr="007764A5" w:rsidRDefault="000200E0" w:rsidP="000200E0">
      <w:pPr>
        <w:spacing w:line="240" w:lineRule="auto"/>
        <w:ind w:firstLine="851"/>
        <w:contextualSpacing/>
        <w:jc w:val="both"/>
        <w:rPr>
          <w:rFonts w:ascii="Times New Roman" w:eastAsia="Calibri" w:hAnsi="Times New Roman" w:cs="Times New Roman"/>
          <w:spacing w:val="-10"/>
          <w:sz w:val="20"/>
          <w:szCs w:val="20"/>
        </w:rPr>
      </w:pPr>
      <w:r w:rsidRPr="000200E0">
        <w:rPr>
          <w:rFonts w:ascii="Times New Roman" w:eastAsia="Calibri" w:hAnsi="Times New Roman" w:cs="Times New Roman"/>
          <w:spacing w:val="-10"/>
          <w:sz w:val="20"/>
          <w:szCs w:val="20"/>
        </w:rPr>
        <w:t>12</w:t>
      </w:r>
      <w:r w:rsidRPr="007764A5">
        <w:rPr>
          <w:rFonts w:ascii="Times New Roman" w:eastAsia="Calibri" w:hAnsi="Times New Roman" w:cs="Times New Roman"/>
          <w:spacing w:val="-10"/>
          <w:sz w:val="20"/>
          <w:szCs w:val="20"/>
        </w:rPr>
        <w:t>.4. Под действиями работника, осуществляемыми в пользу стимулирующей его Стороны, понимаются:</w:t>
      </w:r>
    </w:p>
    <w:p w14:paraId="3FF89817" w14:textId="77777777" w:rsidR="000200E0" w:rsidRPr="007764A5" w:rsidRDefault="000200E0" w:rsidP="000200E0">
      <w:pPr>
        <w:spacing w:line="240" w:lineRule="auto"/>
        <w:ind w:firstLine="851"/>
        <w:contextualSpacing/>
        <w:jc w:val="both"/>
        <w:rPr>
          <w:rFonts w:ascii="Times New Roman" w:eastAsia="Calibri" w:hAnsi="Times New Roman" w:cs="Times New Roman"/>
          <w:spacing w:val="-10"/>
          <w:sz w:val="20"/>
          <w:szCs w:val="20"/>
        </w:rPr>
      </w:pPr>
      <w:r w:rsidRPr="007764A5">
        <w:rPr>
          <w:rFonts w:ascii="Times New Roman" w:eastAsia="Calibri" w:hAnsi="Times New Roman" w:cs="Times New Roman"/>
          <w:spacing w:val="-10"/>
          <w:sz w:val="20"/>
          <w:szCs w:val="20"/>
        </w:rPr>
        <w:t>- предоставление неоправданных преимуществ по сравнению с другими контрагентами;</w:t>
      </w:r>
    </w:p>
    <w:p w14:paraId="3EEF7D00" w14:textId="77777777" w:rsidR="000200E0" w:rsidRPr="007764A5" w:rsidRDefault="000200E0" w:rsidP="000200E0">
      <w:pPr>
        <w:spacing w:line="240" w:lineRule="auto"/>
        <w:ind w:firstLine="851"/>
        <w:contextualSpacing/>
        <w:jc w:val="both"/>
        <w:rPr>
          <w:rFonts w:ascii="Times New Roman" w:eastAsia="Calibri" w:hAnsi="Times New Roman" w:cs="Times New Roman"/>
          <w:spacing w:val="-10"/>
          <w:sz w:val="20"/>
          <w:szCs w:val="20"/>
        </w:rPr>
      </w:pPr>
      <w:r w:rsidRPr="007764A5">
        <w:rPr>
          <w:rFonts w:ascii="Times New Roman" w:eastAsia="Calibri" w:hAnsi="Times New Roman" w:cs="Times New Roman"/>
          <w:spacing w:val="-10"/>
          <w:sz w:val="20"/>
          <w:szCs w:val="20"/>
        </w:rPr>
        <w:t>- предоставление каких-либо гарантий;</w:t>
      </w:r>
    </w:p>
    <w:p w14:paraId="049B5041" w14:textId="77777777" w:rsidR="000200E0" w:rsidRPr="007764A5" w:rsidRDefault="000200E0" w:rsidP="000200E0">
      <w:pPr>
        <w:spacing w:line="240" w:lineRule="auto"/>
        <w:ind w:firstLine="851"/>
        <w:contextualSpacing/>
        <w:jc w:val="both"/>
        <w:rPr>
          <w:rFonts w:ascii="Times New Roman" w:eastAsia="Calibri" w:hAnsi="Times New Roman" w:cs="Times New Roman"/>
          <w:spacing w:val="-10"/>
          <w:sz w:val="20"/>
          <w:szCs w:val="20"/>
        </w:rPr>
      </w:pPr>
      <w:r w:rsidRPr="007764A5">
        <w:rPr>
          <w:rFonts w:ascii="Times New Roman" w:eastAsia="Calibri" w:hAnsi="Times New Roman" w:cs="Times New Roman"/>
          <w:spacing w:val="-10"/>
          <w:sz w:val="20"/>
          <w:szCs w:val="20"/>
        </w:rPr>
        <w:t>- ускорение существующих процедур;</w:t>
      </w:r>
    </w:p>
    <w:p w14:paraId="55628CA1" w14:textId="77777777" w:rsidR="000200E0" w:rsidRPr="007764A5" w:rsidRDefault="000200E0" w:rsidP="000200E0">
      <w:pPr>
        <w:spacing w:line="240" w:lineRule="auto"/>
        <w:ind w:firstLine="851"/>
        <w:contextualSpacing/>
        <w:jc w:val="both"/>
        <w:rPr>
          <w:rFonts w:ascii="Times New Roman" w:eastAsia="Calibri" w:hAnsi="Times New Roman" w:cs="Times New Roman"/>
          <w:spacing w:val="-10"/>
          <w:sz w:val="20"/>
          <w:szCs w:val="20"/>
        </w:rPr>
      </w:pPr>
      <w:r w:rsidRPr="007764A5">
        <w:rPr>
          <w:rFonts w:ascii="Times New Roman" w:eastAsia="Calibri" w:hAnsi="Times New Roman" w:cs="Times New Roman"/>
          <w:spacing w:val="-10"/>
          <w:sz w:val="20"/>
          <w:szCs w:val="20"/>
        </w:rPr>
        <w:t>- иные действия, выполняемы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40B9CD1D" w14:textId="77777777" w:rsidR="000200E0" w:rsidRPr="007764A5" w:rsidRDefault="000200E0" w:rsidP="000200E0">
      <w:pPr>
        <w:spacing w:line="240" w:lineRule="auto"/>
        <w:ind w:firstLine="851"/>
        <w:contextualSpacing/>
        <w:jc w:val="both"/>
        <w:rPr>
          <w:rFonts w:ascii="Times New Roman" w:eastAsia="Calibri" w:hAnsi="Times New Roman" w:cs="Times New Roman"/>
          <w:spacing w:val="-10"/>
          <w:sz w:val="20"/>
          <w:szCs w:val="20"/>
        </w:rPr>
      </w:pPr>
      <w:r w:rsidRPr="000200E0">
        <w:rPr>
          <w:rFonts w:ascii="Times New Roman" w:eastAsia="Calibri" w:hAnsi="Times New Roman" w:cs="Times New Roman"/>
          <w:spacing w:val="-10"/>
          <w:sz w:val="20"/>
          <w:szCs w:val="20"/>
        </w:rPr>
        <w:t>12</w:t>
      </w:r>
      <w:r w:rsidRPr="007764A5">
        <w:rPr>
          <w:rFonts w:ascii="Times New Roman" w:eastAsia="Calibri" w:hAnsi="Times New Roman" w:cs="Times New Roman"/>
          <w:spacing w:val="-10"/>
          <w:sz w:val="20"/>
          <w:szCs w:val="20"/>
        </w:rPr>
        <w:t>.5.</w:t>
      </w:r>
      <w:r w:rsidRPr="007764A5">
        <w:rPr>
          <w:rFonts w:ascii="Times New Roman" w:eastAsia="Calibri" w:hAnsi="Times New Roman" w:cs="Times New Roman"/>
          <w:spacing w:val="-10"/>
          <w:sz w:val="20"/>
          <w:szCs w:val="20"/>
          <w:lang w:val="en-US"/>
        </w:rPr>
        <w:t> </w:t>
      </w:r>
      <w:r w:rsidRPr="007764A5">
        <w:rPr>
          <w:rFonts w:ascii="Times New Roman" w:eastAsia="Calibri" w:hAnsi="Times New Roman" w:cs="Times New Roman"/>
          <w:spacing w:val="-10"/>
          <w:sz w:val="20"/>
          <w:szCs w:val="20"/>
        </w:rPr>
        <w:t>В случае подтверждения в порядке, предусмотренном законодательством, факта совершения одной из Сторон коррупционного правонарушения, а также правонарушений, создающих условия для коррупции, в связи с выполнением обязательства по настоящему договору другая Сторона имеет право в одностороннем порядке отказаться от его исполнения, а также требовать возмещения убытков.</w:t>
      </w:r>
    </w:p>
    <w:p w14:paraId="32FE9618" w14:textId="77777777" w:rsidR="000200E0" w:rsidRPr="00CF01A6" w:rsidRDefault="000200E0" w:rsidP="000200E0">
      <w:pPr>
        <w:spacing w:line="240" w:lineRule="auto"/>
        <w:ind w:firstLine="851"/>
        <w:contextualSpacing/>
        <w:jc w:val="both"/>
        <w:rPr>
          <w:rFonts w:ascii="Times New Roman" w:eastAsia="Calibri" w:hAnsi="Times New Roman" w:cs="Times New Roman"/>
          <w:spacing w:val="-10"/>
          <w:sz w:val="20"/>
          <w:szCs w:val="20"/>
        </w:rPr>
      </w:pPr>
    </w:p>
    <w:p w14:paraId="6BD0F846" w14:textId="77777777" w:rsidR="000200E0" w:rsidRPr="00CF01A6" w:rsidRDefault="000200E0" w:rsidP="000200E0">
      <w:pPr>
        <w:widowControl w:val="0"/>
        <w:spacing w:before="120" w:after="120" w:line="240" w:lineRule="auto"/>
        <w:jc w:val="center"/>
        <w:rPr>
          <w:rFonts w:ascii="Times New Roman" w:eastAsia="Calibri" w:hAnsi="Times New Roman" w:cs="Times New Roman"/>
          <w:b/>
          <w:spacing w:val="-10"/>
          <w:sz w:val="20"/>
          <w:szCs w:val="20"/>
        </w:rPr>
      </w:pPr>
      <w:r w:rsidRPr="00CF01A6">
        <w:rPr>
          <w:rFonts w:ascii="Times New Roman" w:eastAsia="Calibri" w:hAnsi="Times New Roman" w:cs="Times New Roman"/>
          <w:b/>
          <w:spacing w:val="-10"/>
          <w:sz w:val="20"/>
          <w:szCs w:val="20"/>
        </w:rPr>
        <w:t>13. Прочие условия</w:t>
      </w:r>
    </w:p>
    <w:p w14:paraId="3BC9507E" w14:textId="77777777" w:rsidR="0074236F" w:rsidRPr="00CF01A6" w:rsidRDefault="0074236F" w:rsidP="0074236F">
      <w:pPr>
        <w:spacing w:line="240" w:lineRule="auto"/>
        <w:ind w:firstLine="851"/>
        <w:contextualSpacing/>
        <w:jc w:val="both"/>
        <w:rPr>
          <w:rFonts w:ascii="Times New Roman" w:eastAsia="Calibri" w:hAnsi="Times New Roman" w:cs="Times New Roman"/>
          <w:spacing w:val="-10"/>
          <w:sz w:val="20"/>
          <w:szCs w:val="20"/>
        </w:rPr>
      </w:pPr>
      <w:r w:rsidRPr="00CF01A6">
        <w:rPr>
          <w:rFonts w:ascii="Times New Roman" w:eastAsia="Calibri" w:hAnsi="Times New Roman" w:cs="Times New Roman"/>
          <w:spacing w:val="-10"/>
          <w:sz w:val="20"/>
          <w:szCs w:val="20"/>
        </w:rPr>
        <w:t xml:space="preserve">13.1. Все изменения и дополнения к Договору являются его неотъемлемой частью </w:t>
      </w:r>
      <w:r w:rsidRPr="00CF01A6">
        <w:rPr>
          <w:rFonts w:ascii="Times New Roman" w:eastAsia="Calibri" w:hAnsi="Times New Roman" w:cs="Times New Roman"/>
          <w:spacing w:val="-10"/>
          <w:sz w:val="20"/>
          <w:szCs w:val="20"/>
        </w:rPr>
        <w:br/>
        <w:t xml:space="preserve">и будут иметь юридическую силу, если они совершены в </w:t>
      </w:r>
      <w:r>
        <w:rPr>
          <w:rFonts w:ascii="Times New Roman" w:eastAsia="Calibri" w:hAnsi="Times New Roman" w:cs="Times New Roman"/>
          <w:spacing w:val="-10"/>
          <w:sz w:val="20"/>
          <w:szCs w:val="20"/>
        </w:rPr>
        <w:t>электронном</w:t>
      </w:r>
      <w:r w:rsidRPr="00CF01A6">
        <w:rPr>
          <w:rFonts w:ascii="Times New Roman" w:eastAsia="Calibri" w:hAnsi="Times New Roman" w:cs="Times New Roman"/>
          <w:spacing w:val="-10"/>
          <w:sz w:val="20"/>
          <w:szCs w:val="20"/>
        </w:rPr>
        <w:t xml:space="preserve"> виде, подписаны уполномоченны</w:t>
      </w:r>
      <w:r>
        <w:rPr>
          <w:rFonts w:ascii="Times New Roman" w:eastAsia="Calibri" w:hAnsi="Times New Roman" w:cs="Times New Roman"/>
          <w:spacing w:val="-10"/>
          <w:sz w:val="20"/>
          <w:szCs w:val="20"/>
        </w:rPr>
        <w:t>ми на то представителями Сторон посредством электронно-цифровой подписи.</w:t>
      </w:r>
    </w:p>
    <w:p w14:paraId="3521BE34" w14:textId="77777777" w:rsidR="0074236F" w:rsidRPr="00CF01A6" w:rsidRDefault="0074236F" w:rsidP="0074236F">
      <w:pPr>
        <w:spacing w:line="240" w:lineRule="auto"/>
        <w:ind w:firstLine="851"/>
        <w:contextualSpacing/>
        <w:jc w:val="both"/>
        <w:rPr>
          <w:rFonts w:ascii="Times New Roman" w:eastAsia="Calibri" w:hAnsi="Times New Roman" w:cs="Times New Roman"/>
          <w:spacing w:val="-10"/>
          <w:sz w:val="20"/>
          <w:szCs w:val="20"/>
        </w:rPr>
      </w:pPr>
      <w:r w:rsidRPr="00CF01A6">
        <w:rPr>
          <w:rFonts w:ascii="Times New Roman" w:eastAsia="Calibri" w:hAnsi="Times New Roman" w:cs="Times New Roman"/>
          <w:spacing w:val="-10"/>
          <w:sz w:val="20"/>
          <w:szCs w:val="20"/>
        </w:rPr>
        <w:t xml:space="preserve">13.2. Расторжение Договора допускается по взаимному соглашению Сторон, </w:t>
      </w:r>
      <w:r w:rsidRPr="00CF01A6">
        <w:rPr>
          <w:rFonts w:ascii="Times New Roman" w:eastAsia="Calibri" w:hAnsi="Times New Roman" w:cs="Times New Roman"/>
          <w:spacing w:val="-10"/>
          <w:sz w:val="20"/>
          <w:szCs w:val="20"/>
        </w:rPr>
        <w:br/>
        <w:t>а также в иных случаях и порядке, предусмотренных законодательством Республики Беларусь.</w:t>
      </w:r>
    </w:p>
    <w:p w14:paraId="6A8A8EDB" w14:textId="77777777" w:rsidR="0074236F" w:rsidRPr="00CF01A6" w:rsidRDefault="0074236F" w:rsidP="0074236F">
      <w:pPr>
        <w:spacing w:line="240" w:lineRule="auto"/>
        <w:ind w:firstLine="851"/>
        <w:contextualSpacing/>
        <w:jc w:val="both"/>
        <w:rPr>
          <w:rFonts w:ascii="Times New Roman" w:eastAsia="Calibri" w:hAnsi="Times New Roman" w:cs="Times New Roman"/>
          <w:spacing w:val="-10"/>
          <w:sz w:val="20"/>
          <w:szCs w:val="20"/>
        </w:rPr>
      </w:pPr>
      <w:r w:rsidRPr="00CF01A6">
        <w:rPr>
          <w:rFonts w:ascii="Times New Roman" w:eastAsia="Calibri" w:hAnsi="Times New Roman" w:cs="Times New Roman"/>
          <w:spacing w:val="-10"/>
          <w:sz w:val="20"/>
          <w:szCs w:val="20"/>
        </w:rPr>
        <w:t>13.3. К отношениям Сторон по Договору, которые не урегулированы</w:t>
      </w:r>
      <w:r w:rsidRPr="00CF01A6">
        <w:rPr>
          <w:rFonts w:ascii="Times New Roman" w:eastAsia="Calibri" w:hAnsi="Times New Roman" w:cs="Times New Roman"/>
          <w:spacing w:val="-10"/>
          <w:sz w:val="20"/>
          <w:szCs w:val="20"/>
        </w:rPr>
        <w:br/>
        <w:t>или не полностью урегулированы Договором, применяется законодательство Республики Беларусь.</w:t>
      </w:r>
    </w:p>
    <w:p w14:paraId="609749B7" w14:textId="77777777" w:rsidR="0074236F" w:rsidRPr="00CF01A6" w:rsidRDefault="0074236F" w:rsidP="0074236F">
      <w:pPr>
        <w:spacing w:line="240" w:lineRule="auto"/>
        <w:ind w:firstLine="851"/>
        <w:contextualSpacing/>
        <w:jc w:val="both"/>
        <w:rPr>
          <w:rFonts w:ascii="Times New Roman" w:eastAsia="Calibri" w:hAnsi="Times New Roman" w:cs="Times New Roman"/>
          <w:spacing w:val="-10"/>
          <w:sz w:val="20"/>
          <w:szCs w:val="20"/>
        </w:rPr>
      </w:pPr>
      <w:r w:rsidRPr="00CF01A6">
        <w:rPr>
          <w:rFonts w:ascii="Times New Roman" w:eastAsia="Calibri" w:hAnsi="Times New Roman" w:cs="Times New Roman"/>
          <w:spacing w:val="-10"/>
          <w:sz w:val="20"/>
          <w:szCs w:val="20"/>
        </w:rPr>
        <w:t xml:space="preserve">13.4. Договор подписан в </w:t>
      </w:r>
      <w:r>
        <w:rPr>
          <w:rFonts w:ascii="Times New Roman" w:eastAsia="Calibri" w:hAnsi="Times New Roman" w:cs="Times New Roman"/>
          <w:spacing w:val="-10"/>
          <w:sz w:val="20"/>
          <w:szCs w:val="20"/>
        </w:rPr>
        <w:t xml:space="preserve">электронном виде, на русском языке, имеющий полную </w:t>
      </w:r>
      <w:r w:rsidRPr="00CF01A6">
        <w:rPr>
          <w:rFonts w:ascii="Times New Roman" w:eastAsia="Calibri" w:hAnsi="Times New Roman" w:cs="Times New Roman"/>
          <w:spacing w:val="-10"/>
          <w:sz w:val="20"/>
          <w:szCs w:val="20"/>
        </w:rPr>
        <w:t xml:space="preserve">юридическую силу. </w:t>
      </w:r>
    </w:p>
    <w:p w14:paraId="26F3C960" w14:textId="77777777" w:rsidR="0074236F" w:rsidRPr="00CF01A6" w:rsidRDefault="0074236F" w:rsidP="0074236F">
      <w:pPr>
        <w:spacing w:line="240" w:lineRule="auto"/>
        <w:ind w:firstLine="851"/>
        <w:contextualSpacing/>
        <w:jc w:val="both"/>
        <w:rPr>
          <w:rFonts w:ascii="Times New Roman" w:eastAsia="Calibri" w:hAnsi="Times New Roman" w:cs="Times New Roman"/>
          <w:spacing w:val="-10"/>
          <w:sz w:val="20"/>
          <w:szCs w:val="20"/>
        </w:rPr>
      </w:pPr>
      <w:r w:rsidRPr="00CF01A6">
        <w:rPr>
          <w:rFonts w:ascii="Times New Roman" w:eastAsia="Calibri" w:hAnsi="Times New Roman" w:cs="Times New Roman"/>
          <w:spacing w:val="-10"/>
          <w:sz w:val="20"/>
          <w:szCs w:val="20"/>
        </w:rPr>
        <w:t>13.5. Стороны обязуются принимать все необходимые меры для исполнения Договора в соответствии с законодательством Республики Беларусь.</w:t>
      </w:r>
    </w:p>
    <w:p w14:paraId="71811DD2" w14:textId="77777777" w:rsidR="0074236F" w:rsidRPr="00CF01A6" w:rsidRDefault="0074236F" w:rsidP="0074236F">
      <w:pPr>
        <w:spacing w:line="240" w:lineRule="auto"/>
        <w:ind w:firstLine="851"/>
        <w:contextualSpacing/>
        <w:jc w:val="both"/>
        <w:rPr>
          <w:rFonts w:ascii="Times New Roman" w:eastAsia="Calibri" w:hAnsi="Times New Roman" w:cs="Times New Roman"/>
          <w:spacing w:val="-10"/>
          <w:sz w:val="20"/>
          <w:szCs w:val="20"/>
        </w:rPr>
      </w:pPr>
      <w:r w:rsidRPr="00CF01A6">
        <w:rPr>
          <w:rFonts w:ascii="Times New Roman" w:eastAsia="Calibri" w:hAnsi="Times New Roman" w:cs="Times New Roman"/>
          <w:spacing w:val="-10"/>
          <w:sz w:val="20"/>
          <w:szCs w:val="20"/>
        </w:rPr>
        <w:t>13.6. Стороны признают юридическую силу документов, переданных посредством факсимильной связи и заверенных подписью и печатью Стороны (Сторон).</w:t>
      </w:r>
    </w:p>
    <w:p w14:paraId="0161F91B" w14:textId="77777777" w:rsidR="0074236F" w:rsidRPr="00CF01A6" w:rsidRDefault="0074236F" w:rsidP="0074236F">
      <w:pPr>
        <w:spacing w:line="240" w:lineRule="auto"/>
        <w:ind w:firstLine="851"/>
        <w:contextualSpacing/>
        <w:jc w:val="both"/>
        <w:rPr>
          <w:rFonts w:ascii="Times New Roman" w:eastAsia="Calibri" w:hAnsi="Times New Roman" w:cs="Times New Roman"/>
          <w:spacing w:val="-10"/>
          <w:sz w:val="20"/>
          <w:szCs w:val="20"/>
        </w:rPr>
      </w:pPr>
      <w:r w:rsidRPr="00CF01A6">
        <w:rPr>
          <w:rFonts w:ascii="Times New Roman" w:eastAsia="Calibri" w:hAnsi="Times New Roman" w:cs="Times New Roman"/>
          <w:spacing w:val="-10"/>
          <w:sz w:val="20"/>
          <w:szCs w:val="20"/>
        </w:rPr>
        <w:t>Любая из Сторон обязана представить оригинал документа не позднее 10 (десяти) календарных дней с даты отправки факсимильного документа.</w:t>
      </w:r>
    </w:p>
    <w:p w14:paraId="269E1F02" w14:textId="77777777" w:rsidR="0074236F" w:rsidRPr="00CF01A6" w:rsidRDefault="0074236F" w:rsidP="0074236F">
      <w:pPr>
        <w:spacing w:after="0" w:line="240" w:lineRule="auto"/>
        <w:ind w:firstLine="851"/>
        <w:jc w:val="both"/>
        <w:rPr>
          <w:rFonts w:ascii="Times New Roman" w:eastAsia="Calibri" w:hAnsi="Times New Roman" w:cs="Times New Roman"/>
          <w:spacing w:val="-10"/>
          <w:sz w:val="20"/>
          <w:szCs w:val="20"/>
        </w:rPr>
      </w:pPr>
      <w:r w:rsidRPr="00CF01A6">
        <w:rPr>
          <w:rFonts w:ascii="Times New Roman" w:eastAsia="Calibri" w:hAnsi="Times New Roman" w:cs="Times New Roman"/>
          <w:spacing w:val="-10"/>
          <w:sz w:val="20"/>
          <w:szCs w:val="20"/>
        </w:rPr>
        <w:t>13.7. Договор вступает в силу с даты его подписания Сторонами и действует до полного исполнения Сторонами своих обязательств.</w:t>
      </w:r>
    </w:p>
    <w:p w14:paraId="1B184AEC" w14:textId="77777777" w:rsidR="0074236F" w:rsidRPr="00CF01A6" w:rsidRDefault="0074236F" w:rsidP="0074236F">
      <w:pPr>
        <w:spacing w:line="240" w:lineRule="auto"/>
        <w:ind w:firstLine="851"/>
        <w:contextualSpacing/>
        <w:jc w:val="both"/>
        <w:rPr>
          <w:rFonts w:ascii="Times New Roman" w:eastAsia="Calibri" w:hAnsi="Times New Roman" w:cs="Times New Roman"/>
          <w:spacing w:val="-10"/>
          <w:sz w:val="20"/>
          <w:szCs w:val="20"/>
        </w:rPr>
      </w:pPr>
      <w:r w:rsidRPr="00CF01A6">
        <w:rPr>
          <w:rFonts w:ascii="Times New Roman" w:eastAsia="Calibri" w:hAnsi="Times New Roman" w:cs="Times New Roman"/>
          <w:spacing w:val="-10"/>
          <w:sz w:val="20"/>
          <w:szCs w:val="20"/>
        </w:rPr>
        <w:t>13.8. Неотъемлемой частью Договора является:</w:t>
      </w:r>
    </w:p>
    <w:p w14:paraId="0C4814B8" w14:textId="77777777" w:rsidR="007033A5" w:rsidRDefault="007033A5" w:rsidP="00DE11BB">
      <w:pPr>
        <w:spacing w:line="240" w:lineRule="auto"/>
        <w:ind w:firstLine="851"/>
        <w:contextualSpacing/>
        <w:jc w:val="both"/>
        <w:rPr>
          <w:rFonts w:ascii="Times New Roman" w:eastAsia="Calibri" w:hAnsi="Times New Roman" w:cs="Times New Roman"/>
          <w:spacing w:val="-10"/>
          <w:sz w:val="20"/>
          <w:szCs w:val="20"/>
        </w:rPr>
      </w:pPr>
    </w:p>
    <w:p w14:paraId="444F9988" w14:textId="77777777" w:rsidR="00DE11BB" w:rsidRPr="00DE11BB" w:rsidRDefault="00DE11BB" w:rsidP="00DE11BB">
      <w:pPr>
        <w:spacing w:line="240" w:lineRule="auto"/>
        <w:ind w:firstLine="851"/>
        <w:contextualSpacing/>
        <w:jc w:val="both"/>
        <w:rPr>
          <w:rFonts w:ascii="Times New Roman" w:eastAsia="Calibri" w:hAnsi="Times New Roman" w:cs="Times New Roman"/>
          <w:spacing w:val="-10"/>
          <w:sz w:val="20"/>
          <w:szCs w:val="20"/>
        </w:rPr>
      </w:pPr>
      <w:r w:rsidRPr="00DE11BB">
        <w:rPr>
          <w:rFonts w:ascii="Times New Roman" w:eastAsia="Calibri" w:hAnsi="Times New Roman" w:cs="Times New Roman"/>
          <w:spacing w:val="-10"/>
          <w:sz w:val="20"/>
          <w:szCs w:val="20"/>
        </w:rPr>
        <w:t>Приложение 1 –Спецификация на Товар, на ___ листах.</w:t>
      </w:r>
    </w:p>
    <w:p w14:paraId="3CC1C335" w14:textId="77777777" w:rsidR="00DE11BB" w:rsidRPr="00DE11BB" w:rsidRDefault="00DE11BB" w:rsidP="00DE11BB">
      <w:pPr>
        <w:spacing w:line="240" w:lineRule="auto"/>
        <w:ind w:firstLine="851"/>
        <w:contextualSpacing/>
        <w:jc w:val="both"/>
        <w:rPr>
          <w:rFonts w:ascii="Times New Roman" w:eastAsia="Calibri" w:hAnsi="Times New Roman" w:cs="Times New Roman"/>
          <w:spacing w:val="-10"/>
          <w:sz w:val="20"/>
          <w:szCs w:val="20"/>
        </w:rPr>
      </w:pPr>
      <w:r w:rsidRPr="00DE11BB">
        <w:rPr>
          <w:rFonts w:ascii="Times New Roman" w:eastAsia="Calibri" w:hAnsi="Times New Roman" w:cs="Times New Roman"/>
          <w:spacing w:val="-10"/>
          <w:sz w:val="20"/>
          <w:szCs w:val="20"/>
        </w:rPr>
        <w:t>Приложение 2 – Плановая калькуляция (экономический расчет), на ____ листах.</w:t>
      </w:r>
    </w:p>
    <w:p w14:paraId="706AA90F" w14:textId="77777777" w:rsidR="000200E0" w:rsidRPr="009D4C06" w:rsidRDefault="000200E0" w:rsidP="000200E0">
      <w:pPr>
        <w:spacing w:line="240" w:lineRule="auto"/>
        <w:ind w:firstLine="851"/>
        <w:contextualSpacing/>
        <w:jc w:val="both"/>
        <w:rPr>
          <w:rFonts w:ascii="Times New Roman" w:hAnsi="Times New Roman"/>
          <w:spacing w:val="-10"/>
          <w:sz w:val="20"/>
          <w:szCs w:val="20"/>
        </w:rPr>
      </w:pPr>
    </w:p>
    <w:p w14:paraId="46E4985D" w14:textId="77777777" w:rsidR="000200E0" w:rsidRPr="009D4C06" w:rsidRDefault="000200E0" w:rsidP="000200E0">
      <w:pPr>
        <w:widowControl w:val="0"/>
        <w:spacing w:before="120" w:after="120" w:line="240" w:lineRule="auto"/>
        <w:ind w:firstLine="709"/>
        <w:jc w:val="center"/>
        <w:rPr>
          <w:rFonts w:ascii="Times New Roman" w:hAnsi="Times New Roman"/>
          <w:b/>
          <w:sz w:val="20"/>
          <w:szCs w:val="20"/>
        </w:rPr>
      </w:pPr>
      <w:r w:rsidRPr="009D4C06">
        <w:rPr>
          <w:rFonts w:ascii="Times New Roman" w:hAnsi="Times New Roman"/>
          <w:b/>
          <w:sz w:val="20"/>
          <w:szCs w:val="20"/>
        </w:rPr>
        <w:t>14. Юридические адреса и банковские реквизиты сторон</w:t>
      </w:r>
    </w:p>
    <w:tbl>
      <w:tblPr>
        <w:tblW w:w="10065" w:type="dxa"/>
        <w:tblInd w:w="-318" w:type="dxa"/>
        <w:tblLook w:val="04A0" w:firstRow="1" w:lastRow="0" w:firstColumn="1" w:lastColumn="0" w:noHBand="0" w:noVBand="1"/>
      </w:tblPr>
      <w:tblGrid>
        <w:gridCol w:w="4968"/>
        <w:gridCol w:w="5097"/>
      </w:tblGrid>
      <w:tr w:rsidR="000200E0" w:rsidRPr="009D4C06" w14:paraId="344EF380" w14:textId="77777777" w:rsidTr="00D87629">
        <w:tc>
          <w:tcPr>
            <w:tcW w:w="4968" w:type="dxa"/>
            <w:vAlign w:val="center"/>
            <w:hideMark/>
          </w:tcPr>
          <w:p w14:paraId="4AB601A0" w14:textId="77777777" w:rsidR="000200E0" w:rsidRPr="009D4C06" w:rsidRDefault="000200E0" w:rsidP="00D87629">
            <w:pPr>
              <w:spacing w:after="0" w:line="240" w:lineRule="auto"/>
              <w:ind w:firstLine="709"/>
              <w:jc w:val="center"/>
              <w:rPr>
                <w:rFonts w:ascii="Times New Roman" w:hAnsi="Times New Roman"/>
                <w:b/>
                <w:bCs/>
                <w:sz w:val="20"/>
                <w:szCs w:val="20"/>
              </w:rPr>
            </w:pPr>
            <w:r w:rsidRPr="009D4C06">
              <w:rPr>
                <w:rFonts w:ascii="Times New Roman" w:hAnsi="Times New Roman"/>
                <w:bCs/>
                <w:sz w:val="20"/>
                <w:szCs w:val="20"/>
              </w:rPr>
              <w:t>ПОСТАВЩИК:</w:t>
            </w:r>
          </w:p>
        </w:tc>
        <w:tc>
          <w:tcPr>
            <w:tcW w:w="5097" w:type="dxa"/>
            <w:vAlign w:val="center"/>
            <w:hideMark/>
          </w:tcPr>
          <w:p w14:paraId="436928CC" w14:textId="77777777" w:rsidR="000200E0" w:rsidRPr="009D4C06" w:rsidRDefault="000200E0" w:rsidP="00D87629">
            <w:pPr>
              <w:spacing w:after="0" w:line="240" w:lineRule="auto"/>
              <w:ind w:firstLine="709"/>
              <w:jc w:val="center"/>
              <w:rPr>
                <w:rFonts w:ascii="Times New Roman" w:hAnsi="Times New Roman"/>
                <w:b/>
                <w:bCs/>
                <w:sz w:val="20"/>
                <w:szCs w:val="20"/>
              </w:rPr>
            </w:pPr>
            <w:r w:rsidRPr="009D4C06">
              <w:rPr>
                <w:rFonts w:ascii="Times New Roman" w:hAnsi="Times New Roman"/>
                <w:bCs/>
                <w:sz w:val="20"/>
                <w:szCs w:val="20"/>
              </w:rPr>
              <w:t>ПОКУПАТЕЛЬ:</w:t>
            </w:r>
          </w:p>
        </w:tc>
      </w:tr>
      <w:tr w:rsidR="000200E0" w:rsidRPr="009D4C06" w14:paraId="618D9C1A" w14:textId="77777777" w:rsidTr="00D87629">
        <w:trPr>
          <w:trHeight w:val="439"/>
        </w:trPr>
        <w:tc>
          <w:tcPr>
            <w:tcW w:w="4968" w:type="dxa"/>
          </w:tcPr>
          <w:p w14:paraId="53E043B9" w14:textId="77777777" w:rsidR="000200E0" w:rsidRPr="009D4C06" w:rsidRDefault="000200E0" w:rsidP="00D87629">
            <w:pPr>
              <w:spacing w:after="0" w:line="240" w:lineRule="auto"/>
              <w:jc w:val="both"/>
              <w:rPr>
                <w:rFonts w:ascii="Times New Roman" w:hAnsi="Times New Roman"/>
                <w:sz w:val="20"/>
                <w:szCs w:val="20"/>
              </w:rPr>
            </w:pPr>
          </w:p>
          <w:p w14:paraId="5D930252" w14:textId="77777777" w:rsidR="000200E0" w:rsidRPr="009D4C06" w:rsidRDefault="000200E0" w:rsidP="00D87629">
            <w:pPr>
              <w:spacing w:after="0" w:line="240" w:lineRule="auto"/>
              <w:jc w:val="both"/>
              <w:rPr>
                <w:rFonts w:ascii="Times New Roman" w:hAnsi="Times New Roman"/>
                <w:sz w:val="20"/>
                <w:szCs w:val="20"/>
              </w:rPr>
            </w:pPr>
          </w:p>
          <w:p w14:paraId="6BCCF621" w14:textId="77777777" w:rsidR="000200E0" w:rsidRPr="009D4C06" w:rsidRDefault="000200E0" w:rsidP="00D87629">
            <w:pPr>
              <w:spacing w:after="0" w:line="240" w:lineRule="auto"/>
              <w:jc w:val="both"/>
              <w:rPr>
                <w:rFonts w:ascii="Times New Roman" w:hAnsi="Times New Roman"/>
                <w:sz w:val="20"/>
                <w:szCs w:val="20"/>
              </w:rPr>
            </w:pPr>
          </w:p>
          <w:p w14:paraId="310B30DF" w14:textId="77777777" w:rsidR="000200E0" w:rsidRDefault="000200E0" w:rsidP="00D87629">
            <w:pPr>
              <w:spacing w:after="0" w:line="240" w:lineRule="auto"/>
              <w:jc w:val="both"/>
              <w:rPr>
                <w:rFonts w:ascii="Times New Roman" w:hAnsi="Times New Roman"/>
                <w:sz w:val="20"/>
                <w:szCs w:val="20"/>
              </w:rPr>
            </w:pPr>
          </w:p>
          <w:p w14:paraId="155EAF9C" w14:textId="77777777" w:rsidR="00B80F9B" w:rsidRDefault="00B80F9B" w:rsidP="00D87629">
            <w:pPr>
              <w:spacing w:after="0" w:line="240" w:lineRule="auto"/>
              <w:jc w:val="both"/>
              <w:rPr>
                <w:rFonts w:ascii="Times New Roman" w:hAnsi="Times New Roman"/>
                <w:sz w:val="20"/>
                <w:szCs w:val="20"/>
              </w:rPr>
            </w:pPr>
          </w:p>
          <w:p w14:paraId="6C83A9EB" w14:textId="77777777" w:rsidR="00B80F9B" w:rsidRDefault="00B80F9B" w:rsidP="00D87629">
            <w:pPr>
              <w:spacing w:after="0" w:line="240" w:lineRule="auto"/>
              <w:jc w:val="both"/>
              <w:rPr>
                <w:rFonts w:ascii="Times New Roman" w:hAnsi="Times New Roman"/>
                <w:sz w:val="20"/>
                <w:szCs w:val="20"/>
              </w:rPr>
            </w:pPr>
          </w:p>
          <w:p w14:paraId="121A89B2" w14:textId="77777777" w:rsidR="00B80F9B" w:rsidRDefault="00B80F9B" w:rsidP="00D87629">
            <w:pPr>
              <w:spacing w:after="0" w:line="240" w:lineRule="auto"/>
              <w:jc w:val="both"/>
              <w:rPr>
                <w:rFonts w:ascii="Times New Roman" w:hAnsi="Times New Roman"/>
                <w:sz w:val="20"/>
                <w:szCs w:val="20"/>
              </w:rPr>
            </w:pPr>
          </w:p>
          <w:p w14:paraId="1F2125BE" w14:textId="77777777" w:rsidR="00B80F9B" w:rsidRPr="009D4C06" w:rsidRDefault="00B80F9B" w:rsidP="00D87629">
            <w:pPr>
              <w:spacing w:after="0" w:line="240" w:lineRule="auto"/>
              <w:jc w:val="both"/>
              <w:rPr>
                <w:rFonts w:ascii="Times New Roman" w:hAnsi="Times New Roman"/>
                <w:sz w:val="20"/>
                <w:szCs w:val="20"/>
              </w:rPr>
            </w:pPr>
          </w:p>
          <w:p w14:paraId="55B1A6B7" w14:textId="77777777" w:rsidR="000200E0" w:rsidRPr="009D4C06" w:rsidRDefault="000200E0" w:rsidP="00D87629">
            <w:pPr>
              <w:spacing w:after="0" w:line="240" w:lineRule="auto"/>
              <w:jc w:val="both"/>
              <w:rPr>
                <w:rFonts w:ascii="Times New Roman" w:hAnsi="Times New Roman"/>
                <w:sz w:val="20"/>
                <w:szCs w:val="20"/>
              </w:rPr>
            </w:pPr>
          </w:p>
          <w:p w14:paraId="1B559944" w14:textId="77777777" w:rsidR="000200E0" w:rsidRPr="009D4C06" w:rsidRDefault="000200E0" w:rsidP="00D87629">
            <w:pPr>
              <w:spacing w:after="0" w:line="240" w:lineRule="auto"/>
              <w:jc w:val="both"/>
              <w:rPr>
                <w:rFonts w:ascii="Times New Roman" w:hAnsi="Times New Roman"/>
                <w:sz w:val="20"/>
                <w:szCs w:val="20"/>
              </w:rPr>
            </w:pPr>
          </w:p>
          <w:p w14:paraId="3DE596ED" w14:textId="77777777" w:rsidR="000200E0" w:rsidRPr="009D4C06" w:rsidRDefault="000200E0" w:rsidP="00D87629">
            <w:pPr>
              <w:spacing w:after="0" w:line="240" w:lineRule="auto"/>
              <w:jc w:val="both"/>
              <w:rPr>
                <w:rFonts w:ascii="Times New Roman" w:hAnsi="Times New Roman"/>
                <w:sz w:val="20"/>
                <w:szCs w:val="20"/>
              </w:rPr>
            </w:pPr>
          </w:p>
          <w:p w14:paraId="2BDBD80B" w14:textId="77777777" w:rsidR="000200E0" w:rsidRPr="009D4C06" w:rsidRDefault="000200E0" w:rsidP="00D87629">
            <w:pPr>
              <w:spacing w:after="0" w:line="240" w:lineRule="auto"/>
              <w:jc w:val="both"/>
              <w:rPr>
                <w:rFonts w:ascii="Times New Roman" w:hAnsi="Times New Roman"/>
                <w:sz w:val="20"/>
                <w:szCs w:val="20"/>
              </w:rPr>
            </w:pPr>
            <w:r w:rsidRPr="009D4C06">
              <w:rPr>
                <w:rFonts w:ascii="Times New Roman" w:hAnsi="Times New Roman"/>
                <w:sz w:val="20"/>
                <w:szCs w:val="20"/>
              </w:rPr>
              <w:t>_____ ______________20___ г</w:t>
            </w:r>
          </w:p>
          <w:p w14:paraId="2BFBDE96" w14:textId="77777777" w:rsidR="000200E0" w:rsidRPr="009D4C06" w:rsidRDefault="000200E0" w:rsidP="00D87629">
            <w:pPr>
              <w:spacing w:after="0" w:line="240" w:lineRule="auto"/>
              <w:jc w:val="both"/>
              <w:rPr>
                <w:rFonts w:ascii="Times New Roman" w:hAnsi="Times New Roman"/>
                <w:sz w:val="20"/>
                <w:szCs w:val="20"/>
              </w:rPr>
            </w:pPr>
          </w:p>
        </w:tc>
        <w:tc>
          <w:tcPr>
            <w:tcW w:w="5097" w:type="dxa"/>
            <w:hideMark/>
          </w:tcPr>
          <w:p w14:paraId="7896E9FE" w14:textId="77777777" w:rsidR="000200E0" w:rsidRPr="009D4C06" w:rsidRDefault="000200E0" w:rsidP="00D87629">
            <w:pPr>
              <w:spacing w:after="0" w:line="240" w:lineRule="auto"/>
              <w:ind w:left="453"/>
              <w:jc w:val="both"/>
              <w:rPr>
                <w:rFonts w:ascii="Times New Roman" w:hAnsi="Times New Roman"/>
                <w:sz w:val="20"/>
                <w:szCs w:val="20"/>
              </w:rPr>
            </w:pPr>
            <w:r w:rsidRPr="009D4C06">
              <w:rPr>
                <w:rFonts w:ascii="Times New Roman" w:hAnsi="Times New Roman"/>
                <w:sz w:val="20"/>
                <w:szCs w:val="20"/>
              </w:rPr>
              <w:t xml:space="preserve">Войсковая часть 20193, </w:t>
            </w:r>
          </w:p>
          <w:p w14:paraId="509BBCBE" w14:textId="77777777" w:rsidR="000200E0" w:rsidRPr="009D4C06" w:rsidRDefault="000200E0" w:rsidP="00D87629">
            <w:pPr>
              <w:spacing w:after="0" w:line="240" w:lineRule="auto"/>
              <w:ind w:left="453"/>
              <w:jc w:val="both"/>
              <w:rPr>
                <w:rFonts w:ascii="Times New Roman" w:hAnsi="Times New Roman"/>
                <w:sz w:val="20"/>
                <w:szCs w:val="20"/>
              </w:rPr>
            </w:pPr>
            <w:r w:rsidRPr="009D4C06">
              <w:rPr>
                <w:rFonts w:ascii="Times New Roman" w:hAnsi="Times New Roman"/>
                <w:sz w:val="20"/>
                <w:szCs w:val="20"/>
              </w:rPr>
              <w:t xml:space="preserve">222525, г. Борисов, </w:t>
            </w:r>
            <w:proofErr w:type="spellStart"/>
            <w:r w:rsidRPr="009D4C06">
              <w:rPr>
                <w:rFonts w:ascii="Times New Roman" w:hAnsi="Times New Roman"/>
                <w:sz w:val="20"/>
                <w:szCs w:val="20"/>
              </w:rPr>
              <w:t>ул.Серебренникова</w:t>
            </w:r>
            <w:proofErr w:type="spellEnd"/>
          </w:p>
          <w:p w14:paraId="01A4AE74" w14:textId="77777777" w:rsidR="000200E0" w:rsidRPr="009D4C06" w:rsidRDefault="000200E0" w:rsidP="00D87629">
            <w:pPr>
              <w:spacing w:after="0" w:line="240" w:lineRule="auto"/>
              <w:ind w:left="453"/>
              <w:jc w:val="both"/>
              <w:rPr>
                <w:rFonts w:ascii="Times New Roman" w:hAnsi="Times New Roman"/>
                <w:sz w:val="20"/>
                <w:szCs w:val="20"/>
              </w:rPr>
            </w:pPr>
            <w:r w:rsidRPr="009D4C06">
              <w:rPr>
                <w:rFonts w:ascii="Times New Roman" w:hAnsi="Times New Roman"/>
                <w:sz w:val="20"/>
                <w:szCs w:val="20"/>
              </w:rPr>
              <w:t xml:space="preserve">р/с </w:t>
            </w:r>
            <w:r w:rsidRPr="009D4C06">
              <w:rPr>
                <w:rFonts w:ascii="Times New Roman" w:hAnsi="Times New Roman"/>
                <w:sz w:val="20"/>
                <w:szCs w:val="20"/>
                <w:lang w:val="en-US"/>
              </w:rPr>
              <w:t>BY</w:t>
            </w:r>
            <w:r w:rsidRPr="009D4C06">
              <w:rPr>
                <w:rFonts w:ascii="Times New Roman" w:hAnsi="Times New Roman"/>
                <w:sz w:val="20"/>
                <w:szCs w:val="20"/>
              </w:rPr>
              <w:t xml:space="preserve">45 </w:t>
            </w:r>
            <w:r w:rsidRPr="009D4C06">
              <w:rPr>
                <w:rFonts w:ascii="Times New Roman" w:hAnsi="Times New Roman"/>
                <w:sz w:val="20"/>
                <w:szCs w:val="20"/>
                <w:lang w:val="en-US"/>
              </w:rPr>
              <w:t>AKBB</w:t>
            </w:r>
            <w:r w:rsidRPr="009D4C06">
              <w:rPr>
                <w:rFonts w:ascii="Times New Roman" w:hAnsi="Times New Roman"/>
                <w:sz w:val="20"/>
                <w:szCs w:val="20"/>
              </w:rPr>
              <w:t xml:space="preserve"> 3604 9000 0208 1620 0000</w:t>
            </w:r>
          </w:p>
          <w:p w14:paraId="25C53B0F" w14:textId="77777777" w:rsidR="000200E0" w:rsidRPr="009D4C06" w:rsidRDefault="000200E0" w:rsidP="00D87629">
            <w:pPr>
              <w:spacing w:after="0" w:line="240" w:lineRule="auto"/>
              <w:ind w:left="453"/>
              <w:jc w:val="both"/>
              <w:rPr>
                <w:rFonts w:ascii="Times New Roman" w:hAnsi="Times New Roman"/>
                <w:sz w:val="20"/>
                <w:szCs w:val="20"/>
              </w:rPr>
            </w:pPr>
            <w:r w:rsidRPr="009D4C06">
              <w:rPr>
                <w:rFonts w:ascii="Times New Roman" w:hAnsi="Times New Roman"/>
                <w:sz w:val="20"/>
                <w:szCs w:val="20"/>
              </w:rPr>
              <w:t xml:space="preserve">в ЦБУ 612 ОАО «АСБ </w:t>
            </w:r>
            <w:proofErr w:type="spellStart"/>
            <w:r w:rsidRPr="009D4C06">
              <w:rPr>
                <w:rFonts w:ascii="Times New Roman" w:hAnsi="Times New Roman"/>
                <w:sz w:val="20"/>
                <w:szCs w:val="20"/>
              </w:rPr>
              <w:t>Беларусбанк</w:t>
            </w:r>
            <w:proofErr w:type="spellEnd"/>
            <w:r w:rsidRPr="009D4C06">
              <w:rPr>
                <w:rFonts w:ascii="Times New Roman" w:hAnsi="Times New Roman"/>
                <w:sz w:val="20"/>
                <w:szCs w:val="20"/>
              </w:rPr>
              <w:t xml:space="preserve">», </w:t>
            </w:r>
          </w:p>
          <w:p w14:paraId="1A777AA8" w14:textId="77777777" w:rsidR="000200E0" w:rsidRPr="009D4C06" w:rsidRDefault="000200E0" w:rsidP="00D87629">
            <w:pPr>
              <w:spacing w:after="0" w:line="240" w:lineRule="auto"/>
              <w:ind w:left="453"/>
              <w:jc w:val="both"/>
              <w:rPr>
                <w:rFonts w:ascii="Times New Roman" w:hAnsi="Times New Roman"/>
                <w:sz w:val="20"/>
                <w:szCs w:val="20"/>
              </w:rPr>
            </w:pPr>
            <w:r w:rsidRPr="009D4C06">
              <w:rPr>
                <w:rFonts w:ascii="Times New Roman" w:hAnsi="Times New Roman"/>
                <w:sz w:val="20"/>
                <w:szCs w:val="20"/>
              </w:rPr>
              <w:t>г. Борисов, пр-т Революции</w:t>
            </w:r>
          </w:p>
          <w:p w14:paraId="74A93397" w14:textId="77777777" w:rsidR="000200E0" w:rsidRDefault="000200E0" w:rsidP="00D87629">
            <w:pPr>
              <w:spacing w:after="0" w:line="240" w:lineRule="auto"/>
              <w:ind w:left="453"/>
              <w:jc w:val="both"/>
              <w:rPr>
                <w:rFonts w:ascii="Times New Roman" w:hAnsi="Times New Roman"/>
                <w:sz w:val="20"/>
                <w:szCs w:val="20"/>
              </w:rPr>
            </w:pPr>
            <w:r w:rsidRPr="009D4C06">
              <w:rPr>
                <w:rFonts w:ascii="Times New Roman" w:hAnsi="Times New Roman"/>
                <w:sz w:val="20"/>
                <w:szCs w:val="20"/>
              </w:rPr>
              <w:t>БИК AKBBВY2Х, УНП 600216329</w:t>
            </w:r>
          </w:p>
          <w:p w14:paraId="1A2D2507" w14:textId="77777777" w:rsidR="00B80F9B" w:rsidRDefault="00B80F9B" w:rsidP="00D87629">
            <w:pPr>
              <w:spacing w:after="0" w:line="240" w:lineRule="auto"/>
              <w:ind w:left="453"/>
              <w:jc w:val="both"/>
              <w:rPr>
                <w:rFonts w:ascii="Times New Roman" w:hAnsi="Times New Roman"/>
                <w:sz w:val="20"/>
                <w:szCs w:val="20"/>
              </w:rPr>
            </w:pPr>
          </w:p>
          <w:p w14:paraId="50F22E78" w14:textId="77777777" w:rsidR="00B80F9B" w:rsidRPr="009D4C06" w:rsidRDefault="00B80F9B" w:rsidP="00D87629">
            <w:pPr>
              <w:spacing w:after="0" w:line="240" w:lineRule="auto"/>
              <w:ind w:left="453"/>
              <w:jc w:val="both"/>
              <w:rPr>
                <w:rFonts w:ascii="Times New Roman" w:hAnsi="Times New Roman"/>
                <w:sz w:val="20"/>
                <w:szCs w:val="20"/>
              </w:rPr>
            </w:pPr>
          </w:p>
          <w:p w14:paraId="75EDA2E2" w14:textId="77777777" w:rsidR="00B80F9B" w:rsidRDefault="00B80F9B" w:rsidP="00D87629">
            <w:pPr>
              <w:spacing w:after="0" w:line="240" w:lineRule="auto"/>
              <w:ind w:left="453"/>
              <w:jc w:val="both"/>
              <w:rPr>
                <w:rFonts w:ascii="Times New Roman" w:hAnsi="Times New Roman"/>
                <w:sz w:val="20"/>
                <w:szCs w:val="20"/>
              </w:rPr>
            </w:pPr>
            <w:r>
              <w:rPr>
                <w:rFonts w:ascii="Times New Roman" w:hAnsi="Times New Roman"/>
                <w:sz w:val="20"/>
                <w:szCs w:val="20"/>
              </w:rPr>
              <w:t>Начальник группы (закупок) войсковой части 20193</w:t>
            </w:r>
          </w:p>
          <w:p w14:paraId="388EAA85" w14:textId="77777777" w:rsidR="000200E0" w:rsidRDefault="000200E0" w:rsidP="00D87629">
            <w:pPr>
              <w:spacing w:after="0" w:line="240" w:lineRule="auto"/>
              <w:ind w:left="453"/>
              <w:jc w:val="both"/>
              <w:rPr>
                <w:rFonts w:ascii="Times New Roman" w:hAnsi="Times New Roman"/>
                <w:sz w:val="20"/>
                <w:szCs w:val="20"/>
              </w:rPr>
            </w:pPr>
            <w:r w:rsidRPr="009D4C06">
              <w:rPr>
                <w:rFonts w:ascii="Times New Roman" w:hAnsi="Times New Roman"/>
                <w:sz w:val="20"/>
                <w:szCs w:val="20"/>
              </w:rPr>
              <w:t xml:space="preserve">________________________ </w:t>
            </w:r>
            <w:proofErr w:type="spellStart"/>
            <w:r w:rsidR="00B80F9B">
              <w:rPr>
                <w:rFonts w:ascii="Times New Roman" w:hAnsi="Times New Roman"/>
                <w:sz w:val="20"/>
                <w:szCs w:val="20"/>
              </w:rPr>
              <w:t>Н.А.Грищенко</w:t>
            </w:r>
            <w:proofErr w:type="spellEnd"/>
          </w:p>
          <w:p w14:paraId="543071E1" w14:textId="77777777" w:rsidR="000200E0" w:rsidRPr="009D4C06" w:rsidRDefault="000200E0" w:rsidP="00D87629">
            <w:pPr>
              <w:spacing w:after="0" w:line="240" w:lineRule="auto"/>
              <w:ind w:left="595"/>
              <w:jc w:val="both"/>
              <w:rPr>
                <w:rFonts w:ascii="Times New Roman" w:hAnsi="Times New Roman"/>
                <w:sz w:val="20"/>
                <w:szCs w:val="20"/>
              </w:rPr>
            </w:pPr>
            <w:r w:rsidRPr="009D4C06">
              <w:rPr>
                <w:rFonts w:ascii="Times New Roman" w:hAnsi="Times New Roman"/>
                <w:sz w:val="20"/>
                <w:szCs w:val="20"/>
              </w:rPr>
              <w:t>_____ ______________20___ г.</w:t>
            </w:r>
          </w:p>
        </w:tc>
      </w:tr>
    </w:tbl>
    <w:p w14:paraId="10AA89B5" w14:textId="2F94EE1D" w:rsidR="007033A5" w:rsidRDefault="007033A5" w:rsidP="000200E0">
      <w:pPr>
        <w:tabs>
          <w:tab w:val="left" w:pos="6840"/>
        </w:tabs>
        <w:spacing w:line="280" w:lineRule="exact"/>
        <w:jc w:val="right"/>
        <w:rPr>
          <w:rFonts w:ascii="Times New Roman" w:hAnsi="Times New Roman"/>
          <w:sz w:val="20"/>
          <w:szCs w:val="20"/>
        </w:rPr>
      </w:pPr>
      <w:bookmarkStart w:id="1" w:name="_Hlk188625896"/>
    </w:p>
    <w:p w14:paraId="7F7FA1A1" w14:textId="7BA9701C" w:rsidR="0074236F" w:rsidRDefault="0074236F" w:rsidP="000200E0">
      <w:pPr>
        <w:tabs>
          <w:tab w:val="left" w:pos="6840"/>
        </w:tabs>
        <w:spacing w:line="280" w:lineRule="exact"/>
        <w:jc w:val="right"/>
        <w:rPr>
          <w:rFonts w:ascii="Times New Roman" w:hAnsi="Times New Roman"/>
          <w:sz w:val="20"/>
          <w:szCs w:val="20"/>
        </w:rPr>
      </w:pPr>
    </w:p>
    <w:p w14:paraId="2E3EE6DF" w14:textId="77777777" w:rsidR="0074236F" w:rsidRDefault="0074236F" w:rsidP="000200E0">
      <w:pPr>
        <w:tabs>
          <w:tab w:val="left" w:pos="6840"/>
        </w:tabs>
        <w:spacing w:line="280" w:lineRule="exact"/>
        <w:jc w:val="right"/>
        <w:rPr>
          <w:rFonts w:ascii="Times New Roman" w:hAnsi="Times New Roman"/>
          <w:sz w:val="20"/>
          <w:szCs w:val="20"/>
        </w:rPr>
      </w:pPr>
    </w:p>
    <w:p w14:paraId="18FA9DCD" w14:textId="77777777" w:rsidR="000200E0" w:rsidRPr="009D4C06" w:rsidRDefault="000200E0" w:rsidP="000200E0">
      <w:pPr>
        <w:tabs>
          <w:tab w:val="left" w:pos="6840"/>
        </w:tabs>
        <w:spacing w:line="280" w:lineRule="exact"/>
        <w:jc w:val="right"/>
        <w:rPr>
          <w:rFonts w:ascii="Times New Roman" w:hAnsi="Times New Roman"/>
          <w:sz w:val="20"/>
          <w:szCs w:val="20"/>
        </w:rPr>
      </w:pPr>
      <w:r w:rsidRPr="009D4C06">
        <w:rPr>
          <w:rFonts w:ascii="Times New Roman" w:hAnsi="Times New Roman"/>
          <w:sz w:val="20"/>
          <w:szCs w:val="20"/>
        </w:rPr>
        <w:lastRenderedPageBreak/>
        <w:t>Приложение 1</w:t>
      </w:r>
    </w:p>
    <w:p w14:paraId="61848E6C" w14:textId="77777777" w:rsidR="000200E0" w:rsidRPr="009D4C06" w:rsidRDefault="000200E0" w:rsidP="000200E0">
      <w:pPr>
        <w:tabs>
          <w:tab w:val="left" w:pos="5670"/>
        </w:tabs>
        <w:spacing w:after="0" w:line="240" w:lineRule="auto"/>
        <w:ind w:left="6379"/>
        <w:rPr>
          <w:rFonts w:ascii="Times New Roman" w:hAnsi="Times New Roman"/>
          <w:sz w:val="20"/>
          <w:szCs w:val="20"/>
        </w:rPr>
      </w:pPr>
      <w:r w:rsidRPr="009D4C06">
        <w:rPr>
          <w:rFonts w:ascii="Times New Roman" w:hAnsi="Times New Roman"/>
          <w:sz w:val="20"/>
          <w:szCs w:val="20"/>
        </w:rPr>
        <w:t xml:space="preserve">к Договору от ____20___ </w:t>
      </w:r>
    </w:p>
    <w:p w14:paraId="3558B3FB" w14:textId="77777777" w:rsidR="000200E0" w:rsidRPr="009D4C06" w:rsidRDefault="000200E0" w:rsidP="000200E0">
      <w:pPr>
        <w:tabs>
          <w:tab w:val="left" w:pos="5670"/>
        </w:tabs>
        <w:spacing w:after="0" w:line="240" w:lineRule="auto"/>
        <w:ind w:left="6379"/>
        <w:rPr>
          <w:rFonts w:ascii="Times New Roman" w:hAnsi="Times New Roman"/>
          <w:sz w:val="20"/>
          <w:szCs w:val="20"/>
        </w:rPr>
      </w:pPr>
      <w:r w:rsidRPr="009D4C06">
        <w:rPr>
          <w:rFonts w:ascii="Times New Roman" w:hAnsi="Times New Roman"/>
          <w:sz w:val="20"/>
          <w:szCs w:val="20"/>
        </w:rPr>
        <w:t xml:space="preserve">№ </w:t>
      </w:r>
      <w:r w:rsidRPr="009D4C06">
        <w:rPr>
          <w:rFonts w:ascii="Times New Roman" w:hAnsi="Times New Roman"/>
          <w:bCs/>
          <w:sz w:val="20"/>
          <w:szCs w:val="20"/>
        </w:rPr>
        <w:t>___</w:t>
      </w:r>
    </w:p>
    <w:p w14:paraId="26FD697E" w14:textId="77777777" w:rsidR="000200E0" w:rsidRPr="009D4C06" w:rsidRDefault="000200E0" w:rsidP="000200E0">
      <w:pPr>
        <w:tabs>
          <w:tab w:val="center" w:pos="4677"/>
          <w:tab w:val="right" w:pos="9355"/>
        </w:tabs>
        <w:spacing w:line="240" w:lineRule="auto"/>
        <w:jc w:val="right"/>
        <w:rPr>
          <w:rFonts w:ascii="Times New Roman" w:hAnsi="Times New Roman"/>
          <w:sz w:val="20"/>
          <w:szCs w:val="20"/>
        </w:rPr>
      </w:pPr>
    </w:p>
    <w:p w14:paraId="62C4E149" w14:textId="77777777" w:rsidR="000200E0" w:rsidRPr="009D4C06" w:rsidRDefault="000200E0" w:rsidP="000200E0">
      <w:pPr>
        <w:tabs>
          <w:tab w:val="center" w:pos="4677"/>
          <w:tab w:val="right" w:pos="9355"/>
        </w:tabs>
        <w:spacing w:line="240" w:lineRule="auto"/>
        <w:ind w:firstLine="560"/>
        <w:jc w:val="center"/>
        <w:rPr>
          <w:rFonts w:ascii="Times New Roman" w:eastAsia="font73" w:hAnsi="Times New Roman"/>
          <w:b/>
          <w:spacing w:val="-10"/>
          <w:sz w:val="20"/>
          <w:szCs w:val="20"/>
        </w:rPr>
      </w:pPr>
      <w:r w:rsidRPr="009D4C06">
        <w:rPr>
          <w:rFonts w:ascii="Times New Roman" w:eastAsia="font73" w:hAnsi="Times New Roman"/>
          <w:b/>
          <w:spacing w:val="-10"/>
          <w:sz w:val="20"/>
          <w:szCs w:val="20"/>
        </w:rPr>
        <w:t>Спецификация на Товар</w:t>
      </w:r>
    </w:p>
    <w:p w14:paraId="3603978B" w14:textId="77777777" w:rsidR="000200E0" w:rsidRPr="009D4C06" w:rsidRDefault="000200E0" w:rsidP="000200E0">
      <w:pPr>
        <w:tabs>
          <w:tab w:val="center" w:pos="4677"/>
          <w:tab w:val="right" w:pos="9355"/>
        </w:tabs>
        <w:spacing w:line="240" w:lineRule="auto"/>
        <w:ind w:firstLine="560"/>
        <w:jc w:val="center"/>
        <w:rPr>
          <w:rFonts w:ascii="Times New Roman" w:hAnsi="Times New Roman"/>
          <w:b/>
          <w:sz w:val="20"/>
          <w:szCs w:val="20"/>
        </w:rPr>
      </w:pPr>
    </w:p>
    <w:tbl>
      <w:tblPr>
        <w:tblW w:w="10485"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441"/>
        <w:gridCol w:w="838"/>
        <w:gridCol w:w="863"/>
        <w:gridCol w:w="1276"/>
        <w:gridCol w:w="1560"/>
        <w:gridCol w:w="1316"/>
        <w:gridCol w:w="1663"/>
      </w:tblGrid>
      <w:tr w:rsidR="000200E0" w:rsidRPr="009D4C06" w14:paraId="4B753DCE" w14:textId="77777777" w:rsidTr="00D87629">
        <w:trPr>
          <w:tblHeader/>
        </w:trPr>
        <w:tc>
          <w:tcPr>
            <w:tcW w:w="528" w:type="dxa"/>
            <w:tcBorders>
              <w:top w:val="single" w:sz="4" w:space="0" w:color="auto"/>
              <w:left w:val="single" w:sz="4" w:space="0" w:color="auto"/>
              <w:bottom w:val="single" w:sz="4" w:space="0" w:color="auto"/>
              <w:right w:val="single" w:sz="4" w:space="0" w:color="auto"/>
            </w:tcBorders>
            <w:vAlign w:val="center"/>
            <w:hideMark/>
          </w:tcPr>
          <w:p w14:paraId="42D98A29"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r w:rsidRPr="009D4C06">
              <w:rPr>
                <w:rFonts w:ascii="Times New Roman" w:hAnsi="Times New Roman"/>
                <w:spacing w:val="-10"/>
                <w:sz w:val="20"/>
                <w:szCs w:val="20"/>
              </w:rPr>
              <w:t>№</w:t>
            </w:r>
          </w:p>
          <w:p w14:paraId="2E96187E"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r w:rsidRPr="009D4C06">
              <w:rPr>
                <w:rFonts w:ascii="Times New Roman" w:hAnsi="Times New Roman"/>
                <w:spacing w:val="-10"/>
                <w:sz w:val="20"/>
                <w:szCs w:val="20"/>
              </w:rPr>
              <w:t>п/п</w:t>
            </w:r>
          </w:p>
        </w:tc>
        <w:tc>
          <w:tcPr>
            <w:tcW w:w="2440" w:type="dxa"/>
            <w:tcBorders>
              <w:top w:val="single" w:sz="4" w:space="0" w:color="auto"/>
              <w:left w:val="single" w:sz="4" w:space="0" w:color="auto"/>
              <w:bottom w:val="single" w:sz="4" w:space="0" w:color="auto"/>
              <w:right w:val="single" w:sz="4" w:space="0" w:color="auto"/>
            </w:tcBorders>
            <w:vAlign w:val="center"/>
            <w:hideMark/>
          </w:tcPr>
          <w:p w14:paraId="4F366C32"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r w:rsidRPr="009D4C06">
              <w:rPr>
                <w:rFonts w:ascii="Times New Roman" w:hAnsi="Times New Roman"/>
                <w:spacing w:val="-10"/>
                <w:sz w:val="20"/>
                <w:szCs w:val="20"/>
              </w:rPr>
              <w:t>Наименование Товара</w:t>
            </w:r>
          </w:p>
        </w:tc>
        <w:tc>
          <w:tcPr>
            <w:tcW w:w="838" w:type="dxa"/>
            <w:tcBorders>
              <w:top w:val="single" w:sz="4" w:space="0" w:color="auto"/>
              <w:left w:val="single" w:sz="4" w:space="0" w:color="auto"/>
              <w:bottom w:val="single" w:sz="4" w:space="0" w:color="auto"/>
              <w:right w:val="single" w:sz="4" w:space="0" w:color="auto"/>
            </w:tcBorders>
            <w:vAlign w:val="center"/>
          </w:tcPr>
          <w:p w14:paraId="75E18C82"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r w:rsidRPr="009D4C06">
              <w:rPr>
                <w:rFonts w:ascii="Times New Roman" w:hAnsi="Times New Roman"/>
                <w:spacing w:val="-10"/>
                <w:sz w:val="20"/>
                <w:szCs w:val="20"/>
              </w:rPr>
              <w:t>Кол-во</w:t>
            </w:r>
          </w:p>
          <w:p w14:paraId="68D848F7"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14:paraId="4C7421BE"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r w:rsidRPr="009D4C06">
              <w:rPr>
                <w:rFonts w:ascii="Times New Roman" w:hAnsi="Times New Roman"/>
                <w:spacing w:val="-10"/>
                <w:sz w:val="20"/>
                <w:szCs w:val="20"/>
              </w:rPr>
              <w:t xml:space="preserve">Ед. </w:t>
            </w:r>
          </w:p>
          <w:p w14:paraId="1E3F5316"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r w:rsidRPr="009D4C06">
              <w:rPr>
                <w:rFonts w:ascii="Times New Roman" w:hAnsi="Times New Roman"/>
                <w:spacing w:val="-10"/>
                <w:sz w:val="20"/>
                <w:szCs w:val="20"/>
              </w:rPr>
              <w:t>изм.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633D64"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r w:rsidRPr="009D4C06">
              <w:rPr>
                <w:rFonts w:ascii="Times New Roman" w:hAnsi="Times New Roman"/>
                <w:spacing w:val="-10"/>
                <w:sz w:val="20"/>
                <w:szCs w:val="20"/>
              </w:rPr>
              <w:t>Цена за единицу</w:t>
            </w:r>
          </w:p>
          <w:p w14:paraId="403733B1"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r w:rsidRPr="009D4C06">
              <w:rPr>
                <w:rFonts w:ascii="Times New Roman" w:hAnsi="Times New Roman"/>
                <w:spacing w:val="-10"/>
                <w:sz w:val="20"/>
                <w:szCs w:val="20"/>
              </w:rPr>
              <w:t>(руб.)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C6EBA3"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r w:rsidRPr="009D4C06">
              <w:rPr>
                <w:rFonts w:ascii="Times New Roman" w:hAnsi="Times New Roman"/>
                <w:spacing w:val="-10"/>
                <w:sz w:val="20"/>
                <w:szCs w:val="20"/>
              </w:rPr>
              <w:t xml:space="preserve">Сумма </w:t>
            </w:r>
          </w:p>
          <w:p w14:paraId="0A4A99FE"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r w:rsidRPr="009D4C06">
              <w:rPr>
                <w:rFonts w:ascii="Times New Roman" w:hAnsi="Times New Roman"/>
                <w:spacing w:val="-10"/>
                <w:sz w:val="20"/>
                <w:szCs w:val="20"/>
              </w:rPr>
              <w:t>(руб.)</w:t>
            </w:r>
          </w:p>
        </w:tc>
        <w:tc>
          <w:tcPr>
            <w:tcW w:w="1315" w:type="dxa"/>
            <w:tcBorders>
              <w:top w:val="single" w:sz="4" w:space="0" w:color="auto"/>
              <w:left w:val="single" w:sz="4" w:space="0" w:color="auto"/>
              <w:bottom w:val="single" w:sz="4" w:space="0" w:color="auto"/>
              <w:right w:val="single" w:sz="4" w:space="0" w:color="auto"/>
            </w:tcBorders>
            <w:vAlign w:val="center"/>
            <w:hideMark/>
          </w:tcPr>
          <w:p w14:paraId="6B026D94"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r w:rsidRPr="009D4C06">
              <w:rPr>
                <w:rFonts w:ascii="Times New Roman" w:hAnsi="Times New Roman"/>
                <w:spacing w:val="-10"/>
                <w:sz w:val="20"/>
                <w:szCs w:val="20"/>
              </w:rPr>
              <w:t>Сумма</w:t>
            </w:r>
          </w:p>
          <w:p w14:paraId="5732AB78"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r w:rsidRPr="009D4C06">
              <w:rPr>
                <w:rFonts w:ascii="Times New Roman" w:hAnsi="Times New Roman"/>
                <w:spacing w:val="-10"/>
                <w:sz w:val="20"/>
                <w:szCs w:val="20"/>
              </w:rPr>
              <w:t>НДС</w:t>
            </w:r>
          </w:p>
          <w:p w14:paraId="4DE8F93A"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r w:rsidRPr="009D4C06">
              <w:rPr>
                <w:rFonts w:ascii="Times New Roman" w:hAnsi="Times New Roman"/>
                <w:spacing w:val="-10"/>
                <w:sz w:val="20"/>
                <w:szCs w:val="20"/>
              </w:rPr>
              <w:t>(руб.)</w:t>
            </w:r>
          </w:p>
        </w:tc>
        <w:tc>
          <w:tcPr>
            <w:tcW w:w="1662" w:type="dxa"/>
            <w:tcBorders>
              <w:top w:val="single" w:sz="4" w:space="0" w:color="auto"/>
              <w:left w:val="single" w:sz="4" w:space="0" w:color="auto"/>
              <w:bottom w:val="single" w:sz="4" w:space="0" w:color="auto"/>
              <w:right w:val="single" w:sz="4" w:space="0" w:color="auto"/>
            </w:tcBorders>
            <w:vAlign w:val="center"/>
            <w:hideMark/>
          </w:tcPr>
          <w:p w14:paraId="7DAE0FB7"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r w:rsidRPr="009D4C06">
              <w:rPr>
                <w:rFonts w:ascii="Times New Roman" w:hAnsi="Times New Roman"/>
                <w:spacing w:val="-10"/>
                <w:sz w:val="20"/>
                <w:szCs w:val="20"/>
              </w:rPr>
              <w:t>Сумма</w:t>
            </w:r>
          </w:p>
          <w:p w14:paraId="199DE408"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r w:rsidRPr="009D4C06">
              <w:rPr>
                <w:rFonts w:ascii="Times New Roman" w:hAnsi="Times New Roman"/>
                <w:spacing w:val="-10"/>
                <w:sz w:val="20"/>
                <w:szCs w:val="20"/>
              </w:rPr>
              <w:t>с НДС</w:t>
            </w:r>
          </w:p>
          <w:p w14:paraId="5941C6D2"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r w:rsidRPr="009D4C06">
              <w:rPr>
                <w:rFonts w:ascii="Times New Roman" w:hAnsi="Times New Roman"/>
                <w:spacing w:val="-10"/>
                <w:sz w:val="20"/>
                <w:szCs w:val="20"/>
              </w:rPr>
              <w:t>(руб.)</w:t>
            </w:r>
          </w:p>
        </w:tc>
      </w:tr>
      <w:tr w:rsidR="000200E0" w:rsidRPr="009D4C06" w14:paraId="7628FA5B" w14:textId="77777777" w:rsidTr="00D87629">
        <w:tc>
          <w:tcPr>
            <w:tcW w:w="528" w:type="dxa"/>
            <w:tcBorders>
              <w:top w:val="single" w:sz="4" w:space="0" w:color="auto"/>
              <w:left w:val="single" w:sz="4" w:space="0" w:color="auto"/>
              <w:bottom w:val="single" w:sz="4" w:space="0" w:color="auto"/>
              <w:right w:val="single" w:sz="4" w:space="0" w:color="auto"/>
            </w:tcBorders>
            <w:vAlign w:val="center"/>
          </w:tcPr>
          <w:p w14:paraId="6BD0E7AB"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lang w:val="en-US"/>
              </w:rPr>
            </w:pPr>
          </w:p>
        </w:tc>
        <w:tc>
          <w:tcPr>
            <w:tcW w:w="2440" w:type="dxa"/>
            <w:tcBorders>
              <w:top w:val="single" w:sz="4" w:space="0" w:color="auto"/>
              <w:left w:val="single" w:sz="4" w:space="0" w:color="auto"/>
              <w:bottom w:val="single" w:sz="4" w:space="0" w:color="auto"/>
              <w:right w:val="single" w:sz="4" w:space="0" w:color="auto"/>
            </w:tcBorders>
            <w:vAlign w:val="center"/>
          </w:tcPr>
          <w:p w14:paraId="4854712C" w14:textId="77777777" w:rsidR="000200E0" w:rsidRPr="009D4C06" w:rsidRDefault="000200E0" w:rsidP="00D87629">
            <w:pPr>
              <w:spacing w:after="0" w:line="240" w:lineRule="auto"/>
              <w:rPr>
                <w:rFonts w:ascii="Times New Roman" w:hAnsi="Times New Roman"/>
                <w:spacing w:val="-6"/>
                <w:sz w:val="20"/>
                <w:szCs w:val="20"/>
                <w:lang w:val="en-US"/>
              </w:rPr>
            </w:pPr>
          </w:p>
        </w:tc>
        <w:tc>
          <w:tcPr>
            <w:tcW w:w="838" w:type="dxa"/>
            <w:tcBorders>
              <w:top w:val="single" w:sz="4" w:space="0" w:color="auto"/>
              <w:left w:val="single" w:sz="4" w:space="0" w:color="auto"/>
              <w:bottom w:val="single" w:sz="4" w:space="0" w:color="auto"/>
              <w:right w:val="single" w:sz="4" w:space="0" w:color="auto"/>
            </w:tcBorders>
            <w:vAlign w:val="center"/>
          </w:tcPr>
          <w:p w14:paraId="6A868E1B" w14:textId="77777777" w:rsidR="000200E0" w:rsidRPr="009D4C06" w:rsidRDefault="000200E0" w:rsidP="00D87629">
            <w:pPr>
              <w:spacing w:after="0" w:line="240" w:lineRule="auto"/>
              <w:jc w:val="center"/>
              <w:rPr>
                <w:rFonts w:ascii="Times New Roman" w:hAnsi="Times New Roman"/>
                <w:spacing w:val="-10"/>
                <w:sz w:val="20"/>
                <w:szCs w:val="20"/>
                <w:lang w:val="en-US"/>
              </w:rPr>
            </w:pPr>
          </w:p>
        </w:tc>
        <w:tc>
          <w:tcPr>
            <w:tcW w:w="863" w:type="dxa"/>
            <w:tcBorders>
              <w:top w:val="single" w:sz="4" w:space="0" w:color="auto"/>
              <w:left w:val="single" w:sz="4" w:space="0" w:color="auto"/>
              <w:bottom w:val="single" w:sz="4" w:space="0" w:color="auto"/>
              <w:right w:val="single" w:sz="4" w:space="0" w:color="auto"/>
            </w:tcBorders>
            <w:vAlign w:val="center"/>
          </w:tcPr>
          <w:p w14:paraId="47069BF1" w14:textId="77777777" w:rsidR="000200E0" w:rsidRPr="009D4C06" w:rsidRDefault="000200E0" w:rsidP="00D87629">
            <w:pPr>
              <w:spacing w:after="0" w:line="240" w:lineRule="auto"/>
              <w:jc w:val="center"/>
              <w:rPr>
                <w:rFonts w:ascii="Times New Roman" w:hAnsi="Times New Roman"/>
                <w:spacing w:val="-1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399493C" w14:textId="77777777" w:rsidR="000200E0" w:rsidRPr="009D4C06" w:rsidRDefault="000200E0" w:rsidP="00D87629">
            <w:pPr>
              <w:spacing w:after="0" w:line="240" w:lineRule="auto"/>
              <w:jc w:val="center"/>
              <w:rPr>
                <w:rFonts w:ascii="Times New Roman" w:hAnsi="Times New Roman"/>
                <w:spacing w:val="-1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A9B7717" w14:textId="77777777" w:rsidR="000200E0" w:rsidRPr="009D4C06" w:rsidRDefault="000200E0" w:rsidP="00D87629">
            <w:pPr>
              <w:spacing w:after="0" w:line="240" w:lineRule="auto"/>
              <w:jc w:val="center"/>
              <w:rPr>
                <w:rFonts w:ascii="Times New Roman" w:hAnsi="Times New Roman"/>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09345D3D" w14:textId="77777777" w:rsidR="000200E0" w:rsidRPr="009D4C06" w:rsidRDefault="000200E0" w:rsidP="00D87629">
            <w:pPr>
              <w:spacing w:after="0" w:line="240" w:lineRule="auto"/>
              <w:jc w:val="center"/>
              <w:rPr>
                <w:rFonts w:ascii="Times New Roman" w:hAnsi="Times New Roman"/>
                <w:sz w:val="20"/>
                <w:szCs w:val="20"/>
              </w:rPr>
            </w:pPr>
          </w:p>
        </w:tc>
        <w:tc>
          <w:tcPr>
            <w:tcW w:w="1662" w:type="dxa"/>
            <w:tcBorders>
              <w:top w:val="single" w:sz="4" w:space="0" w:color="auto"/>
              <w:left w:val="single" w:sz="4" w:space="0" w:color="auto"/>
              <w:bottom w:val="single" w:sz="4" w:space="0" w:color="auto"/>
              <w:right w:val="single" w:sz="4" w:space="0" w:color="auto"/>
            </w:tcBorders>
            <w:vAlign w:val="center"/>
          </w:tcPr>
          <w:p w14:paraId="38E9A342" w14:textId="77777777" w:rsidR="000200E0" w:rsidRPr="009D4C06" w:rsidRDefault="000200E0" w:rsidP="00D87629">
            <w:pPr>
              <w:spacing w:after="0" w:line="240" w:lineRule="auto"/>
              <w:jc w:val="center"/>
              <w:rPr>
                <w:rFonts w:ascii="Times New Roman" w:hAnsi="Times New Roman"/>
                <w:sz w:val="20"/>
                <w:szCs w:val="20"/>
              </w:rPr>
            </w:pPr>
          </w:p>
        </w:tc>
      </w:tr>
      <w:tr w:rsidR="000200E0" w:rsidRPr="009D4C06" w14:paraId="4A8A97B8" w14:textId="77777777" w:rsidTr="00D87629">
        <w:tc>
          <w:tcPr>
            <w:tcW w:w="528" w:type="dxa"/>
            <w:tcBorders>
              <w:top w:val="single" w:sz="4" w:space="0" w:color="auto"/>
              <w:left w:val="single" w:sz="4" w:space="0" w:color="auto"/>
              <w:bottom w:val="single" w:sz="4" w:space="0" w:color="auto"/>
              <w:right w:val="single" w:sz="4" w:space="0" w:color="auto"/>
            </w:tcBorders>
            <w:vAlign w:val="center"/>
          </w:tcPr>
          <w:p w14:paraId="1D197E08"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7604ADE1" w14:textId="77777777" w:rsidR="000200E0" w:rsidRPr="009D4C06" w:rsidRDefault="000200E0" w:rsidP="00D87629">
            <w:pPr>
              <w:spacing w:after="0" w:line="240" w:lineRule="auto"/>
              <w:rPr>
                <w:rFonts w:ascii="Times New Roman" w:hAnsi="Times New Roman"/>
                <w:spacing w:val="-6"/>
                <w:sz w:val="20"/>
                <w:szCs w:val="20"/>
              </w:rPr>
            </w:pPr>
          </w:p>
        </w:tc>
        <w:tc>
          <w:tcPr>
            <w:tcW w:w="838" w:type="dxa"/>
            <w:tcBorders>
              <w:top w:val="single" w:sz="4" w:space="0" w:color="auto"/>
              <w:left w:val="single" w:sz="4" w:space="0" w:color="auto"/>
              <w:bottom w:val="single" w:sz="4" w:space="0" w:color="auto"/>
              <w:right w:val="single" w:sz="4" w:space="0" w:color="auto"/>
            </w:tcBorders>
            <w:vAlign w:val="center"/>
          </w:tcPr>
          <w:p w14:paraId="2C8F7AB0" w14:textId="77777777" w:rsidR="000200E0" w:rsidRPr="009D4C06" w:rsidRDefault="000200E0" w:rsidP="00D87629">
            <w:pPr>
              <w:spacing w:after="0" w:line="240" w:lineRule="auto"/>
              <w:jc w:val="center"/>
              <w:rPr>
                <w:rFonts w:ascii="Times New Roman" w:hAnsi="Times New Roman"/>
                <w:spacing w:val="-10"/>
                <w:sz w:val="20"/>
                <w:szCs w:val="20"/>
                <w:lang w:val="en-US"/>
              </w:rPr>
            </w:pPr>
          </w:p>
        </w:tc>
        <w:tc>
          <w:tcPr>
            <w:tcW w:w="863" w:type="dxa"/>
            <w:tcBorders>
              <w:top w:val="single" w:sz="4" w:space="0" w:color="auto"/>
              <w:left w:val="single" w:sz="4" w:space="0" w:color="auto"/>
              <w:bottom w:val="single" w:sz="4" w:space="0" w:color="auto"/>
              <w:right w:val="single" w:sz="4" w:space="0" w:color="auto"/>
            </w:tcBorders>
            <w:vAlign w:val="center"/>
          </w:tcPr>
          <w:p w14:paraId="176285C9" w14:textId="77777777" w:rsidR="000200E0" w:rsidRPr="009D4C06" w:rsidRDefault="000200E0" w:rsidP="00D87629">
            <w:pPr>
              <w:spacing w:after="0" w:line="240" w:lineRule="auto"/>
              <w:jc w:val="center"/>
              <w:rPr>
                <w:rFonts w:ascii="Times New Roman" w:hAnsi="Times New Roman"/>
                <w:spacing w:val="-1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B32D50" w14:textId="77777777" w:rsidR="000200E0" w:rsidRPr="009D4C06" w:rsidRDefault="000200E0" w:rsidP="00D87629">
            <w:pPr>
              <w:spacing w:after="0" w:line="240" w:lineRule="auto"/>
              <w:jc w:val="center"/>
              <w:rPr>
                <w:rFonts w:ascii="Times New Roman" w:hAnsi="Times New Roman"/>
                <w:spacing w:val="-1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9DE1FDE" w14:textId="77777777" w:rsidR="000200E0" w:rsidRPr="009D4C06" w:rsidRDefault="000200E0" w:rsidP="00D87629">
            <w:pPr>
              <w:spacing w:after="0" w:line="240" w:lineRule="auto"/>
              <w:jc w:val="center"/>
              <w:rPr>
                <w:rFonts w:ascii="Times New Roman" w:hAnsi="Times New Roman"/>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49795E44" w14:textId="77777777" w:rsidR="000200E0" w:rsidRPr="009D4C06" w:rsidRDefault="000200E0" w:rsidP="00D87629">
            <w:pPr>
              <w:spacing w:after="0" w:line="240" w:lineRule="auto"/>
              <w:jc w:val="center"/>
              <w:rPr>
                <w:rFonts w:ascii="Times New Roman" w:hAnsi="Times New Roman"/>
                <w:sz w:val="20"/>
                <w:szCs w:val="20"/>
              </w:rPr>
            </w:pPr>
          </w:p>
        </w:tc>
        <w:tc>
          <w:tcPr>
            <w:tcW w:w="1662" w:type="dxa"/>
            <w:tcBorders>
              <w:top w:val="single" w:sz="4" w:space="0" w:color="auto"/>
              <w:left w:val="single" w:sz="4" w:space="0" w:color="auto"/>
              <w:bottom w:val="single" w:sz="4" w:space="0" w:color="auto"/>
              <w:right w:val="single" w:sz="4" w:space="0" w:color="auto"/>
            </w:tcBorders>
            <w:vAlign w:val="center"/>
          </w:tcPr>
          <w:p w14:paraId="50222FA4" w14:textId="77777777" w:rsidR="000200E0" w:rsidRPr="009D4C06" w:rsidRDefault="000200E0" w:rsidP="00D87629">
            <w:pPr>
              <w:spacing w:after="0" w:line="240" w:lineRule="auto"/>
              <w:jc w:val="center"/>
              <w:rPr>
                <w:rFonts w:ascii="Times New Roman" w:hAnsi="Times New Roman"/>
                <w:sz w:val="20"/>
                <w:szCs w:val="20"/>
              </w:rPr>
            </w:pPr>
          </w:p>
        </w:tc>
      </w:tr>
      <w:tr w:rsidR="000200E0" w:rsidRPr="009D4C06" w14:paraId="3E8C8571" w14:textId="77777777" w:rsidTr="00D87629">
        <w:tc>
          <w:tcPr>
            <w:tcW w:w="528" w:type="dxa"/>
            <w:tcBorders>
              <w:top w:val="single" w:sz="4" w:space="0" w:color="auto"/>
              <w:left w:val="single" w:sz="4" w:space="0" w:color="auto"/>
              <w:bottom w:val="single" w:sz="4" w:space="0" w:color="auto"/>
              <w:right w:val="single" w:sz="4" w:space="0" w:color="auto"/>
            </w:tcBorders>
            <w:vAlign w:val="center"/>
          </w:tcPr>
          <w:p w14:paraId="41EB5253" w14:textId="77777777" w:rsidR="000200E0" w:rsidRPr="009D4C06" w:rsidRDefault="000200E0" w:rsidP="00D87629">
            <w:pPr>
              <w:tabs>
                <w:tab w:val="center" w:pos="4677"/>
                <w:tab w:val="right" w:pos="9355"/>
              </w:tabs>
              <w:spacing w:line="240" w:lineRule="auto"/>
              <w:jc w:val="center"/>
              <w:rPr>
                <w:rFonts w:ascii="Times New Roman" w:hAnsi="Times New Roman"/>
                <w:spacing w:val="-10"/>
                <w:sz w:val="20"/>
                <w:szCs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7BC203E1" w14:textId="77777777" w:rsidR="000200E0" w:rsidRPr="009D4C06" w:rsidRDefault="000200E0" w:rsidP="00D87629">
            <w:pPr>
              <w:spacing w:after="0" w:line="240" w:lineRule="auto"/>
              <w:rPr>
                <w:rFonts w:ascii="Times New Roman" w:hAnsi="Times New Roman"/>
                <w:spacing w:val="-6"/>
                <w:sz w:val="20"/>
                <w:szCs w:val="20"/>
                <w:lang w:val="en-US"/>
              </w:rPr>
            </w:pPr>
          </w:p>
        </w:tc>
        <w:tc>
          <w:tcPr>
            <w:tcW w:w="838" w:type="dxa"/>
            <w:tcBorders>
              <w:top w:val="single" w:sz="4" w:space="0" w:color="auto"/>
              <w:left w:val="single" w:sz="4" w:space="0" w:color="auto"/>
              <w:bottom w:val="single" w:sz="4" w:space="0" w:color="auto"/>
              <w:right w:val="single" w:sz="4" w:space="0" w:color="auto"/>
            </w:tcBorders>
            <w:vAlign w:val="center"/>
          </w:tcPr>
          <w:p w14:paraId="5D1BC4C0" w14:textId="77777777" w:rsidR="000200E0" w:rsidRPr="009D4C06" w:rsidRDefault="000200E0" w:rsidP="00D87629">
            <w:pPr>
              <w:spacing w:after="0" w:line="240" w:lineRule="auto"/>
              <w:jc w:val="center"/>
              <w:rPr>
                <w:rFonts w:ascii="Times New Roman" w:hAnsi="Times New Roman"/>
                <w:spacing w:val="-10"/>
                <w:sz w:val="20"/>
                <w:szCs w:val="20"/>
                <w:lang w:val="en-US"/>
              </w:rPr>
            </w:pPr>
          </w:p>
        </w:tc>
        <w:tc>
          <w:tcPr>
            <w:tcW w:w="863" w:type="dxa"/>
            <w:tcBorders>
              <w:top w:val="single" w:sz="4" w:space="0" w:color="auto"/>
              <w:left w:val="single" w:sz="4" w:space="0" w:color="auto"/>
              <w:bottom w:val="single" w:sz="4" w:space="0" w:color="auto"/>
              <w:right w:val="single" w:sz="4" w:space="0" w:color="auto"/>
            </w:tcBorders>
            <w:vAlign w:val="center"/>
          </w:tcPr>
          <w:p w14:paraId="0D57D6E4" w14:textId="77777777" w:rsidR="000200E0" w:rsidRPr="009D4C06" w:rsidRDefault="000200E0" w:rsidP="00D87629">
            <w:pPr>
              <w:spacing w:after="0" w:line="240" w:lineRule="auto"/>
              <w:jc w:val="center"/>
              <w:rPr>
                <w:rFonts w:ascii="Times New Roman" w:hAnsi="Times New Roman"/>
                <w:spacing w:val="-1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DDB93D5" w14:textId="77777777" w:rsidR="000200E0" w:rsidRPr="009D4C06" w:rsidRDefault="000200E0" w:rsidP="00D87629">
            <w:pPr>
              <w:spacing w:after="0" w:line="240" w:lineRule="auto"/>
              <w:jc w:val="center"/>
              <w:rPr>
                <w:rFonts w:ascii="Times New Roman" w:hAnsi="Times New Roman"/>
                <w:spacing w:val="-1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BC35C9F" w14:textId="77777777" w:rsidR="000200E0" w:rsidRPr="009D4C06" w:rsidRDefault="000200E0" w:rsidP="00D87629">
            <w:pPr>
              <w:spacing w:after="0" w:line="240" w:lineRule="auto"/>
              <w:jc w:val="center"/>
              <w:rPr>
                <w:rFonts w:ascii="Times New Roman" w:hAnsi="Times New Roman"/>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40C51E8C" w14:textId="77777777" w:rsidR="000200E0" w:rsidRPr="009D4C06" w:rsidRDefault="000200E0" w:rsidP="00D87629">
            <w:pPr>
              <w:spacing w:after="0" w:line="240" w:lineRule="auto"/>
              <w:jc w:val="center"/>
              <w:rPr>
                <w:rFonts w:ascii="Times New Roman" w:hAnsi="Times New Roman"/>
                <w:sz w:val="20"/>
                <w:szCs w:val="20"/>
              </w:rPr>
            </w:pPr>
          </w:p>
        </w:tc>
        <w:tc>
          <w:tcPr>
            <w:tcW w:w="1662" w:type="dxa"/>
            <w:tcBorders>
              <w:top w:val="single" w:sz="4" w:space="0" w:color="auto"/>
              <w:left w:val="single" w:sz="4" w:space="0" w:color="auto"/>
              <w:bottom w:val="single" w:sz="4" w:space="0" w:color="auto"/>
              <w:right w:val="single" w:sz="4" w:space="0" w:color="auto"/>
            </w:tcBorders>
            <w:vAlign w:val="center"/>
          </w:tcPr>
          <w:p w14:paraId="6531B228" w14:textId="77777777" w:rsidR="000200E0" w:rsidRPr="009D4C06" w:rsidRDefault="000200E0" w:rsidP="00D87629">
            <w:pPr>
              <w:spacing w:after="0" w:line="240" w:lineRule="auto"/>
              <w:jc w:val="center"/>
              <w:rPr>
                <w:rFonts w:ascii="Times New Roman" w:hAnsi="Times New Roman"/>
                <w:sz w:val="20"/>
                <w:szCs w:val="20"/>
              </w:rPr>
            </w:pPr>
          </w:p>
        </w:tc>
      </w:tr>
      <w:tr w:rsidR="000200E0" w:rsidRPr="009D4C06" w14:paraId="2CA17576" w14:textId="77777777" w:rsidTr="00D87629">
        <w:trPr>
          <w:trHeight w:val="273"/>
        </w:trPr>
        <w:tc>
          <w:tcPr>
            <w:tcW w:w="7504" w:type="dxa"/>
            <w:gridSpan w:val="6"/>
            <w:tcBorders>
              <w:top w:val="single" w:sz="4" w:space="0" w:color="auto"/>
              <w:left w:val="single" w:sz="4" w:space="0" w:color="auto"/>
              <w:bottom w:val="single" w:sz="4" w:space="0" w:color="auto"/>
              <w:right w:val="single" w:sz="4" w:space="0" w:color="auto"/>
            </w:tcBorders>
            <w:hideMark/>
          </w:tcPr>
          <w:p w14:paraId="2FE822E2" w14:textId="77777777" w:rsidR="000200E0" w:rsidRPr="009D4C06" w:rsidRDefault="000200E0" w:rsidP="00D87629">
            <w:pPr>
              <w:spacing w:after="0" w:line="240" w:lineRule="auto"/>
              <w:rPr>
                <w:rFonts w:ascii="Times New Roman" w:hAnsi="Times New Roman"/>
                <w:spacing w:val="-10"/>
                <w:sz w:val="20"/>
                <w:szCs w:val="20"/>
              </w:rPr>
            </w:pPr>
            <w:r w:rsidRPr="009D4C06">
              <w:rPr>
                <w:rFonts w:ascii="Times New Roman" w:hAnsi="Times New Roman"/>
                <w:spacing w:val="-10"/>
                <w:sz w:val="20"/>
                <w:szCs w:val="20"/>
              </w:rPr>
              <w:t xml:space="preserve">Всего:                                                                                                                  </w:t>
            </w:r>
          </w:p>
        </w:tc>
        <w:tc>
          <w:tcPr>
            <w:tcW w:w="1315" w:type="dxa"/>
            <w:tcBorders>
              <w:top w:val="single" w:sz="4" w:space="0" w:color="auto"/>
              <w:left w:val="single" w:sz="4" w:space="0" w:color="auto"/>
              <w:bottom w:val="single" w:sz="4" w:space="0" w:color="auto"/>
              <w:right w:val="single" w:sz="4" w:space="0" w:color="auto"/>
            </w:tcBorders>
            <w:vAlign w:val="center"/>
          </w:tcPr>
          <w:p w14:paraId="778F01FA" w14:textId="77777777" w:rsidR="000200E0" w:rsidRPr="009D4C06" w:rsidRDefault="000200E0" w:rsidP="00D87629">
            <w:pPr>
              <w:spacing w:after="0" w:line="240" w:lineRule="auto"/>
              <w:jc w:val="center"/>
              <w:rPr>
                <w:rFonts w:ascii="Times New Roman" w:hAnsi="Times New Roman"/>
                <w:sz w:val="20"/>
                <w:szCs w:val="20"/>
                <w:lang w:val="en-US"/>
              </w:rPr>
            </w:pPr>
          </w:p>
        </w:tc>
        <w:tc>
          <w:tcPr>
            <w:tcW w:w="1662" w:type="dxa"/>
            <w:tcBorders>
              <w:top w:val="single" w:sz="4" w:space="0" w:color="auto"/>
              <w:left w:val="single" w:sz="4" w:space="0" w:color="auto"/>
              <w:bottom w:val="single" w:sz="4" w:space="0" w:color="auto"/>
              <w:right w:val="single" w:sz="4" w:space="0" w:color="auto"/>
            </w:tcBorders>
            <w:vAlign w:val="center"/>
          </w:tcPr>
          <w:p w14:paraId="444BD7C5" w14:textId="77777777" w:rsidR="000200E0" w:rsidRPr="009D4C06" w:rsidRDefault="000200E0" w:rsidP="00D87629">
            <w:pPr>
              <w:spacing w:after="0" w:line="240" w:lineRule="auto"/>
              <w:jc w:val="center"/>
              <w:rPr>
                <w:rFonts w:ascii="Times New Roman" w:hAnsi="Times New Roman"/>
                <w:sz w:val="20"/>
                <w:szCs w:val="20"/>
              </w:rPr>
            </w:pPr>
          </w:p>
        </w:tc>
      </w:tr>
    </w:tbl>
    <w:p w14:paraId="492401FD" w14:textId="77777777" w:rsidR="000200E0" w:rsidRPr="009D4C06" w:rsidRDefault="000200E0" w:rsidP="000200E0">
      <w:pPr>
        <w:spacing w:after="0" w:line="240" w:lineRule="auto"/>
        <w:jc w:val="both"/>
        <w:rPr>
          <w:rFonts w:ascii="Times New Roman" w:hAnsi="Times New Roman"/>
          <w:sz w:val="20"/>
          <w:szCs w:val="20"/>
        </w:rPr>
      </w:pPr>
    </w:p>
    <w:p w14:paraId="056D23C0" w14:textId="77777777" w:rsidR="000200E0" w:rsidRPr="009D4C06" w:rsidRDefault="000200E0" w:rsidP="000200E0">
      <w:pPr>
        <w:widowControl w:val="0"/>
        <w:spacing w:after="0" w:line="240" w:lineRule="auto"/>
        <w:ind w:firstLine="700"/>
        <w:jc w:val="both"/>
        <w:rPr>
          <w:rFonts w:ascii="Times New Roman" w:hAnsi="Times New Roman"/>
          <w:spacing w:val="-10"/>
          <w:sz w:val="20"/>
          <w:szCs w:val="20"/>
        </w:rPr>
      </w:pPr>
      <w:r w:rsidRPr="009D4C06">
        <w:rPr>
          <w:rFonts w:ascii="Times New Roman" w:hAnsi="Times New Roman"/>
          <w:sz w:val="20"/>
          <w:szCs w:val="20"/>
        </w:rPr>
        <w:t xml:space="preserve">Всего: </w:t>
      </w:r>
      <w:r w:rsidRPr="009D4C06">
        <w:rPr>
          <w:rFonts w:ascii="Times New Roman" w:hAnsi="Times New Roman"/>
          <w:spacing w:val="-10"/>
          <w:sz w:val="20"/>
          <w:szCs w:val="20"/>
        </w:rPr>
        <w:t>______________________________________, в том числе НДС по ставке ______________________________________ % - ______________________________________ белорусских рублей.</w:t>
      </w:r>
    </w:p>
    <w:p w14:paraId="47013240" w14:textId="77777777" w:rsidR="000200E0" w:rsidRPr="009D4C06" w:rsidRDefault="000200E0" w:rsidP="000200E0">
      <w:pPr>
        <w:widowControl w:val="0"/>
        <w:spacing w:after="0" w:line="240" w:lineRule="auto"/>
        <w:ind w:firstLine="700"/>
        <w:jc w:val="both"/>
        <w:rPr>
          <w:rFonts w:ascii="Times New Roman" w:hAnsi="Times New Roman"/>
          <w:spacing w:val="-10"/>
          <w:sz w:val="20"/>
          <w:szCs w:val="20"/>
        </w:rPr>
      </w:pPr>
    </w:p>
    <w:p w14:paraId="13F18F41" w14:textId="77777777" w:rsidR="000200E0" w:rsidRPr="009D4C06" w:rsidRDefault="000200E0" w:rsidP="000200E0">
      <w:pPr>
        <w:spacing w:after="0" w:line="240" w:lineRule="auto"/>
        <w:ind w:firstLine="777"/>
        <w:jc w:val="both"/>
        <w:rPr>
          <w:rFonts w:ascii="Times New Roman" w:hAnsi="Times New Roman"/>
          <w:spacing w:val="-6"/>
          <w:sz w:val="20"/>
          <w:szCs w:val="20"/>
        </w:rPr>
      </w:pPr>
      <w:r w:rsidRPr="009D4C06">
        <w:rPr>
          <w:rFonts w:ascii="Times New Roman" w:hAnsi="Times New Roman"/>
          <w:spacing w:val="-6"/>
          <w:sz w:val="20"/>
          <w:szCs w:val="20"/>
        </w:rPr>
        <w:t>1. Комплект поставки:</w:t>
      </w:r>
    </w:p>
    <w:p w14:paraId="35116776" w14:textId="77777777" w:rsidR="000200E0" w:rsidRPr="009D4C06" w:rsidRDefault="000200E0" w:rsidP="000200E0">
      <w:pPr>
        <w:spacing w:after="0" w:line="240" w:lineRule="auto"/>
        <w:ind w:firstLine="777"/>
        <w:jc w:val="both"/>
        <w:rPr>
          <w:rFonts w:ascii="Times New Roman" w:hAnsi="Times New Roman"/>
          <w:spacing w:val="-6"/>
          <w:sz w:val="20"/>
          <w:szCs w:val="20"/>
        </w:rPr>
      </w:pPr>
    </w:p>
    <w:p w14:paraId="77BAF234" w14:textId="77777777" w:rsidR="000200E0" w:rsidRPr="009D4C06" w:rsidRDefault="000200E0" w:rsidP="000200E0">
      <w:pPr>
        <w:spacing w:after="0" w:line="240" w:lineRule="auto"/>
        <w:ind w:firstLine="777"/>
        <w:jc w:val="both"/>
        <w:rPr>
          <w:rFonts w:ascii="Times New Roman" w:hAnsi="Times New Roman"/>
          <w:spacing w:val="-6"/>
          <w:sz w:val="20"/>
          <w:szCs w:val="20"/>
        </w:rPr>
      </w:pPr>
    </w:p>
    <w:p w14:paraId="59EABB03" w14:textId="77777777" w:rsidR="000200E0" w:rsidRPr="009D4C06" w:rsidRDefault="000200E0" w:rsidP="000200E0">
      <w:pPr>
        <w:spacing w:after="0" w:line="240" w:lineRule="auto"/>
        <w:ind w:firstLine="777"/>
        <w:jc w:val="both"/>
        <w:rPr>
          <w:rFonts w:ascii="Times New Roman" w:hAnsi="Times New Roman"/>
          <w:spacing w:val="-6"/>
          <w:sz w:val="20"/>
          <w:szCs w:val="20"/>
        </w:rPr>
      </w:pPr>
    </w:p>
    <w:p w14:paraId="1D154153" w14:textId="77777777" w:rsidR="000200E0" w:rsidRPr="009D4C06" w:rsidRDefault="000200E0" w:rsidP="000200E0">
      <w:pPr>
        <w:spacing w:after="0" w:line="240" w:lineRule="auto"/>
        <w:ind w:firstLine="777"/>
        <w:jc w:val="both"/>
        <w:rPr>
          <w:rFonts w:ascii="Times New Roman" w:hAnsi="Times New Roman"/>
          <w:spacing w:val="-6"/>
          <w:sz w:val="20"/>
          <w:szCs w:val="20"/>
        </w:rPr>
      </w:pPr>
      <w:r w:rsidRPr="009D4C06">
        <w:rPr>
          <w:rFonts w:ascii="Times New Roman" w:hAnsi="Times New Roman"/>
          <w:spacing w:val="-6"/>
          <w:sz w:val="20"/>
          <w:szCs w:val="20"/>
        </w:rPr>
        <w:t>2. Характеристики Товара:</w:t>
      </w:r>
    </w:p>
    <w:p w14:paraId="5377E1D2" w14:textId="77777777" w:rsidR="000200E0" w:rsidRPr="009D4C06" w:rsidRDefault="000200E0" w:rsidP="000200E0">
      <w:pPr>
        <w:spacing w:after="0" w:line="240" w:lineRule="auto"/>
        <w:ind w:firstLine="777"/>
        <w:jc w:val="both"/>
        <w:rPr>
          <w:rFonts w:ascii="Times New Roman" w:hAnsi="Times New Roman"/>
          <w:spacing w:val="-6"/>
          <w:sz w:val="20"/>
          <w:szCs w:val="20"/>
        </w:rPr>
      </w:pPr>
    </w:p>
    <w:p w14:paraId="391F18DF" w14:textId="77777777" w:rsidR="000200E0" w:rsidRPr="009D4C06" w:rsidRDefault="000200E0" w:rsidP="000200E0">
      <w:pPr>
        <w:spacing w:after="0" w:line="240" w:lineRule="auto"/>
        <w:ind w:firstLine="777"/>
        <w:jc w:val="both"/>
        <w:rPr>
          <w:rFonts w:ascii="Times New Roman" w:hAnsi="Times New Roman"/>
          <w:spacing w:val="-6"/>
          <w:sz w:val="20"/>
          <w:szCs w:val="20"/>
        </w:rPr>
      </w:pPr>
    </w:p>
    <w:p w14:paraId="7909E5D8" w14:textId="77777777" w:rsidR="000200E0" w:rsidRPr="009D4C06" w:rsidRDefault="000200E0" w:rsidP="000200E0">
      <w:pPr>
        <w:spacing w:after="0" w:line="240" w:lineRule="auto"/>
        <w:ind w:firstLine="777"/>
        <w:jc w:val="both"/>
        <w:rPr>
          <w:rFonts w:ascii="Times New Roman" w:hAnsi="Times New Roman"/>
          <w:spacing w:val="-6"/>
          <w:sz w:val="20"/>
          <w:szCs w:val="20"/>
        </w:rPr>
      </w:pPr>
    </w:p>
    <w:p w14:paraId="0BC39093" w14:textId="77777777" w:rsidR="000200E0" w:rsidRPr="009D4C06" w:rsidRDefault="000200E0" w:rsidP="000200E0">
      <w:pPr>
        <w:spacing w:after="0" w:line="240" w:lineRule="auto"/>
        <w:ind w:firstLine="708"/>
        <w:jc w:val="both"/>
        <w:rPr>
          <w:rFonts w:ascii="Times New Roman" w:hAnsi="Times New Roman"/>
          <w:sz w:val="20"/>
          <w:szCs w:val="20"/>
        </w:rPr>
      </w:pPr>
      <w:r w:rsidRPr="009D4C06">
        <w:rPr>
          <w:rFonts w:ascii="Times New Roman" w:hAnsi="Times New Roman"/>
          <w:sz w:val="20"/>
          <w:szCs w:val="20"/>
        </w:rPr>
        <w:t>Товар должен быть новым (товаром, который не был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88E09AD" w14:textId="77777777" w:rsidR="000200E0" w:rsidRPr="009D4C06" w:rsidRDefault="000200E0" w:rsidP="000200E0">
      <w:pPr>
        <w:tabs>
          <w:tab w:val="left" w:pos="5670"/>
        </w:tabs>
        <w:spacing w:after="0" w:line="240" w:lineRule="auto"/>
        <w:jc w:val="center"/>
        <w:rPr>
          <w:rFonts w:ascii="Times New Roman" w:hAnsi="Times New Roman"/>
          <w:spacing w:val="-5"/>
          <w:sz w:val="20"/>
          <w:szCs w:val="20"/>
        </w:rPr>
      </w:pPr>
    </w:p>
    <w:tbl>
      <w:tblPr>
        <w:tblW w:w="10065" w:type="dxa"/>
        <w:tblInd w:w="-318" w:type="dxa"/>
        <w:tblLook w:val="04A0" w:firstRow="1" w:lastRow="0" w:firstColumn="1" w:lastColumn="0" w:noHBand="0" w:noVBand="1"/>
      </w:tblPr>
      <w:tblGrid>
        <w:gridCol w:w="4968"/>
        <w:gridCol w:w="5097"/>
      </w:tblGrid>
      <w:tr w:rsidR="000200E0" w:rsidRPr="009D4C06" w14:paraId="2BB7AFBD" w14:textId="77777777" w:rsidTr="00D87629">
        <w:trPr>
          <w:trHeight w:val="439"/>
        </w:trPr>
        <w:tc>
          <w:tcPr>
            <w:tcW w:w="4968" w:type="dxa"/>
          </w:tcPr>
          <w:p w14:paraId="2C162D7B" w14:textId="77777777" w:rsidR="000200E0" w:rsidRPr="009D4C06" w:rsidRDefault="000200E0" w:rsidP="00D87629">
            <w:pPr>
              <w:spacing w:after="0" w:line="240" w:lineRule="auto"/>
              <w:jc w:val="both"/>
              <w:rPr>
                <w:rFonts w:ascii="Times New Roman" w:hAnsi="Times New Roman"/>
                <w:sz w:val="20"/>
                <w:szCs w:val="20"/>
              </w:rPr>
            </w:pPr>
          </w:p>
          <w:p w14:paraId="69DB9648" w14:textId="77777777" w:rsidR="000200E0" w:rsidRDefault="000200E0" w:rsidP="00D87629">
            <w:pPr>
              <w:spacing w:after="0" w:line="240" w:lineRule="auto"/>
              <w:jc w:val="both"/>
              <w:rPr>
                <w:rFonts w:ascii="Times New Roman" w:hAnsi="Times New Roman"/>
                <w:sz w:val="20"/>
                <w:szCs w:val="20"/>
              </w:rPr>
            </w:pPr>
          </w:p>
          <w:p w14:paraId="282136C1" w14:textId="77777777" w:rsidR="003E6E10" w:rsidRPr="009D4C06" w:rsidRDefault="003E6E10" w:rsidP="00D87629">
            <w:pPr>
              <w:spacing w:after="0" w:line="240" w:lineRule="auto"/>
              <w:jc w:val="both"/>
              <w:rPr>
                <w:rFonts w:ascii="Times New Roman" w:hAnsi="Times New Roman"/>
                <w:sz w:val="20"/>
                <w:szCs w:val="20"/>
              </w:rPr>
            </w:pPr>
          </w:p>
          <w:p w14:paraId="1D3E417D" w14:textId="77777777" w:rsidR="000200E0" w:rsidRPr="009D4C06" w:rsidRDefault="000200E0" w:rsidP="00D87629">
            <w:pPr>
              <w:spacing w:after="0" w:line="240" w:lineRule="auto"/>
              <w:jc w:val="both"/>
              <w:rPr>
                <w:rFonts w:ascii="Times New Roman" w:hAnsi="Times New Roman"/>
                <w:sz w:val="20"/>
                <w:szCs w:val="20"/>
              </w:rPr>
            </w:pPr>
          </w:p>
          <w:p w14:paraId="786314CD" w14:textId="02004D1A" w:rsidR="000200E0" w:rsidRDefault="000200E0" w:rsidP="00D87629">
            <w:pPr>
              <w:spacing w:after="0" w:line="240" w:lineRule="auto"/>
              <w:jc w:val="both"/>
              <w:rPr>
                <w:rFonts w:ascii="Times New Roman" w:hAnsi="Times New Roman"/>
                <w:sz w:val="20"/>
                <w:szCs w:val="20"/>
              </w:rPr>
            </w:pPr>
          </w:p>
          <w:p w14:paraId="609A936B" w14:textId="77777777" w:rsidR="0074236F" w:rsidRPr="009D4C06" w:rsidRDefault="0074236F" w:rsidP="00D87629">
            <w:pPr>
              <w:spacing w:after="0" w:line="240" w:lineRule="auto"/>
              <w:jc w:val="both"/>
              <w:rPr>
                <w:rFonts w:ascii="Times New Roman" w:hAnsi="Times New Roman"/>
                <w:sz w:val="20"/>
                <w:szCs w:val="20"/>
              </w:rPr>
            </w:pPr>
          </w:p>
          <w:p w14:paraId="0C21E5C0" w14:textId="77777777" w:rsidR="000200E0" w:rsidRPr="009D4C06" w:rsidRDefault="000200E0" w:rsidP="00D87629">
            <w:pPr>
              <w:spacing w:after="0" w:line="240" w:lineRule="auto"/>
              <w:jc w:val="both"/>
              <w:rPr>
                <w:rFonts w:ascii="Times New Roman" w:hAnsi="Times New Roman"/>
                <w:sz w:val="20"/>
                <w:szCs w:val="20"/>
              </w:rPr>
            </w:pPr>
          </w:p>
          <w:p w14:paraId="0B77B22C" w14:textId="77777777" w:rsidR="000200E0" w:rsidRPr="009D4C06" w:rsidRDefault="000200E0" w:rsidP="00D87629">
            <w:pPr>
              <w:spacing w:after="0" w:line="240" w:lineRule="auto"/>
              <w:jc w:val="both"/>
              <w:rPr>
                <w:rFonts w:ascii="Times New Roman" w:hAnsi="Times New Roman"/>
                <w:sz w:val="20"/>
                <w:szCs w:val="20"/>
              </w:rPr>
            </w:pPr>
            <w:r w:rsidRPr="009D4C06">
              <w:rPr>
                <w:rFonts w:ascii="Times New Roman" w:hAnsi="Times New Roman"/>
                <w:sz w:val="20"/>
                <w:szCs w:val="20"/>
              </w:rPr>
              <w:t>_____ ______________20___ г</w:t>
            </w:r>
          </w:p>
          <w:p w14:paraId="09FAF70A" w14:textId="77777777" w:rsidR="000200E0" w:rsidRPr="009D4C06" w:rsidRDefault="000200E0" w:rsidP="00D87629">
            <w:pPr>
              <w:spacing w:after="0" w:line="240" w:lineRule="auto"/>
              <w:jc w:val="both"/>
              <w:rPr>
                <w:rFonts w:ascii="Times New Roman" w:hAnsi="Times New Roman"/>
                <w:sz w:val="20"/>
                <w:szCs w:val="20"/>
              </w:rPr>
            </w:pPr>
          </w:p>
        </w:tc>
        <w:tc>
          <w:tcPr>
            <w:tcW w:w="5097" w:type="dxa"/>
            <w:hideMark/>
          </w:tcPr>
          <w:p w14:paraId="7BE3DED2" w14:textId="77777777" w:rsidR="000200E0" w:rsidRPr="009D4C06" w:rsidRDefault="000200E0" w:rsidP="00D87629">
            <w:pPr>
              <w:spacing w:after="0" w:line="240" w:lineRule="auto"/>
              <w:jc w:val="both"/>
              <w:rPr>
                <w:rFonts w:ascii="Times New Roman" w:hAnsi="Times New Roman"/>
                <w:sz w:val="20"/>
                <w:szCs w:val="20"/>
              </w:rPr>
            </w:pPr>
            <w:r w:rsidRPr="009D4C06">
              <w:rPr>
                <w:rFonts w:ascii="Times New Roman" w:hAnsi="Times New Roman"/>
                <w:sz w:val="20"/>
                <w:szCs w:val="20"/>
              </w:rPr>
              <w:t>Войсковая часть 20193</w:t>
            </w:r>
          </w:p>
          <w:p w14:paraId="6FE81439" w14:textId="77777777" w:rsidR="000200E0" w:rsidRPr="009D4C06" w:rsidRDefault="000200E0" w:rsidP="00D87629">
            <w:pPr>
              <w:spacing w:after="0" w:line="240" w:lineRule="auto"/>
              <w:jc w:val="both"/>
              <w:rPr>
                <w:rFonts w:ascii="Times New Roman" w:hAnsi="Times New Roman"/>
                <w:sz w:val="20"/>
                <w:szCs w:val="20"/>
              </w:rPr>
            </w:pPr>
          </w:p>
          <w:p w14:paraId="355CCB50" w14:textId="77777777" w:rsidR="000200E0" w:rsidRDefault="000200E0" w:rsidP="00D87629">
            <w:pPr>
              <w:spacing w:after="0" w:line="240" w:lineRule="auto"/>
              <w:jc w:val="both"/>
              <w:rPr>
                <w:rFonts w:ascii="Times New Roman" w:hAnsi="Times New Roman"/>
                <w:sz w:val="20"/>
                <w:szCs w:val="20"/>
              </w:rPr>
            </w:pPr>
          </w:p>
          <w:p w14:paraId="43F09899" w14:textId="77777777" w:rsidR="00B80F9B" w:rsidRDefault="00B80F9B" w:rsidP="00D87629">
            <w:pPr>
              <w:spacing w:after="0" w:line="240" w:lineRule="auto"/>
              <w:jc w:val="both"/>
              <w:rPr>
                <w:rFonts w:ascii="Times New Roman" w:hAnsi="Times New Roman"/>
                <w:sz w:val="20"/>
                <w:szCs w:val="20"/>
              </w:rPr>
            </w:pPr>
          </w:p>
          <w:p w14:paraId="001B0BF0" w14:textId="77777777" w:rsidR="00B80F9B" w:rsidRPr="009D4C06" w:rsidRDefault="00B80F9B" w:rsidP="00D87629">
            <w:pPr>
              <w:spacing w:after="0" w:line="240" w:lineRule="auto"/>
              <w:jc w:val="both"/>
              <w:rPr>
                <w:rFonts w:ascii="Times New Roman" w:hAnsi="Times New Roman"/>
                <w:sz w:val="20"/>
                <w:szCs w:val="20"/>
              </w:rPr>
            </w:pPr>
          </w:p>
          <w:p w14:paraId="28A5AE4F" w14:textId="77777777" w:rsidR="000200E0" w:rsidRPr="009D4C06" w:rsidRDefault="000200E0" w:rsidP="00D87629">
            <w:pPr>
              <w:spacing w:after="0" w:line="240" w:lineRule="auto"/>
              <w:jc w:val="both"/>
              <w:rPr>
                <w:rFonts w:ascii="Times New Roman" w:hAnsi="Times New Roman"/>
                <w:sz w:val="20"/>
                <w:szCs w:val="20"/>
              </w:rPr>
            </w:pPr>
            <w:r w:rsidRPr="009D4C06">
              <w:rPr>
                <w:rFonts w:ascii="Times New Roman" w:hAnsi="Times New Roman"/>
                <w:sz w:val="20"/>
                <w:szCs w:val="20"/>
              </w:rPr>
              <w:t xml:space="preserve">________________________ </w:t>
            </w:r>
            <w:proofErr w:type="spellStart"/>
            <w:r w:rsidR="00B80F9B">
              <w:rPr>
                <w:rFonts w:ascii="Times New Roman" w:hAnsi="Times New Roman"/>
                <w:sz w:val="20"/>
                <w:szCs w:val="20"/>
              </w:rPr>
              <w:t>Н.А.Грищенко</w:t>
            </w:r>
            <w:proofErr w:type="spellEnd"/>
          </w:p>
          <w:p w14:paraId="771CE869" w14:textId="3D44CEA8" w:rsidR="000200E0" w:rsidRPr="009D4C06" w:rsidRDefault="000200E0" w:rsidP="00D87629">
            <w:pPr>
              <w:spacing w:after="0" w:line="240" w:lineRule="auto"/>
              <w:jc w:val="both"/>
              <w:rPr>
                <w:rFonts w:ascii="Times New Roman" w:hAnsi="Times New Roman"/>
                <w:sz w:val="20"/>
                <w:szCs w:val="20"/>
              </w:rPr>
            </w:pPr>
          </w:p>
          <w:p w14:paraId="2B0CF8F6" w14:textId="77777777" w:rsidR="000200E0" w:rsidRPr="009D4C06" w:rsidRDefault="000200E0" w:rsidP="00D87629">
            <w:pPr>
              <w:spacing w:after="0" w:line="240" w:lineRule="auto"/>
              <w:jc w:val="both"/>
              <w:rPr>
                <w:rFonts w:ascii="Times New Roman" w:hAnsi="Times New Roman"/>
                <w:sz w:val="20"/>
                <w:szCs w:val="20"/>
              </w:rPr>
            </w:pPr>
            <w:r w:rsidRPr="009D4C06">
              <w:rPr>
                <w:rFonts w:ascii="Times New Roman" w:hAnsi="Times New Roman"/>
                <w:sz w:val="20"/>
                <w:szCs w:val="20"/>
              </w:rPr>
              <w:t>_____ ______________20___ г.</w:t>
            </w:r>
          </w:p>
        </w:tc>
      </w:tr>
      <w:bookmarkEnd w:id="1"/>
    </w:tbl>
    <w:p w14:paraId="40DDAC3E" w14:textId="77777777" w:rsidR="000200E0" w:rsidRPr="009D4C06" w:rsidRDefault="000200E0" w:rsidP="000200E0">
      <w:pPr>
        <w:tabs>
          <w:tab w:val="left" w:pos="6312"/>
        </w:tabs>
        <w:spacing w:after="0" w:line="240" w:lineRule="auto"/>
        <w:rPr>
          <w:rFonts w:ascii="Times New Roman" w:hAnsi="Times New Roman"/>
          <w:sz w:val="20"/>
          <w:szCs w:val="20"/>
        </w:rPr>
      </w:pPr>
    </w:p>
    <w:p w14:paraId="1325A469" w14:textId="77777777" w:rsidR="005F13D5" w:rsidRDefault="001072E3"/>
    <w:p w14:paraId="26211A7A" w14:textId="77777777" w:rsidR="003E6E10" w:rsidRDefault="003E6E10"/>
    <w:p w14:paraId="5F0174FD" w14:textId="77777777" w:rsidR="003E6E10" w:rsidRDefault="003E6E10"/>
    <w:p w14:paraId="55F1F05D" w14:textId="77777777" w:rsidR="003E6E10" w:rsidRDefault="003E6E10"/>
    <w:p w14:paraId="3D9F138D" w14:textId="77777777" w:rsidR="003E6E10" w:rsidRDefault="003E6E10"/>
    <w:p w14:paraId="1ABDD40D" w14:textId="77777777" w:rsidR="003E6E10" w:rsidRDefault="003E6E10"/>
    <w:p w14:paraId="7F7CC9AA" w14:textId="77777777" w:rsidR="003E6E10" w:rsidRDefault="003E6E10"/>
    <w:p w14:paraId="715181E1" w14:textId="77777777" w:rsidR="007033A5" w:rsidRDefault="007033A5"/>
    <w:p w14:paraId="5EF09025" w14:textId="77777777" w:rsidR="003E6E10" w:rsidRDefault="003E6E10"/>
    <w:p w14:paraId="4DD6BB93" w14:textId="77777777" w:rsidR="003E6E10" w:rsidRDefault="003E6E10"/>
    <w:p w14:paraId="41E6D1F7" w14:textId="77777777" w:rsidR="003E6E10" w:rsidRDefault="003E6E10"/>
    <w:p w14:paraId="4F11C938" w14:textId="77777777" w:rsidR="003E6E10" w:rsidRPr="00CC4E7F" w:rsidRDefault="003E6E10" w:rsidP="005518B3">
      <w:pPr>
        <w:tabs>
          <w:tab w:val="left" w:pos="6379"/>
        </w:tabs>
        <w:spacing w:after="0" w:line="240" w:lineRule="auto"/>
        <w:ind w:left="6379"/>
        <w:jc w:val="right"/>
        <w:rPr>
          <w:rFonts w:ascii="Times New Roman" w:hAnsi="Times New Roman"/>
          <w:sz w:val="24"/>
          <w:szCs w:val="24"/>
        </w:rPr>
      </w:pPr>
      <w:r w:rsidRPr="00CC4E7F">
        <w:rPr>
          <w:rFonts w:ascii="Times New Roman" w:hAnsi="Times New Roman"/>
          <w:sz w:val="24"/>
          <w:szCs w:val="24"/>
        </w:rPr>
        <w:lastRenderedPageBreak/>
        <w:t>Приложение 2</w:t>
      </w:r>
    </w:p>
    <w:p w14:paraId="78615709" w14:textId="77777777" w:rsidR="003E6E10" w:rsidRPr="00CC4E7F" w:rsidRDefault="003E6E10" w:rsidP="005518B3">
      <w:pPr>
        <w:tabs>
          <w:tab w:val="left" w:pos="5670"/>
        </w:tabs>
        <w:spacing w:after="0" w:line="240" w:lineRule="auto"/>
        <w:ind w:left="6379"/>
        <w:jc w:val="right"/>
        <w:rPr>
          <w:rFonts w:ascii="Times New Roman" w:hAnsi="Times New Roman"/>
          <w:sz w:val="24"/>
          <w:szCs w:val="24"/>
        </w:rPr>
      </w:pPr>
      <w:r w:rsidRPr="00CC4E7F">
        <w:rPr>
          <w:rFonts w:ascii="Times New Roman" w:hAnsi="Times New Roman"/>
          <w:sz w:val="24"/>
          <w:szCs w:val="24"/>
        </w:rPr>
        <w:t xml:space="preserve">к Договору от ____20___ </w:t>
      </w:r>
    </w:p>
    <w:p w14:paraId="4954F179" w14:textId="77777777" w:rsidR="003E6E10" w:rsidRPr="00CC4E7F" w:rsidRDefault="003E6E10" w:rsidP="005518B3">
      <w:pPr>
        <w:tabs>
          <w:tab w:val="left" w:pos="6840"/>
        </w:tabs>
        <w:spacing w:line="280" w:lineRule="exact"/>
        <w:jc w:val="right"/>
        <w:rPr>
          <w:rFonts w:ascii="Times New Roman" w:hAnsi="Times New Roman"/>
          <w:bCs/>
          <w:sz w:val="24"/>
          <w:szCs w:val="24"/>
        </w:rPr>
      </w:pPr>
      <w:r w:rsidRPr="00CC4E7F">
        <w:rPr>
          <w:rFonts w:ascii="Times New Roman" w:hAnsi="Times New Roman"/>
          <w:sz w:val="24"/>
          <w:szCs w:val="24"/>
        </w:rPr>
        <w:t xml:space="preserve">                                                         </w:t>
      </w:r>
      <w:r w:rsidR="003B1ACC">
        <w:rPr>
          <w:rFonts w:ascii="Times New Roman" w:hAnsi="Times New Roman"/>
          <w:sz w:val="24"/>
          <w:szCs w:val="24"/>
        </w:rPr>
        <w:t xml:space="preserve">   </w:t>
      </w:r>
      <w:r w:rsidRPr="00CC4E7F">
        <w:rPr>
          <w:rFonts w:ascii="Times New Roman" w:hAnsi="Times New Roman"/>
          <w:sz w:val="24"/>
          <w:szCs w:val="24"/>
        </w:rPr>
        <w:t xml:space="preserve">№ </w:t>
      </w:r>
      <w:r w:rsidRPr="00CC4E7F">
        <w:rPr>
          <w:rFonts w:ascii="Times New Roman" w:hAnsi="Times New Roman"/>
          <w:bCs/>
          <w:sz w:val="24"/>
          <w:szCs w:val="24"/>
        </w:rPr>
        <w:t>___</w:t>
      </w:r>
    </w:p>
    <w:p w14:paraId="5AC09CE0" w14:textId="77777777" w:rsidR="003E6E10" w:rsidRPr="00CC4E7F" w:rsidRDefault="003E6E10" w:rsidP="003E6E10">
      <w:pPr>
        <w:spacing w:after="0" w:line="240" w:lineRule="auto"/>
        <w:jc w:val="center"/>
        <w:rPr>
          <w:rFonts w:ascii="Times New Roman" w:hAnsi="Times New Roman"/>
          <w:b/>
          <w:sz w:val="24"/>
          <w:szCs w:val="24"/>
        </w:rPr>
      </w:pPr>
      <w:r w:rsidRPr="00CC4E7F">
        <w:rPr>
          <w:rFonts w:ascii="Times New Roman" w:hAnsi="Times New Roman"/>
          <w:b/>
          <w:sz w:val="24"/>
          <w:szCs w:val="24"/>
        </w:rPr>
        <w:t>ПЛАНОВАЯ КАЛЬКУЛЯЦИЯ</w:t>
      </w:r>
    </w:p>
    <w:p w14:paraId="2A4F2920" w14:textId="77777777" w:rsidR="003E6E10" w:rsidRPr="00CC4E7F" w:rsidRDefault="003E6E10" w:rsidP="003E6E10">
      <w:pPr>
        <w:spacing w:after="0" w:line="240" w:lineRule="auto"/>
        <w:jc w:val="center"/>
        <w:rPr>
          <w:rFonts w:ascii="Times New Roman" w:hAnsi="Times New Roman"/>
          <w:snapToGrid w:val="0"/>
          <w:sz w:val="24"/>
          <w:szCs w:val="24"/>
        </w:rPr>
      </w:pPr>
      <w:r w:rsidRPr="00CC4E7F">
        <w:rPr>
          <w:rFonts w:ascii="Times New Roman" w:hAnsi="Times New Roman"/>
          <w:snapToGrid w:val="0"/>
          <w:sz w:val="24"/>
          <w:szCs w:val="24"/>
        </w:rPr>
        <w:t>Стоимости изготовления________________</w:t>
      </w:r>
    </w:p>
    <w:p w14:paraId="39E96BBE" w14:textId="77777777" w:rsidR="003E6E10" w:rsidRPr="00CC4E7F" w:rsidRDefault="003E6E10" w:rsidP="003E6E10">
      <w:pPr>
        <w:spacing w:after="0" w:line="240" w:lineRule="auto"/>
        <w:jc w:val="center"/>
        <w:rPr>
          <w:rFonts w:ascii="Times New Roman" w:hAnsi="Times New Roman"/>
          <w:snapToGrid w:val="0"/>
          <w:sz w:val="24"/>
          <w:szCs w:val="24"/>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234"/>
        <w:gridCol w:w="1115"/>
        <w:gridCol w:w="1256"/>
        <w:gridCol w:w="1776"/>
      </w:tblGrid>
      <w:tr w:rsidR="003E6E10" w:rsidRPr="00CC4E7F" w14:paraId="10BE7F8C" w14:textId="77777777" w:rsidTr="001A1A7A">
        <w:trPr>
          <w:trHeight w:val="608"/>
        </w:trPr>
        <w:tc>
          <w:tcPr>
            <w:tcW w:w="516" w:type="dxa"/>
            <w:noWrap/>
            <w:vAlign w:val="bottom"/>
            <w:hideMark/>
          </w:tcPr>
          <w:p w14:paraId="4AD73DED" w14:textId="77777777" w:rsidR="003E6E10" w:rsidRPr="00CC4E7F" w:rsidRDefault="003E6E10" w:rsidP="001A1A7A">
            <w:pPr>
              <w:spacing w:after="0" w:line="240" w:lineRule="auto"/>
              <w:jc w:val="center"/>
              <w:rPr>
                <w:rFonts w:ascii="Times New Roman" w:hAnsi="Times New Roman"/>
                <w:b/>
                <w:snapToGrid w:val="0"/>
                <w:sz w:val="24"/>
                <w:szCs w:val="24"/>
              </w:rPr>
            </w:pPr>
            <w:r w:rsidRPr="00CC4E7F">
              <w:rPr>
                <w:rFonts w:ascii="Times New Roman" w:hAnsi="Times New Roman"/>
                <w:b/>
                <w:snapToGrid w:val="0"/>
                <w:sz w:val="24"/>
                <w:szCs w:val="24"/>
              </w:rPr>
              <w:t>№</w:t>
            </w:r>
          </w:p>
          <w:p w14:paraId="3E6F8823" w14:textId="77777777" w:rsidR="003E6E10" w:rsidRPr="00CC4E7F" w:rsidRDefault="003E6E10" w:rsidP="001A1A7A">
            <w:pPr>
              <w:spacing w:after="0" w:line="240" w:lineRule="auto"/>
              <w:jc w:val="center"/>
              <w:rPr>
                <w:rFonts w:ascii="Times New Roman" w:hAnsi="Times New Roman"/>
                <w:b/>
                <w:snapToGrid w:val="0"/>
                <w:sz w:val="24"/>
                <w:szCs w:val="24"/>
              </w:rPr>
            </w:pPr>
            <w:proofErr w:type="spellStart"/>
            <w:r w:rsidRPr="00CC4E7F">
              <w:rPr>
                <w:rFonts w:ascii="Times New Roman" w:hAnsi="Times New Roman"/>
                <w:b/>
                <w:snapToGrid w:val="0"/>
                <w:sz w:val="24"/>
                <w:szCs w:val="24"/>
              </w:rPr>
              <w:t>пп</w:t>
            </w:r>
            <w:proofErr w:type="spellEnd"/>
          </w:p>
        </w:tc>
        <w:tc>
          <w:tcPr>
            <w:tcW w:w="5234" w:type="dxa"/>
            <w:noWrap/>
            <w:vAlign w:val="bottom"/>
            <w:hideMark/>
          </w:tcPr>
          <w:p w14:paraId="57C674CA" w14:textId="77777777" w:rsidR="003E6E10" w:rsidRPr="00CC4E7F" w:rsidRDefault="003E6E10" w:rsidP="001A1A7A">
            <w:pPr>
              <w:spacing w:after="0" w:line="240" w:lineRule="auto"/>
              <w:jc w:val="center"/>
              <w:rPr>
                <w:rFonts w:ascii="Times New Roman" w:hAnsi="Times New Roman"/>
                <w:b/>
                <w:snapToGrid w:val="0"/>
                <w:sz w:val="24"/>
                <w:szCs w:val="24"/>
              </w:rPr>
            </w:pPr>
            <w:r w:rsidRPr="00CC4E7F">
              <w:rPr>
                <w:rFonts w:ascii="Times New Roman" w:hAnsi="Times New Roman"/>
                <w:b/>
                <w:snapToGrid w:val="0"/>
                <w:sz w:val="24"/>
                <w:szCs w:val="24"/>
              </w:rPr>
              <w:t>Наименование</w:t>
            </w:r>
          </w:p>
          <w:p w14:paraId="737B4D8F" w14:textId="77777777" w:rsidR="003E6E10" w:rsidRPr="00CC4E7F" w:rsidRDefault="003E6E10" w:rsidP="001A1A7A">
            <w:pPr>
              <w:spacing w:after="0" w:line="240" w:lineRule="auto"/>
              <w:jc w:val="center"/>
              <w:rPr>
                <w:rFonts w:ascii="Times New Roman" w:hAnsi="Times New Roman"/>
                <w:b/>
                <w:snapToGrid w:val="0"/>
                <w:sz w:val="24"/>
                <w:szCs w:val="24"/>
              </w:rPr>
            </w:pPr>
            <w:r w:rsidRPr="00CC4E7F">
              <w:rPr>
                <w:rFonts w:ascii="Times New Roman" w:hAnsi="Times New Roman"/>
                <w:b/>
                <w:snapToGrid w:val="0"/>
                <w:sz w:val="24"/>
                <w:szCs w:val="24"/>
              </w:rPr>
              <w:t>статей расходов</w:t>
            </w:r>
          </w:p>
        </w:tc>
        <w:tc>
          <w:tcPr>
            <w:tcW w:w="1115" w:type="dxa"/>
            <w:noWrap/>
            <w:vAlign w:val="bottom"/>
            <w:hideMark/>
          </w:tcPr>
          <w:p w14:paraId="5C5B6188" w14:textId="77777777" w:rsidR="003E6E10" w:rsidRPr="00CC4E7F" w:rsidRDefault="003E6E10" w:rsidP="001A1A7A">
            <w:pPr>
              <w:spacing w:after="0" w:line="240" w:lineRule="auto"/>
              <w:jc w:val="center"/>
              <w:rPr>
                <w:rFonts w:ascii="Times New Roman" w:hAnsi="Times New Roman"/>
                <w:b/>
                <w:snapToGrid w:val="0"/>
                <w:sz w:val="24"/>
                <w:szCs w:val="24"/>
              </w:rPr>
            </w:pPr>
            <w:r w:rsidRPr="00CC4E7F">
              <w:rPr>
                <w:rFonts w:ascii="Times New Roman" w:hAnsi="Times New Roman"/>
                <w:b/>
                <w:snapToGrid w:val="0"/>
                <w:sz w:val="24"/>
                <w:szCs w:val="24"/>
              </w:rPr>
              <w:t>Ставка</w:t>
            </w:r>
          </w:p>
          <w:p w14:paraId="38B97E8A" w14:textId="77777777" w:rsidR="003E6E10" w:rsidRPr="00CC4E7F" w:rsidRDefault="003E6E10" w:rsidP="001A1A7A">
            <w:pPr>
              <w:spacing w:after="0" w:line="240" w:lineRule="auto"/>
              <w:jc w:val="center"/>
              <w:rPr>
                <w:rFonts w:ascii="Times New Roman" w:hAnsi="Times New Roman"/>
                <w:b/>
                <w:snapToGrid w:val="0"/>
                <w:sz w:val="24"/>
                <w:szCs w:val="24"/>
              </w:rPr>
            </w:pPr>
            <w:r w:rsidRPr="00CC4E7F">
              <w:rPr>
                <w:rFonts w:ascii="Times New Roman" w:hAnsi="Times New Roman"/>
                <w:b/>
                <w:snapToGrid w:val="0"/>
                <w:sz w:val="24"/>
                <w:szCs w:val="24"/>
              </w:rPr>
              <w:t>%</w:t>
            </w:r>
          </w:p>
        </w:tc>
        <w:tc>
          <w:tcPr>
            <w:tcW w:w="1256" w:type="dxa"/>
            <w:noWrap/>
            <w:vAlign w:val="bottom"/>
            <w:hideMark/>
          </w:tcPr>
          <w:p w14:paraId="3F384FB2" w14:textId="77777777" w:rsidR="003E6E10" w:rsidRPr="00CC4E7F" w:rsidRDefault="003E6E10" w:rsidP="001A1A7A">
            <w:pPr>
              <w:spacing w:after="0" w:line="240" w:lineRule="auto"/>
              <w:jc w:val="center"/>
              <w:rPr>
                <w:rFonts w:ascii="Times New Roman" w:hAnsi="Times New Roman"/>
                <w:b/>
                <w:snapToGrid w:val="0"/>
                <w:sz w:val="24"/>
                <w:szCs w:val="24"/>
              </w:rPr>
            </w:pPr>
            <w:r w:rsidRPr="00CC4E7F">
              <w:rPr>
                <w:rFonts w:ascii="Times New Roman" w:hAnsi="Times New Roman"/>
                <w:b/>
                <w:snapToGrid w:val="0"/>
                <w:sz w:val="24"/>
                <w:szCs w:val="24"/>
              </w:rPr>
              <w:t>Сумма,</w:t>
            </w:r>
          </w:p>
          <w:p w14:paraId="6E563827" w14:textId="77777777" w:rsidR="003E6E10" w:rsidRPr="00CC4E7F" w:rsidRDefault="003E6E10" w:rsidP="001A1A7A">
            <w:pPr>
              <w:spacing w:after="0" w:line="240" w:lineRule="auto"/>
              <w:jc w:val="center"/>
              <w:rPr>
                <w:rFonts w:ascii="Times New Roman" w:hAnsi="Times New Roman"/>
                <w:b/>
                <w:snapToGrid w:val="0"/>
                <w:sz w:val="24"/>
                <w:szCs w:val="24"/>
              </w:rPr>
            </w:pPr>
            <w:r w:rsidRPr="00CC4E7F">
              <w:rPr>
                <w:rFonts w:ascii="Times New Roman" w:hAnsi="Times New Roman"/>
                <w:b/>
                <w:snapToGrid w:val="0"/>
                <w:sz w:val="24"/>
                <w:szCs w:val="24"/>
              </w:rPr>
              <w:t>бел. руб.</w:t>
            </w:r>
          </w:p>
        </w:tc>
        <w:tc>
          <w:tcPr>
            <w:tcW w:w="1776" w:type="dxa"/>
            <w:noWrap/>
            <w:vAlign w:val="center"/>
            <w:hideMark/>
          </w:tcPr>
          <w:p w14:paraId="7CB51DDC" w14:textId="77777777" w:rsidR="003E6E10" w:rsidRPr="00CC4E7F" w:rsidRDefault="003E6E10" w:rsidP="001A1A7A">
            <w:pPr>
              <w:spacing w:after="0" w:line="240" w:lineRule="auto"/>
              <w:jc w:val="center"/>
              <w:rPr>
                <w:rFonts w:ascii="Times New Roman" w:hAnsi="Times New Roman"/>
                <w:b/>
                <w:snapToGrid w:val="0"/>
                <w:sz w:val="24"/>
                <w:szCs w:val="24"/>
              </w:rPr>
            </w:pPr>
            <w:r w:rsidRPr="00CC4E7F">
              <w:rPr>
                <w:rFonts w:ascii="Times New Roman" w:hAnsi="Times New Roman"/>
                <w:b/>
                <w:snapToGrid w:val="0"/>
                <w:sz w:val="24"/>
                <w:szCs w:val="24"/>
              </w:rPr>
              <w:t>Примечание</w:t>
            </w:r>
          </w:p>
          <w:p w14:paraId="4B477E20" w14:textId="77777777" w:rsidR="003E6E10" w:rsidRPr="00CC4E7F" w:rsidRDefault="003E6E10" w:rsidP="001A1A7A">
            <w:pPr>
              <w:spacing w:after="0" w:line="240" w:lineRule="auto"/>
              <w:jc w:val="center"/>
              <w:rPr>
                <w:rFonts w:ascii="Times New Roman" w:hAnsi="Times New Roman"/>
                <w:b/>
                <w:snapToGrid w:val="0"/>
                <w:sz w:val="24"/>
                <w:szCs w:val="24"/>
              </w:rPr>
            </w:pPr>
          </w:p>
        </w:tc>
      </w:tr>
      <w:tr w:rsidR="003E6E10" w:rsidRPr="00CC4E7F" w14:paraId="0F06CCCA" w14:textId="77777777" w:rsidTr="001A1A7A">
        <w:trPr>
          <w:trHeight w:val="300"/>
        </w:trPr>
        <w:tc>
          <w:tcPr>
            <w:tcW w:w="516" w:type="dxa"/>
            <w:noWrap/>
            <w:vAlign w:val="center"/>
            <w:hideMark/>
          </w:tcPr>
          <w:p w14:paraId="772FE33D"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1</w:t>
            </w:r>
          </w:p>
        </w:tc>
        <w:tc>
          <w:tcPr>
            <w:tcW w:w="5234" w:type="dxa"/>
            <w:noWrap/>
            <w:vAlign w:val="center"/>
            <w:hideMark/>
          </w:tcPr>
          <w:p w14:paraId="032DA302"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Сырье и материалы</w:t>
            </w:r>
          </w:p>
        </w:tc>
        <w:tc>
          <w:tcPr>
            <w:tcW w:w="1115" w:type="dxa"/>
            <w:noWrap/>
            <w:vAlign w:val="center"/>
            <w:hideMark/>
          </w:tcPr>
          <w:p w14:paraId="08D34358" w14:textId="77777777" w:rsidR="003E6E10" w:rsidRPr="00CC4E7F" w:rsidRDefault="003E6E10" w:rsidP="001A1A7A">
            <w:pPr>
              <w:spacing w:after="0" w:line="240" w:lineRule="auto"/>
              <w:jc w:val="center"/>
              <w:rPr>
                <w:rFonts w:ascii="Times New Roman" w:hAnsi="Times New Roman"/>
                <w:bCs/>
                <w:snapToGrid w:val="0"/>
                <w:sz w:val="24"/>
                <w:szCs w:val="24"/>
              </w:rPr>
            </w:pPr>
          </w:p>
        </w:tc>
        <w:tc>
          <w:tcPr>
            <w:tcW w:w="1256" w:type="dxa"/>
            <w:noWrap/>
            <w:vAlign w:val="center"/>
            <w:hideMark/>
          </w:tcPr>
          <w:p w14:paraId="2BCB429E" w14:textId="77777777" w:rsidR="003E6E10" w:rsidRPr="00CC4E7F" w:rsidRDefault="003E6E10" w:rsidP="001A1A7A">
            <w:pPr>
              <w:spacing w:after="0" w:line="240" w:lineRule="auto"/>
              <w:rPr>
                <w:rFonts w:ascii="Times New Roman" w:hAnsi="Times New Roman"/>
                <w:bCs/>
                <w:snapToGrid w:val="0"/>
                <w:sz w:val="24"/>
                <w:szCs w:val="24"/>
              </w:rPr>
            </w:pPr>
          </w:p>
        </w:tc>
        <w:tc>
          <w:tcPr>
            <w:tcW w:w="1776" w:type="dxa"/>
            <w:noWrap/>
            <w:vAlign w:val="center"/>
            <w:hideMark/>
          </w:tcPr>
          <w:p w14:paraId="2FC761FC" w14:textId="77777777" w:rsidR="003E6E10" w:rsidRPr="00CC4E7F" w:rsidRDefault="003E6E10" w:rsidP="001A1A7A">
            <w:pPr>
              <w:spacing w:after="0" w:line="240" w:lineRule="auto"/>
              <w:rPr>
                <w:rFonts w:ascii="Times New Roman" w:hAnsi="Times New Roman"/>
                <w:bCs/>
                <w:snapToGrid w:val="0"/>
                <w:sz w:val="24"/>
                <w:szCs w:val="24"/>
              </w:rPr>
            </w:pPr>
            <w:r w:rsidRPr="00CC4E7F">
              <w:rPr>
                <w:rFonts w:ascii="Times New Roman" w:hAnsi="Times New Roman"/>
                <w:bCs/>
                <w:snapToGrid w:val="0"/>
                <w:sz w:val="24"/>
                <w:szCs w:val="24"/>
              </w:rPr>
              <w:t> </w:t>
            </w:r>
          </w:p>
        </w:tc>
      </w:tr>
      <w:tr w:rsidR="003E6E10" w:rsidRPr="00CC4E7F" w14:paraId="024AC4D4" w14:textId="77777777" w:rsidTr="001A1A7A">
        <w:trPr>
          <w:trHeight w:val="300"/>
        </w:trPr>
        <w:tc>
          <w:tcPr>
            <w:tcW w:w="516" w:type="dxa"/>
            <w:noWrap/>
            <w:vAlign w:val="center"/>
            <w:hideMark/>
          </w:tcPr>
          <w:p w14:paraId="12EB211D"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2</w:t>
            </w:r>
          </w:p>
        </w:tc>
        <w:tc>
          <w:tcPr>
            <w:tcW w:w="5234" w:type="dxa"/>
            <w:vAlign w:val="center"/>
            <w:hideMark/>
          </w:tcPr>
          <w:p w14:paraId="61620872"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 xml:space="preserve">Покупные комплектующие изделия, п/фабрикаты </w:t>
            </w:r>
          </w:p>
        </w:tc>
        <w:tc>
          <w:tcPr>
            <w:tcW w:w="1115" w:type="dxa"/>
            <w:noWrap/>
            <w:vAlign w:val="center"/>
            <w:hideMark/>
          </w:tcPr>
          <w:p w14:paraId="08EAFABC" w14:textId="77777777" w:rsidR="003E6E10" w:rsidRPr="00CC4E7F" w:rsidRDefault="003E6E10" w:rsidP="001A1A7A">
            <w:pPr>
              <w:spacing w:after="0" w:line="240" w:lineRule="auto"/>
              <w:jc w:val="center"/>
              <w:rPr>
                <w:rFonts w:ascii="Times New Roman" w:hAnsi="Times New Roman"/>
                <w:bCs/>
                <w:snapToGrid w:val="0"/>
                <w:sz w:val="24"/>
                <w:szCs w:val="24"/>
              </w:rPr>
            </w:pPr>
          </w:p>
        </w:tc>
        <w:tc>
          <w:tcPr>
            <w:tcW w:w="1256" w:type="dxa"/>
            <w:noWrap/>
            <w:vAlign w:val="center"/>
            <w:hideMark/>
          </w:tcPr>
          <w:p w14:paraId="39A1BD16" w14:textId="77777777" w:rsidR="003E6E10" w:rsidRPr="00CC4E7F" w:rsidRDefault="003E6E10" w:rsidP="001A1A7A">
            <w:pPr>
              <w:spacing w:after="0" w:line="240" w:lineRule="auto"/>
              <w:rPr>
                <w:rFonts w:ascii="Times New Roman" w:hAnsi="Times New Roman"/>
                <w:bCs/>
                <w:snapToGrid w:val="0"/>
                <w:sz w:val="24"/>
                <w:szCs w:val="24"/>
              </w:rPr>
            </w:pPr>
          </w:p>
        </w:tc>
        <w:tc>
          <w:tcPr>
            <w:tcW w:w="1776" w:type="dxa"/>
            <w:noWrap/>
            <w:vAlign w:val="center"/>
            <w:hideMark/>
          </w:tcPr>
          <w:p w14:paraId="0CDFD714"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 </w:t>
            </w:r>
          </w:p>
        </w:tc>
      </w:tr>
      <w:tr w:rsidR="003E6E10" w:rsidRPr="00CC4E7F" w14:paraId="3C1C6A16" w14:textId="77777777" w:rsidTr="001A1A7A">
        <w:trPr>
          <w:trHeight w:val="300"/>
        </w:trPr>
        <w:tc>
          <w:tcPr>
            <w:tcW w:w="516" w:type="dxa"/>
            <w:noWrap/>
            <w:vAlign w:val="center"/>
            <w:hideMark/>
          </w:tcPr>
          <w:p w14:paraId="096DB317"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3</w:t>
            </w:r>
          </w:p>
        </w:tc>
        <w:tc>
          <w:tcPr>
            <w:tcW w:w="5234" w:type="dxa"/>
            <w:noWrap/>
            <w:vAlign w:val="bottom"/>
            <w:hideMark/>
          </w:tcPr>
          <w:p w14:paraId="507C2411"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Услуги производственного характера</w:t>
            </w:r>
          </w:p>
        </w:tc>
        <w:tc>
          <w:tcPr>
            <w:tcW w:w="1115" w:type="dxa"/>
            <w:noWrap/>
            <w:vAlign w:val="center"/>
            <w:hideMark/>
          </w:tcPr>
          <w:p w14:paraId="45807F2D" w14:textId="77777777" w:rsidR="003E6E10" w:rsidRPr="00CC4E7F" w:rsidRDefault="003E6E10" w:rsidP="001A1A7A">
            <w:pPr>
              <w:spacing w:after="0" w:line="240" w:lineRule="auto"/>
              <w:jc w:val="center"/>
              <w:rPr>
                <w:rFonts w:ascii="Times New Roman" w:hAnsi="Times New Roman"/>
                <w:bCs/>
                <w:snapToGrid w:val="0"/>
                <w:sz w:val="24"/>
                <w:szCs w:val="24"/>
              </w:rPr>
            </w:pPr>
          </w:p>
        </w:tc>
        <w:tc>
          <w:tcPr>
            <w:tcW w:w="1256" w:type="dxa"/>
            <w:noWrap/>
            <w:vAlign w:val="center"/>
            <w:hideMark/>
          </w:tcPr>
          <w:p w14:paraId="6D9BB830" w14:textId="77777777" w:rsidR="003E6E10" w:rsidRPr="00CC4E7F" w:rsidRDefault="003E6E10" w:rsidP="001A1A7A">
            <w:pPr>
              <w:spacing w:after="0" w:line="240" w:lineRule="auto"/>
              <w:rPr>
                <w:rFonts w:ascii="Times New Roman" w:hAnsi="Times New Roman"/>
                <w:bCs/>
                <w:snapToGrid w:val="0"/>
                <w:sz w:val="24"/>
                <w:szCs w:val="24"/>
              </w:rPr>
            </w:pPr>
          </w:p>
        </w:tc>
        <w:tc>
          <w:tcPr>
            <w:tcW w:w="1776" w:type="dxa"/>
            <w:vAlign w:val="center"/>
            <w:hideMark/>
          </w:tcPr>
          <w:p w14:paraId="09F5F749"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 </w:t>
            </w:r>
          </w:p>
        </w:tc>
      </w:tr>
      <w:tr w:rsidR="003E6E10" w:rsidRPr="00CC4E7F" w14:paraId="4E419602" w14:textId="77777777" w:rsidTr="001A1A7A">
        <w:trPr>
          <w:trHeight w:val="300"/>
        </w:trPr>
        <w:tc>
          <w:tcPr>
            <w:tcW w:w="516" w:type="dxa"/>
            <w:noWrap/>
            <w:vAlign w:val="center"/>
            <w:hideMark/>
          </w:tcPr>
          <w:p w14:paraId="291E9B2C"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4</w:t>
            </w:r>
          </w:p>
        </w:tc>
        <w:tc>
          <w:tcPr>
            <w:tcW w:w="5234" w:type="dxa"/>
            <w:noWrap/>
            <w:vAlign w:val="center"/>
            <w:hideMark/>
          </w:tcPr>
          <w:p w14:paraId="16339DE9"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Заработная плата производственных рабочих</w:t>
            </w:r>
          </w:p>
        </w:tc>
        <w:tc>
          <w:tcPr>
            <w:tcW w:w="1115" w:type="dxa"/>
            <w:noWrap/>
            <w:vAlign w:val="center"/>
            <w:hideMark/>
          </w:tcPr>
          <w:p w14:paraId="553DAC97" w14:textId="77777777" w:rsidR="003E6E10" w:rsidRPr="00CC4E7F" w:rsidRDefault="003E6E10" w:rsidP="001A1A7A">
            <w:pPr>
              <w:spacing w:after="0" w:line="240" w:lineRule="auto"/>
              <w:jc w:val="center"/>
              <w:rPr>
                <w:rFonts w:ascii="Times New Roman" w:hAnsi="Times New Roman"/>
                <w:bCs/>
                <w:snapToGrid w:val="0"/>
                <w:sz w:val="24"/>
                <w:szCs w:val="24"/>
              </w:rPr>
            </w:pPr>
          </w:p>
        </w:tc>
        <w:tc>
          <w:tcPr>
            <w:tcW w:w="1256" w:type="dxa"/>
            <w:noWrap/>
            <w:vAlign w:val="center"/>
            <w:hideMark/>
          </w:tcPr>
          <w:p w14:paraId="3A12F87E" w14:textId="77777777" w:rsidR="003E6E10" w:rsidRPr="00CC4E7F" w:rsidRDefault="003E6E10" w:rsidP="001A1A7A">
            <w:pPr>
              <w:spacing w:after="0" w:line="240" w:lineRule="auto"/>
              <w:rPr>
                <w:rFonts w:ascii="Times New Roman" w:hAnsi="Times New Roman"/>
                <w:bCs/>
                <w:snapToGrid w:val="0"/>
                <w:sz w:val="24"/>
                <w:szCs w:val="24"/>
              </w:rPr>
            </w:pPr>
          </w:p>
        </w:tc>
        <w:tc>
          <w:tcPr>
            <w:tcW w:w="1776" w:type="dxa"/>
            <w:noWrap/>
            <w:vAlign w:val="center"/>
            <w:hideMark/>
          </w:tcPr>
          <w:p w14:paraId="04D3D93C"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 </w:t>
            </w:r>
          </w:p>
        </w:tc>
      </w:tr>
      <w:tr w:rsidR="003E6E10" w:rsidRPr="00CC4E7F" w14:paraId="0EB5A585" w14:textId="77777777" w:rsidTr="001A1A7A">
        <w:trPr>
          <w:trHeight w:val="300"/>
        </w:trPr>
        <w:tc>
          <w:tcPr>
            <w:tcW w:w="516" w:type="dxa"/>
            <w:noWrap/>
            <w:vAlign w:val="center"/>
            <w:hideMark/>
          </w:tcPr>
          <w:p w14:paraId="4524A1F1"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5</w:t>
            </w:r>
          </w:p>
        </w:tc>
        <w:tc>
          <w:tcPr>
            <w:tcW w:w="5234" w:type="dxa"/>
            <w:noWrap/>
            <w:vAlign w:val="center"/>
            <w:hideMark/>
          </w:tcPr>
          <w:p w14:paraId="296584E0"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Отчисления на социальные нужды</w:t>
            </w:r>
          </w:p>
        </w:tc>
        <w:tc>
          <w:tcPr>
            <w:tcW w:w="1115" w:type="dxa"/>
            <w:noWrap/>
            <w:vAlign w:val="center"/>
            <w:hideMark/>
          </w:tcPr>
          <w:p w14:paraId="36A7558D" w14:textId="77777777" w:rsidR="003E6E10" w:rsidRPr="00CC4E7F" w:rsidRDefault="003E6E10" w:rsidP="001A1A7A">
            <w:pPr>
              <w:spacing w:after="0" w:line="240" w:lineRule="auto"/>
              <w:jc w:val="center"/>
              <w:rPr>
                <w:rFonts w:ascii="Times New Roman" w:hAnsi="Times New Roman"/>
                <w:bCs/>
                <w:snapToGrid w:val="0"/>
                <w:sz w:val="24"/>
                <w:szCs w:val="24"/>
              </w:rPr>
            </w:pPr>
            <w:r w:rsidRPr="00CC4E7F">
              <w:rPr>
                <w:rFonts w:ascii="Times New Roman" w:hAnsi="Times New Roman"/>
                <w:bCs/>
                <w:snapToGrid w:val="0"/>
                <w:sz w:val="24"/>
                <w:szCs w:val="24"/>
              </w:rPr>
              <w:t>%</w:t>
            </w:r>
          </w:p>
        </w:tc>
        <w:tc>
          <w:tcPr>
            <w:tcW w:w="1256" w:type="dxa"/>
            <w:noWrap/>
            <w:vAlign w:val="center"/>
            <w:hideMark/>
          </w:tcPr>
          <w:p w14:paraId="4C89C356" w14:textId="77777777" w:rsidR="003E6E10" w:rsidRPr="00CC4E7F" w:rsidRDefault="003E6E10" w:rsidP="001A1A7A">
            <w:pPr>
              <w:spacing w:after="0" w:line="240" w:lineRule="auto"/>
              <w:rPr>
                <w:rFonts w:ascii="Times New Roman" w:hAnsi="Times New Roman"/>
                <w:bCs/>
                <w:snapToGrid w:val="0"/>
                <w:sz w:val="24"/>
                <w:szCs w:val="24"/>
              </w:rPr>
            </w:pPr>
          </w:p>
        </w:tc>
        <w:tc>
          <w:tcPr>
            <w:tcW w:w="1776" w:type="dxa"/>
            <w:noWrap/>
            <w:vAlign w:val="center"/>
            <w:hideMark/>
          </w:tcPr>
          <w:p w14:paraId="5C178E29" w14:textId="77777777" w:rsidR="003E6E10" w:rsidRPr="00CC4E7F" w:rsidRDefault="003E6E10" w:rsidP="001A1A7A">
            <w:pPr>
              <w:spacing w:after="0" w:line="240" w:lineRule="auto"/>
              <w:rPr>
                <w:rFonts w:ascii="Times New Roman" w:hAnsi="Times New Roman"/>
                <w:bCs/>
                <w:snapToGrid w:val="0"/>
                <w:sz w:val="24"/>
                <w:szCs w:val="24"/>
              </w:rPr>
            </w:pPr>
            <w:r w:rsidRPr="00CC4E7F">
              <w:rPr>
                <w:rFonts w:ascii="Times New Roman" w:hAnsi="Times New Roman"/>
                <w:bCs/>
                <w:snapToGrid w:val="0"/>
                <w:sz w:val="24"/>
                <w:szCs w:val="24"/>
              </w:rPr>
              <w:t> </w:t>
            </w:r>
          </w:p>
        </w:tc>
      </w:tr>
      <w:tr w:rsidR="003E6E10" w:rsidRPr="00CC4E7F" w14:paraId="6C3B7133" w14:textId="77777777" w:rsidTr="001A1A7A">
        <w:trPr>
          <w:trHeight w:val="300"/>
        </w:trPr>
        <w:tc>
          <w:tcPr>
            <w:tcW w:w="516" w:type="dxa"/>
            <w:noWrap/>
            <w:vAlign w:val="center"/>
            <w:hideMark/>
          </w:tcPr>
          <w:p w14:paraId="699BA4FF"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6</w:t>
            </w:r>
          </w:p>
        </w:tc>
        <w:tc>
          <w:tcPr>
            <w:tcW w:w="5234" w:type="dxa"/>
            <w:vAlign w:val="center"/>
            <w:hideMark/>
          </w:tcPr>
          <w:p w14:paraId="1315C7FF"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Обязательное социальное страхование</w:t>
            </w:r>
          </w:p>
        </w:tc>
        <w:tc>
          <w:tcPr>
            <w:tcW w:w="1115" w:type="dxa"/>
            <w:noWrap/>
            <w:vAlign w:val="center"/>
            <w:hideMark/>
          </w:tcPr>
          <w:p w14:paraId="45A630B1" w14:textId="77777777" w:rsidR="003E6E10" w:rsidRPr="00CC4E7F" w:rsidRDefault="003E6E10" w:rsidP="001A1A7A">
            <w:pPr>
              <w:spacing w:after="0" w:line="240" w:lineRule="auto"/>
              <w:jc w:val="center"/>
              <w:rPr>
                <w:rFonts w:ascii="Times New Roman" w:hAnsi="Times New Roman"/>
                <w:bCs/>
                <w:snapToGrid w:val="0"/>
                <w:sz w:val="24"/>
                <w:szCs w:val="24"/>
              </w:rPr>
            </w:pPr>
            <w:r w:rsidRPr="00CC4E7F">
              <w:rPr>
                <w:rFonts w:ascii="Times New Roman" w:hAnsi="Times New Roman"/>
                <w:bCs/>
                <w:snapToGrid w:val="0"/>
                <w:sz w:val="24"/>
                <w:szCs w:val="24"/>
              </w:rPr>
              <w:t>%</w:t>
            </w:r>
          </w:p>
        </w:tc>
        <w:tc>
          <w:tcPr>
            <w:tcW w:w="1256" w:type="dxa"/>
            <w:noWrap/>
            <w:vAlign w:val="center"/>
            <w:hideMark/>
          </w:tcPr>
          <w:p w14:paraId="13A6D2D7" w14:textId="77777777" w:rsidR="003E6E10" w:rsidRPr="00CC4E7F" w:rsidRDefault="003E6E10" w:rsidP="001A1A7A">
            <w:pPr>
              <w:spacing w:after="0" w:line="240" w:lineRule="auto"/>
              <w:rPr>
                <w:rFonts w:ascii="Times New Roman" w:hAnsi="Times New Roman"/>
                <w:bCs/>
                <w:snapToGrid w:val="0"/>
                <w:sz w:val="24"/>
                <w:szCs w:val="24"/>
              </w:rPr>
            </w:pPr>
          </w:p>
        </w:tc>
        <w:tc>
          <w:tcPr>
            <w:tcW w:w="1776" w:type="dxa"/>
            <w:noWrap/>
            <w:vAlign w:val="center"/>
            <w:hideMark/>
          </w:tcPr>
          <w:p w14:paraId="01F34219" w14:textId="77777777" w:rsidR="003E6E10" w:rsidRPr="00CC4E7F" w:rsidRDefault="003E6E10" w:rsidP="001A1A7A">
            <w:pPr>
              <w:spacing w:after="0" w:line="240" w:lineRule="auto"/>
              <w:rPr>
                <w:rFonts w:ascii="Times New Roman" w:hAnsi="Times New Roman"/>
                <w:bCs/>
                <w:snapToGrid w:val="0"/>
                <w:sz w:val="24"/>
                <w:szCs w:val="24"/>
              </w:rPr>
            </w:pPr>
            <w:r w:rsidRPr="00CC4E7F">
              <w:rPr>
                <w:rFonts w:ascii="Times New Roman" w:hAnsi="Times New Roman"/>
                <w:bCs/>
                <w:snapToGrid w:val="0"/>
                <w:sz w:val="24"/>
                <w:szCs w:val="24"/>
              </w:rPr>
              <w:t> </w:t>
            </w:r>
          </w:p>
        </w:tc>
      </w:tr>
      <w:tr w:rsidR="003E6E10" w:rsidRPr="00CC4E7F" w14:paraId="28A97970" w14:textId="77777777" w:rsidTr="001A1A7A">
        <w:trPr>
          <w:trHeight w:val="300"/>
        </w:trPr>
        <w:tc>
          <w:tcPr>
            <w:tcW w:w="516" w:type="dxa"/>
            <w:noWrap/>
            <w:vAlign w:val="center"/>
            <w:hideMark/>
          </w:tcPr>
          <w:p w14:paraId="3F72B39B"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7</w:t>
            </w:r>
          </w:p>
        </w:tc>
        <w:tc>
          <w:tcPr>
            <w:tcW w:w="5234" w:type="dxa"/>
            <w:noWrap/>
            <w:vAlign w:val="center"/>
            <w:hideMark/>
          </w:tcPr>
          <w:p w14:paraId="2E611874"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Накладные расходы</w:t>
            </w:r>
          </w:p>
        </w:tc>
        <w:tc>
          <w:tcPr>
            <w:tcW w:w="1115" w:type="dxa"/>
            <w:noWrap/>
            <w:vAlign w:val="center"/>
            <w:hideMark/>
          </w:tcPr>
          <w:p w14:paraId="5DF3D721" w14:textId="77777777" w:rsidR="003E6E10" w:rsidRPr="00CC4E7F" w:rsidRDefault="003E6E10" w:rsidP="001A1A7A">
            <w:pPr>
              <w:spacing w:after="0" w:line="240" w:lineRule="auto"/>
              <w:jc w:val="center"/>
              <w:rPr>
                <w:rFonts w:ascii="Times New Roman" w:hAnsi="Times New Roman"/>
                <w:bCs/>
                <w:snapToGrid w:val="0"/>
                <w:sz w:val="24"/>
                <w:szCs w:val="24"/>
              </w:rPr>
            </w:pPr>
            <w:r w:rsidRPr="00CC4E7F">
              <w:rPr>
                <w:rFonts w:ascii="Times New Roman" w:hAnsi="Times New Roman"/>
                <w:bCs/>
                <w:snapToGrid w:val="0"/>
                <w:sz w:val="24"/>
                <w:szCs w:val="24"/>
              </w:rPr>
              <w:t>%</w:t>
            </w:r>
          </w:p>
        </w:tc>
        <w:tc>
          <w:tcPr>
            <w:tcW w:w="1256" w:type="dxa"/>
            <w:noWrap/>
            <w:vAlign w:val="center"/>
            <w:hideMark/>
          </w:tcPr>
          <w:p w14:paraId="6E9107A5" w14:textId="77777777" w:rsidR="003E6E10" w:rsidRPr="00CC4E7F" w:rsidRDefault="003E6E10" w:rsidP="001A1A7A">
            <w:pPr>
              <w:spacing w:after="0" w:line="240" w:lineRule="auto"/>
              <w:rPr>
                <w:rFonts w:ascii="Times New Roman" w:hAnsi="Times New Roman"/>
                <w:bCs/>
                <w:snapToGrid w:val="0"/>
                <w:sz w:val="24"/>
                <w:szCs w:val="24"/>
              </w:rPr>
            </w:pPr>
          </w:p>
        </w:tc>
        <w:tc>
          <w:tcPr>
            <w:tcW w:w="1776" w:type="dxa"/>
            <w:noWrap/>
            <w:vAlign w:val="center"/>
            <w:hideMark/>
          </w:tcPr>
          <w:p w14:paraId="4CDF2C0B" w14:textId="77777777" w:rsidR="003E6E10" w:rsidRPr="00CC4E7F" w:rsidRDefault="003E6E10" w:rsidP="001A1A7A">
            <w:pPr>
              <w:spacing w:after="0" w:line="240" w:lineRule="auto"/>
              <w:rPr>
                <w:rFonts w:ascii="Times New Roman" w:hAnsi="Times New Roman"/>
                <w:bCs/>
                <w:snapToGrid w:val="0"/>
                <w:sz w:val="24"/>
                <w:szCs w:val="24"/>
              </w:rPr>
            </w:pPr>
            <w:r w:rsidRPr="00CC4E7F">
              <w:rPr>
                <w:rFonts w:ascii="Times New Roman" w:hAnsi="Times New Roman"/>
                <w:bCs/>
                <w:snapToGrid w:val="0"/>
                <w:sz w:val="24"/>
                <w:szCs w:val="24"/>
              </w:rPr>
              <w:t> </w:t>
            </w:r>
          </w:p>
        </w:tc>
      </w:tr>
      <w:tr w:rsidR="003E6E10" w:rsidRPr="00CC4E7F" w14:paraId="5493FB33" w14:textId="77777777" w:rsidTr="001A1A7A">
        <w:trPr>
          <w:trHeight w:val="300"/>
        </w:trPr>
        <w:tc>
          <w:tcPr>
            <w:tcW w:w="516" w:type="dxa"/>
            <w:noWrap/>
            <w:vAlign w:val="center"/>
            <w:hideMark/>
          </w:tcPr>
          <w:p w14:paraId="08A4968E"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8</w:t>
            </w:r>
          </w:p>
        </w:tc>
        <w:tc>
          <w:tcPr>
            <w:tcW w:w="5234" w:type="dxa"/>
            <w:noWrap/>
            <w:vAlign w:val="center"/>
            <w:hideMark/>
          </w:tcPr>
          <w:p w14:paraId="2D308966"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Себестоимость</w:t>
            </w:r>
          </w:p>
        </w:tc>
        <w:tc>
          <w:tcPr>
            <w:tcW w:w="1115" w:type="dxa"/>
            <w:noWrap/>
            <w:vAlign w:val="center"/>
            <w:hideMark/>
          </w:tcPr>
          <w:p w14:paraId="3A13D04B" w14:textId="77777777" w:rsidR="003E6E10" w:rsidRPr="00CC4E7F" w:rsidRDefault="003E6E10" w:rsidP="001A1A7A">
            <w:pPr>
              <w:spacing w:after="0" w:line="240" w:lineRule="auto"/>
              <w:jc w:val="center"/>
              <w:rPr>
                <w:rFonts w:ascii="Times New Roman" w:hAnsi="Times New Roman"/>
                <w:bCs/>
                <w:snapToGrid w:val="0"/>
                <w:sz w:val="24"/>
                <w:szCs w:val="24"/>
              </w:rPr>
            </w:pPr>
          </w:p>
        </w:tc>
        <w:tc>
          <w:tcPr>
            <w:tcW w:w="1256" w:type="dxa"/>
            <w:noWrap/>
            <w:vAlign w:val="center"/>
            <w:hideMark/>
          </w:tcPr>
          <w:p w14:paraId="252A969A" w14:textId="77777777" w:rsidR="003E6E10" w:rsidRPr="00CC4E7F" w:rsidRDefault="003E6E10" w:rsidP="001A1A7A">
            <w:pPr>
              <w:spacing w:after="0" w:line="240" w:lineRule="auto"/>
              <w:rPr>
                <w:rFonts w:ascii="Times New Roman" w:hAnsi="Times New Roman"/>
                <w:bCs/>
                <w:snapToGrid w:val="0"/>
                <w:sz w:val="24"/>
                <w:szCs w:val="24"/>
              </w:rPr>
            </w:pPr>
          </w:p>
        </w:tc>
        <w:tc>
          <w:tcPr>
            <w:tcW w:w="1776" w:type="dxa"/>
            <w:noWrap/>
            <w:vAlign w:val="center"/>
            <w:hideMark/>
          </w:tcPr>
          <w:p w14:paraId="6DE0651D" w14:textId="77777777" w:rsidR="003E6E10" w:rsidRPr="00CC4E7F" w:rsidRDefault="003E6E10" w:rsidP="001A1A7A">
            <w:pPr>
              <w:spacing w:after="0" w:line="240" w:lineRule="auto"/>
              <w:rPr>
                <w:rFonts w:ascii="Times New Roman" w:hAnsi="Times New Roman"/>
                <w:bCs/>
                <w:snapToGrid w:val="0"/>
                <w:sz w:val="24"/>
                <w:szCs w:val="24"/>
              </w:rPr>
            </w:pPr>
            <w:r w:rsidRPr="00CC4E7F">
              <w:rPr>
                <w:rFonts w:ascii="Times New Roman" w:hAnsi="Times New Roman"/>
                <w:bCs/>
                <w:snapToGrid w:val="0"/>
                <w:sz w:val="24"/>
                <w:szCs w:val="24"/>
              </w:rPr>
              <w:t> </w:t>
            </w:r>
          </w:p>
        </w:tc>
      </w:tr>
      <w:tr w:rsidR="003E6E10" w:rsidRPr="00CC4E7F" w14:paraId="52587A68" w14:textId="77777777" w:rsidTr="001A1A7A">
        <w:trPr>
          <w:trHeight w:val="300"/>
        </w:trPr>
        <w:tc>
          <w:tcPr>
            <w:tcW w:w="516" w:type="dxa"/>
            <w:noWrap/>
            <w:vAlign w:val="center"/>
            <w:hideMark/>
          </w:tcPr>
          <w:p w14:paraId="4C18C27F"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9</w:t>
            </w:r>
          </w:p>
        </w:tc>
        <w:tc>
          <w:tcPr>
            <w:tcW w:w="5234" w:type="dxa"/>
            <w:noWrap/>
            <w:vAlign w:val="center"/>
            <w:hideMark/>
          </w:tcPr>
          <w:p w14:paraId="6CEA5C59"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Прибыль</w:t>
            </w:r>
          </w:p>
        </w:tc>
        <w:tc>
          <w:tcPr>
            <w:tcW w:w="1115" w:type="dxa"/>
            <w:noWrap/>
            <w:vAlign w:val="center"/>
            <w:hideMark/>
          </w:tcPr>
          <w:p w14:paraId="75E5B6D8" w14:textId="77777777" w:rsidR="003E6E10" w:rsidRPr="00CC4E7F" w:rsidRDefault="003E6E10" w:rsidP="001A1A7A">
            <w:pPr>
              <w:spacing w:after="0" w:line="240" w:lineRule="auto"/>
              <w:jc w:val="center"/>
              <w:rPr>
                <w:rFonts w:ascii="Times New Roman" w:hAnsi="Times New Roman"/>
                <w:bCs/>
                <w:snapToGrid w:val="0"/>
                <w:sz w:val="24"/>
                <w:szCs w:val="24"/>
              </w:rPr>
            </w:pPr>
            <w:r w:rsidRPr="00CC4E7F">
              <w:rPr>
                <w:rFonts w:ascii="Times New Roman" w:hAnsi="Times New Roman"/>
                <w:bCs/>
                <w:snapToGrid w:val="0"/>
                <w:sz w:val="24"/>
                <w:szCs w:val="24"/>
              </w:rPr>
              <w:t>%</w:t>
            </w:r>
          </w:p>
        </w:tc>
        <w:tc>
          <w:tcPr>
            <w:tcW w:w="1256" w:type="dxa"/>
            <w:noWrap/>
            <w:vAlign w:val="center"/>
            <w:hideMark/>
          </w:tcPr>
          <w:p w14:paraId="08A467B2" w14:textId="77777777" w:rsidR="003E6E10" w:rsidRPr="00CC4E7F" w:rsidRDefault="003E6E10" w:rsidP="001A1A7A">
            <w:pPr>
              <w:spacing w:after="0" w:line="240" w:lineRule="auto"/>
              <w:rPr>
                <w:rFonts w:ascii="Times New Roman" w:hAnsi="Times New Roman"/>
                <w:bCs/>
                <w:snapToGrid w:val="0"/>
                <w:sz w:val="24"/>
                <w:szCs w:val="24"/>
              </w:rPr>
            </w:pPr>
          </w:p>
        </w:tc>
        <w:tc>
          <w:tcPr>
            <w:tcW w:w="1776" w:type="dxa"/>
            <w:noWrap/>
            <w:vAlign w:val="center"/>
            <w:hideMark/>
          </w:tcPr>
          <w:p w14:paraId="262AC872" w14:textId="77777777" w:rsidR="003E6E10" w:rsidRPr="00CC4E7F" w:rsidRDefault="003E6E10" w:rsidP="001A1A7A">
            <w:pPr>
              <w:spacing w:after="0" w:line="240" w:lineRule="auto"/>
              <w:rPr>
                <w:rFonts w:ascii="Times New Roman" w:hAnsi="Times New Roman"/>
                <w:bCs/>
                <w:snapToGrid w:val="0"/>
                <w:sz w:val="24"/>
                <w:szCs w:val="24"/>
              </w:rPr>
            </w:pPr>
            <w:r w:rsidRPr="00CC4E7F">
              <w:rPr>
                <w:rFonts w:ascii="Times New Roman" w:hAnsi="Times New Roman"/>
                <w:bCs/>
                <w:snapToGrid w:val="0"/>
                <w:sz w:val="24"/>
                <w:szCs w:val="24"/>
              </w:rPr>
              <w:t> </w:t>
            </w:r>
          </w:p>
        </w:tc>
      </w:tr>
      <w:tr w:rsidR="003E6E10" w:rsidRPr="00CC4E7F" w14:paraId="77EEA220" w14:textId="77777777" w:rsidTr="001A1A7A">
        <w:trPr>
          <w:trHeight w:val="300"/>
        </w:trPr>
        <w:tc>
          <w:tcPr>
            <w:tcW w:w="516" w:type="dxa"/>
            <w:noWrap/>
            <w:vAlign w:val="center"/>
            <w:hideMark/>
          </w:tcPr>
          <w:p w14:paraId="275CBC14"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10</w:t>
            </w:r>
          </w:p>
        </w:tc>
        <w:tc>
          <w:tcPr>
            <w:tcW w:w="5234" w:type="dxa"/>
            <w:noWrap/>
            <w:vAlign w:val="center"/>
            <w:hideMark/>
          </w:tcPr>
          <w:p w14:paraId="2BA80C01"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Цена предприятия без НДС</w:t>
            </w:r>
          </w:p>
        </w:tc>
        <w:tc>
          <w:tcPr>
            <w:tcW w:w="1115" w:type="dxa"/>
            <w:noWrap/>
            <w:vAlign w:val="center"/>
            <w:hideMark/>
          </w:tcPr>
          <w:p w14:paraId="68E159CD" w14:textId="77777777" w:rsidR="003E6E10" w:rsidRPr="00CC4E7F" w:rsidRDefault="003E6E10" w:rsidP="001A1A7A">
            <w:pPr>
              <w:spacing w:after="0" w:line="240" w:lineRule="auto"/>
              <w:jc w:val="center"/>
              <w:rPr>
                <w:rFonts w:ascii="Times New Roman" w:hAnsi="Times New Roman"/>
                <w:bCs/>
                <w:snapToGrid w:val="0"/>
                <w:sz w:val="24"/>
                <w:szCs w:val="24"/>
              </w:rPr>
            </w:pPr>
          </w:p>
        </w:tc>
        <w:tc>
          <w:tcPr>
            <w:tcW w:w="1256" w:type="dxa"/>
            <w:noWrap/>
            <w:vAlign w:val="center"/>
            <w:hideMark/>
          </w:tcPr>
          <w:p w14:paraId="283F0CB4" w14:textId="77777777" w:rsidR="003E6E10" w:rsidRPr="00CC4E7F" w:rsidRDefault="003E6E10" w:rsidP="001A1A7A">
            <w:pPr>
              <w:spacing w:after="0" w:line="240" w:lineRule="auto"/>
              <w:rPr>
                <w:rFonts w:ascii="Times New Roman" w:hAnsi="Times New Roman"/>
                <w:bCs/>
                <w:snapToGrid w:val="0"/>
                <w:sz w:val="24"/>
                <w:szCs w:val="24"/>
              </w:rPr>
            </w:pPr>
          </w:p>
        </w:tc>
        <w:tc>
          <w:tcPr>
            <w:tcW w:w="1776" w:type="dxa"/>
            <w:noWrap/>
            <w:vAlign w:val="center"/>
            <w:hideMark/>
          </w:tcPr>
          <w:p w14:paraId="15D71934" w14:textId="77777777" w:rsidR="003E6E10" w:rsidRPr="00CC4E7F" w:rsidRDefault="003E6E10" w:rsidP="001A1A7A">
            <w:pPr>
              <w:spacing w:after="0" w:line="240" w:lineRule="auto"/>
              <w:rPr>
                <w:rFonts w:ascii="Times New Roman" w:hAnsi="Times New Roman"/>
                <w:bCs/>
                <w:snapToGrid w:val="0"/>
                <w:sz w:val="24"/>
                <w:szCs w:val="24"/>
              </w:rPr>
            </w:pPr>
            <w:r w:rsidRPr="00CC4E7F">
              <w:rPr>
                <w:rFonts w:ascii="Times New Roman" w:hAnsi="Times New Roman"/>
                <w:bCs/>
                <w:snapToGrid w:val="0"/>
                <w:sz w:val="24"/>
                <w:szCs w:val="24"/>
              </w:rPr>
              <w:t> </w:t>
            </w:r>
          </w:p>
        </w:tc>
      </w:tr>
      <w:tr w:rsidR="003E6E10" w:rsidRPr="00CC4E7F" w14:paraId="6F4D622A" w14:textId="77777777" w:rsidTr="001A1A7A">
        <w:trPr>
          <w:trHeight w:val="434"/>
        </w:trPr>
        <w:tc>
          <w:tcPr>
            <w:tcW w:w="516" w:type="dxa"/>
            <w:noWrap/>
            <w:vAlign w:val="center"/>
            <w:hideMark/>
          </w:tcPr>
          <w:p w14:paraId="18CE9559"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11</w:t>
            </w:r>
          </w:p>
        </w:tc>
        <w:tc>
          <w:tcPr>
            <w:tcW w:w="5234" w:type="dxa"/>
            <w:shd w:val="clear" w:color="auto" w:fill="FFFFFF"/>
            <w:noWrap/>
            <w:vAlign w:val="center"/>
            <w:hideMark/>
          </w:tcPr>
          <w:p w14:paraId="48442437"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НДС</w:t>
            </w:r>
          </w:p>
        </w:tc>
        <w:tc>
          <w:tcPr>
            <w:tcW w:w="1115" w:type="dxa"/>
            <w:noWrap/>
            <w:vAlign w:val="center"/>
            <w:hideMark/>
          </w:tcPr>
          <w:p w14:paraId="792E2440" w14:textId="77777777" w:rsidR="003E6E10" w:rsidRPr="00CC4E7F" w:rsidRDefault="003E6E10" w:rsidP="001A1A7A">
            <w:pPr>
              <w:spacing w:after="0" w:line="240" w:lineRule="auto"/>
              <w:jc w:val="center"/>
              <w:rPr>
                <w:rFonts w:ascii="Times New Roman" w:hAnsi="Times New Roman"/>
                <w:bCs/>
                <w:snapToGrid w:val="0"/>
                <w:sz w:val="24"/>
                <w:szCs w:val="24"/>
              </w:rPr>
            </w:pPr>
            <w:r w:rsidRPr="00CC4E7F">
              <w:rPr>
                <w:rFonts w:ascii="Times New Roman" w:hAnsi="Times New Roman"/>
                <w:bCs/>
                <w:snapToGrid w:val="0"/>
                <w:sz w:val="24"/>
                <w:szCs w:val="24"/>
              </w:rPr>
              <w:t>%</w:t>
            </w:r>
          </w:p>
        </w:tc>
        <w:tc>
          <w:tcPr>
            <w:tcW w:w="1256" w:type="dxa"/>
            <w:noWrap/>
            <w:vAlign w:val="center"/>
            <w:hideMark/>
          </w:tcPr>
          <w:p w14:paraId="7A319605" w14:textId="77777777" w:rsidR="003E6E10" w:rsidRPr="00CC4E7F" w:rsidRDefault="003E6E10" w:rsidP="001A1A7A">
            <w:pPr>
              <w:spacing w:after="0" w:line="240" w:lineRule="auto"/>
              <w:rPr>
                <w:rFonts w:ascii="Times New Roman" w:hAnsi="Times New Roman"/>
                <w:bCs/>
                <w:snapToGrid w:val="0"/>
                <w:sz w:val="24"/>
                <w:szCs w:val="24"/>
              </w:rPr>
            </w:pPr>
          </w:p>
        </w:tc>
        <w:tc>
          <w:tcPr>
            <w:tcW w:w="1776" w:type="dxa"/>
            <w:noWrap/>
            <w:vAlign w:val="center"/>
            <w:hideMark/>
          </w:tcPr>
          <w:p w14:paraId="5B5537E0" w14:textId="77777777" w:rsidR="003E6E10" w:rsidRPr="00CC4E7F" w:rsidRDefault="003E6E10" w:rsidP="001A1A7A">
            <w:pPr>
              <w:spacing w:after="0" w:line="240" w:lineRule="auto"/>
              <w:rPr>
                <w:rFonts w:ascii="Times New Roman" w:hAnsi="Times New Roman"/>
                <w:bCs/>
                <w:snapToGrid w:val="0"/>
                <w:sz w:val="24"/>
                <w:szCs w:val="24"/>
              </w:rPr>
            </w:pPr>
            <w:r w:rsidRPr="00CC4E7F">
              <w:rPr>
                <w:rFonts w:ascii="Times New Roman" w:hAnsi="Times New Roman"/>
                <w:bCs/>
                <w:snapToGrid w:val="0"/>
                <w:sz w:val="24"/>
                <w:szCs w:val="24"/>
              </w:rPr>
              <w:t> </w:t>
            </w:r>
          </w:p>
        </w:tc>
      </w:tr>
      <w:tr w:rsidR="003E6E10" w:rsidRPr="00CC4E7F" w14:paraId="422DFF0F" w14:textId="77777777" w:rsidTr="001A1A7A">
        <w:trPr>
          <w:trHeight w:val="300"/>
        </w:trPr>
        <w:tc>
          <w:tcPr>
            <w:tcW w:w="516" w:type="dxa"/>
            <w:noWrap/>
            <w:vAlign w:val="center"/>
            <w:hideMark/>
          </w:tcPr>
          <w:p w14:paraId="06BBE4A4"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12</w:t>
            </w:r>
          </w:p>
        </w:tc>
        <w:tc>
          <w:tcPr>
            <w:tcW w:w="5234" w:type="dxa"/>
            <w:noWrap/>
            <w:vAlign w:val="center"/>
            <w:hideMark/>
          </w:tcPr>
          <w:p w14:paraId="713F12F5" w14:textId="77777777" w:rsidR="003E6E10" w:rsidRPr="00CC4E7F" w:rsidRDefault="003E6E10" w:rsidP="001A1A7A">
            <w:pPr>
              <w:spacing w:after="0" w:line="240" w:lineRule="auto"/>
              <w:rPr>
                <w:rFonts w:ascii="Times New Roman" w:hAnsi="Times New Roman"/>
                <w:bCs/>
                <w:iCs/>
                <w:snapToGrid w:val="0"/>
                <w:sz w:val="24"/>
                <w:szCs w:val="24"/>
              </w:rPr>
            </w:pPr>
            <w:r w:rsidRPr="00CC4E7F">
              <w:rPr>
                <w:rFonts w:ascii="Times New Roman" w:hAnsi="Times New Roman"/>
                <w:bCs/>
                <w:iCs/>
                <w:snapToGrid w:val="0"/>
                <w:sz w:val="24"/>
                <w:szCs w:val="24"/>
              </w:rPr>
              <w:t>Отпускная цена с НДС</w:t>
            </w:r>
          </w:p>
        </w:tc>
        <w:tc>
          <w:tcPr>
            <w:tcW w:w="1115" w:type="dxa"/>
            <w:noWrap/>
            <w:vAlign w:val="center"/>
            <w:hideMark/>
          </w:tcPr>
          <w:p w14:paraId="1BC747BA" w14:textId="77777777" w:rsidR="003E6E10" w:rsidRPr="00CC4E7F" w:rsidRDefault="003E6E10" w:rsidP="001A1A7A">
            <w:pPr>
              <w:spacing w:after="0" w:line="240" w:lineRule="auto"/>
              <w:jc w:val="center"/>
              <w:rPr>
                <w:rFonts w:ascii="Times New Roman" w:hAnsi="Times New Roman"/>
                <w:bCs/>
                <w:snapToGrid w:val="0"/>
                <w:sz w:val="24"/>
                <w:szCs w:val="24"/>
              </w:rPr>
            </w:pPr>
          </w:p>
        </w:tc>
        <w:tc>
          <w:tcPr>
            <w:tcW w:w="1256" w:type="dxa"/>
            <w:shd w:val="clear" w:color="auto" w:fill="FFFFFF"/>
            <w:noWrap/>
            <w:vAlign w:val="center"/>
            <w:hideMark/>
          </w:tcPr>
          <w:p w14:paraId="471774D3" w14:textId="77777777" w:rsidR="003E6E10" w:rsidRPr="00CC4E7F" w:rsidRDefault="003E6E10" w:rsidP="001A1A7A">
            <w:pPr>
              <w:spacing w:after="0" w:line="240" w:lineRule="auto"/>
              <w:rPr>
                <w:rFonts w:ascii="Times New Roman" w:hAnsi="Times New Roman"/>
                <w:bCs/>
                <w:snapToGrid w:val="0"/>
                <w:sz w:val="24"/>
                <w:szCs w:val="24"/>
              </w:rPr>
            </w:pPr>
          </w:p>
        </w:tc>
        <w:tc>
          <w:tcPr>
            <w:tcW w:w="1776" w:type="dxa"/>
            <w:noWrap/>
            <w:vAlign w:val="center"/>
            <w:hideMark/>
          </w:tcPr>
          <w:p w14:paraId="69E99CB7" w14:textId="77777777" w:rsidR="003E6E10" w:rsidRPr="00CC4E7F" w:rsidRDefault="003E6E10" w:rsidP="001A1A7A">
            <w:pPr>
              <w:spacing w:after="0" w:line="240" w:lineRule="auto"/>
              <w:rPr>
                <w:rFonts w:ascii="Times New Roman" w:hAnsi="Times New Roman"/>
                <w:bCs/>
                <w:snapToGrid w:val="0"/>
                <w:sz w:val="24"/>
                <w:szCs w:val="24"/>
              </w:rPr>
            </w:pPr>
            <w:r w:rsidRPr="00CC4E7F">
              <w:rPr>
                <w:rFonts w:ascii="Times New Roman" w:hAnsi="Times New Roman"/>
                <w:bCs/>
                <w:snapToGrid w:val="0"/>
                <w:sz w:val="24"/>
                <w:szCs w:val="24"/>
              </w:rPr>
              <w:t> </w:t>
            </w:r>
          </w:p>
        </w:tc>
      </w:tr>
    </w:tbl>
    <w:p w14:paraId="799EAF79" w14:textId="77777777" w:rsidR="003E6E10" w:rsidRPr="00CC4E7F" w:rsidRDefault="003E6E10" w:rsidP="003E6E10">
      <w:pPr>
        <w:spacing w:after="0" w:line="240" w:lineRule="auto"/>
        <w:ind w:firstLine="708"/>
        <w:rPr>
          <w:rFonts w:ascii="Times New Roman" w:hAnsi="Times New Roman"/>
          <w:spacing w:val="-10"/>
          <w:sz w:val="24"/>
          <w:szCs w:val="24"/>
        </w:rPr>
      </w:pPr>
      <w:r w:rsidRPr="00CC4E7F">
        <w:rPr>
          <w:rFonts w:ascii="Times New Roman" w:hAnsi="Times New Roman"/>
          <w:bCs/>
          <w:sz w:val="24"/>
          <w:szCs w:val="24"/>
        </w:rPr>
        <w:t xml:space="preserve">Итого: </w:t>
      </w:r>
      <w:r w:rsidRPr="00CC4E7F">
        <w:rPr>
          <w:rFonts w:ascii="Times New Roman" w:hAnsi="Times New Roman"/>
          <w:sz w:val="24"/>
          <w:szCs w:val="24"/>
        </w:rPr>
        <w:t>_________</w:t>
      </w:r>
      <w:r w:rsidRPr="00CC4E7F">
        <w:rPr>
          <w:rFonts w:ascii="Times New Roman" w:hAnsi="Times New Roman"/>
          <w:spacing w:val="-10"/>
          <w:sz w:val="24"/>
          <w:szCs w:val="24"/>
        </w:rPr>
        <w:t xml:space="preserve"> (________________________) рублей в том числе НДС по ставке 20% в сумме ___________ (________________) рублей.</w:t>
      </w:r>
    </w:p>
    <w:p w14:paraId="57BEAAAB" w14:textId="77777777" w:rsidR="003E6E10" w:rsidRPr="00CC4E7F" w:rsidRDefault="003E6E10" w:rsidP="003E6E10">
      <w:pPr>
        <w:spacing w:after="0" w:line="240" w:lineRule="auto"/>
        <w:ind w:firstLine="708"/>
        <w:rPr>
          <w:rFonts w:ascii="Times New Roman" w:hAnsi="Times New Roman"/>
          <w:spacing w:val="-10"/>
          <w:sz w:val="24"/>
          <w:szCs w:val="24"/>
        </w:rPr>
      </w:pPr>
    </w:p>
    <w:p w14:paraId="48A649BF" w14:textId="77777777" w:rsidR="003E6E10" w:rsidRPr="00CC4E7F" w:rsidRDefault="003E6E10" w:rsidP="003E6E10">
      <w:pPr>
        <w:spacing w:after="0" w:line="240" w:lineRule="auto"/>
        <w:rPr>
          <w:rFonts w:ascii="Times New Roman" w:hAnsi="Times New Roman"/>
          <w:bCs/>
          <w:iCs/>
          <w:sz w:val="24"/>
          <w:szCs w:val="24"/>
        </w:rPr>
      </w:pPr>
    </w:p>
    <w:p w14:paraId="2E68063F" w14:textId="77777777" w:rsidR="003E6E10" w:rsidRPr="00CC4E7F" w:rsidRDefault="003E6E10" w:rsidP="003E6E10">
      <w:pPr>
        <w:spacing w:after="0" w:line="240" w:lineRule="auto"/>
        <w:jc w:val="center"/>
        <w:rPr>
          <w:rFonts w:ascii="Times New Roman" w:hAnsi="Times New Roman"/>
          <w:b/>
          <w:sz w:val="24"/>
          <w:szCs w:val="24"/>
        </w:rPr>
      </w:pPr>
    </w:p>
    <w:p w14:paraId="67C45AE7" w14:textId="77777777" w:rsidR="003E6E10" w:rsidRPr="00CC4E7F" w:rsidRDefault="003E6E10" w:rsidP="003E6E10">
      <w:pPr>
        <w:rPr>
          <w:rFonts w:ascii="Times New Roman" w:hAnsi="Times New Roman"/>
          <w:sz w:val="24"/>
          <w:szCs w:val="24"/>
        </w:rPr>
      </w:pPr>
    </w:p>
    <w:tbl>
      <w:tblPr>
        <w:tblW w:w="4968" w:type="dxa"/>
        <w:tblInd w:w="-318" w:type="dxa"/>
        <w:tblLook w:val="04A0" w:firstRow="1" w:lastRow="0" w:firstColumn="1" w:lastColumn="0" w:noHBand="0" w:noVBand="1"/>
      </w:tblPr>
      <w:tblGrid>
        <w:gridCol w:w="4968"/>
      </w:tblGrid>
      <w:tr w:rsidR="003E6E10" w:rsidRPr="00CC4E7F" w14:paraId="1F86086E" w14:textId="77777777" w:rsidTr="003E6E10">
        <w:tc>
          <w:tcPr>
            <w:tcW w:w="4968" w:type="dxa"/>
            <w:vAlign w:val="center"/>
            <w:hideMark/>
          </w:tcPr>
          <w:p w14:paraId="72E03CB6" w14:textId="77777777" w:rsidR="003E6E10" w:rsidRPr="00CC4E7F" w:rsidRDefault="003E6E10" w:rsidP="001A1A7A">
            <w:pPr>
              <w:spacing w:after="0" w:line="240" w:lineRule="auto"/>
              <w:ind w:firstLine="709"/>
              <w:jc w:val="center"/>
              <w:rPr>
                <w:rFonts w:ascii="Times New Roman" w:hAnsi="Times New Roman"/>
                <w:b/>
                <w:bCs/>
                <w:sz w:val="24"/>
                <w:szCs w:val="24"/>
              </w:rPr>
            </w:pPr>
            <w:r w:rsidRPr="00CC4E7F">
              <w:rPr>
                <w:rFonts w:ascii="Times New Roman" w:hAnsi="Times New Roman"/>
                <w:bCs/>
                <w:sz w:val="24"/>
                <w:szCs w:val="24"/>
              </w:rPr>
              <w:t>ПОСТАВЩИК:</w:t>
            </w:r>
          </w:p>
        </w:tc>
      </w:tr>
      <w:tr w:rsidR="003E6E10" w:rsidRPr="00CC4E7F" w14:paraId="72249160" w14:textId="77777777" w:rsidTr="003E6E10">
        <w:trPr>
          <w:trHeight w:val="439"/>
        </w:trPr>
        <w:tc>
          <w:tcPr>
            <w:tcW w:w="4968" w:type="dxa"/>
          </w:tcPr>
          <w:p w14:paraId="73FE369B" w14:textId="77777777" w:rsidR="003E6E10" w:rsidRPr="00CC4E7F" w:rsidRDefault="003E6E10" w:rsidP="001A1A7A">
            <w:pPr>
              <w:spacing w:after="0" w:line="240" w:lineRule="auto"/>
              <w:jc w:val="both"/>
              <w:rPr>
                <w:rFonts w:ascii="Times New Roman" w:hAnsi="Times New Roman"/>
                <w:sz w:val="24"/>
                <w:szCs w:val="24"/>
              </w:rPr>
            </w:pPr>
          </w:p>
          <w:p w14:paraId="7A81BF8E" w14:textId="77777777" w:rsidR="003E6E10" w:rsidRPr="00CC4E7F" w:rsidRDefault="003E6E10" w:rsidP="001A1A7A">
            <w:pPr>
              <w:spacing w:after="0" w:line="240" w:lineRule="auto"/>
              <w:jc w:val="both"/>
              <w:rPr>
                <w:rFonts w:ascii="Times New Roman" w:hAnsi="Times New Roman"/>
                <w:sz w:val="24"/>
                <w:szCs w:val="24"/>
              </w:rPr>
            </w:pPr>
          </w:p>
          <w:p w14:paraId="5E9EB67A" w14:textId="77777777" w:rsidR="003E6E10" w:rsidRPr="00CC4E7F" w:rsidRDefault="003E6E10" w:rsidP="001A1A7A">
            <w:pPr>
              <w:spacing w:after="0" w:line="240" w:lineRule="auto"/>
              <w:jc w:val="both"/>
              <w:rPr>
                <w:rFonts w:ascii="Times New Roman" w:hAnsi="Times New Roman"/>
                <w:sz w:val="24"/>
                <w:szCs w:val="24"/>
              </w:rPr>
            </w:pPr>
          </w:p>
          <w:p w14:paraId="09CB44F5" w14:textId="77777777" w:rsidR="003E6E10" w:rsidRPr="00CC4E7F" w:rsidRDefault="003E6E10" w:rsidP="001A1A7A">
            <w:pPr>
              <w:spacing w:after="0" w:line="240" w:lineRule="auto"/>
              <w:jc w:val="both"/>
              <w:rPr>
                <w:rFonts w:ascii="Times New Roman" w:hAnsi="Times New Roman"/>
                <w:sz w:val="24"/>
                <w:szCs w:val="24"/>
              </w:rPr>
            </w:pPr>
            <w:r w:rsidRPr="00CC4E7F">
              <w:rPr>
                <w:rFonts w:ascii="Times New Roman" w:hAnsi="Times New Roman"/>
                <w:sz w:val="24"/>
                <w:szCs w:val="24"/>
              </w:rPr>
              <w:t>М.П.</w:t>
            </w:r>
          </w:p>
          <w:p w14:paraId="56212E4A" w14:textId="77777777" w:rsidR="003E6E10" w:rsidRPr="00CC4E7F" w:rsidRDefault="003E6E10" w:rsidP="001A1A7A">
            <w:pPr>
              <w:spacing w:after="0" w:line="240" w:lineRule="auto"/>
              <w:jc w:val="both"/>
              <w:rPr>
                <w:rFonts w:ascii="Times New Roman" w:hAnsi="Times New Roman"/>
                <w:sz w:val="24"/>
                <w:szCs w:val="24"/>
              </w:rPr>
            </w:pPr>
            <w:r w:rsidRPr="00CC4E7F">
              <w:rPr>
                <w:rFonts w:ascii="Times New Roman" w:hAnsi="Times New Roman"/>
                <w:sz w:val="24"/>
                <w:szCs w:val="24"/>
              </w:rPr>
              <w:t>_____ ______________20___ г</w:t>
            </w:r>
          </w:p>
          <w:p w14:paraId="51F9AB11" w14:textId="77777777" w:rsidR="003E6E10" w:rsidRPr="00CC4E7F" w:rsidRDefault="003E6E10" w:rsidP="001A1A7A">
            <w:pPr>
              <w:spacing w:after="0" w:line="240" w:lineRule="auto"/>
              <w:jc w:val="both"/>
              <w:rPr>
                <w:rFonts w:ascii="Times New Roman" w:hAnsi="Times New Roman"/>
                <w:sz w:val="24"/>
                <w:szCs w:val="24"/>
              </w:rPr>
            </w:pPr>
          </w:p>
        </w:tc>
      </w:tr>
    </w:tbl>
    <w:p w14:paraId="7FEA06C8" w14:textId="77777777" w:rsidR="003E6E10" w:rsidRDefault="003E6E10" w:rsidP="003E6E10">
      <w:pPr>
        <w:tabs>
          <w:tab w:val="left" w:pos="6840"/>
        </w:tabs>
        <w:spacing w:line="280" w:lineRule="exact"/>
        <w:jc w:val="right"/>
        <w:rPr>
          <w:rFonts w:ascii="Times New Roman" w:hAnsi="Times New Roman"/>
          <w:bCs/>
          <w:sz w:val="26"/>
          <w:szCs w:val="26"/>
        </w:rPr>
      </w:pPr>
    </w:p>
    <w:p w14:paraId="5013310C" w14:textId="77777777" w:rsidR="003E6E10" w:rsidRDefault="003E6E10" w:rsidP="003E6E10">
      <w:pPr>
        <w:tabs>
          <w:tab w:val="left" w:pos="6840"/>
        </w:tabs>
        <w:spacing w:line="280" w:lineRule="exact"/>
        <w:jc w:val="right"/>
        <w:rPr>
          <w:rFonts w:ascii="Times New Roman" w:hAnsi="Times New Roman"/>
          <w:bCs/>
          <w:sz w:val="26"/>
          <w:szCs w:val="26"/>
        </w:rPr>
      </w:pPr>
    </w:p>
    <w:p w14:paraId="0B4D8615" w14:textId="77777777" w:rsidR="003E6E10" w:rsidRDefault="003E6E10" w:rsidP="003E6E10">
      <w:pPr>
        <w:tabs>
          <w:tab w:val="left" w:pos="6840"/>
        </w:tabs>
        <w:spacing w:line="280" w:lineRule="exact"/>
        <w:jc w:val="right"/>
        <w:rPr>
          <w:rFonts w:ascii="Times New Roman" w:hAnsi="Times New Roman"/>
          <w:bCs/>
          <w:sz w:val="26"/>
          <w:szCs w:val="26"/>
        </w:rPr>
      </w:pPr>
    </w:p>
    <w:p w14:paraId="381D9C9C" w14:textId="77777777" w:rsidR="003E6E10" w:rsidRDefault="003E6E10" w:rsidP="003E6E10">
      <w:pPr>
        <w:tabs>
          <w:tab w:val="left" w:pos="6840"/>
        </w:tabs>
        <w:spacing w:line="280" w:lineRule="exact"/>
        <w:jc w:val="right"/>
        <w:rPr>
          <w:rFonts w:ascii="Times New Roman" w:hAnsi="Times New Roman"/>
          <w:bCs/>
          <w:sz w:val="26"/>
          <w:szCs w:val="26"/>
        </w:rPr>
      </w:pPr>
    </w:p>
    <w:p w14:paraId="630DE35D" w14:textId="77777777" w:rsidR="003E6E10" w:rsidRDefault="003E6E10" w:rsidP="003E6E10">
      <w:pPr>
        <w:tabs>
          <w:tab w:val="left" w:pos="6840"/>
        </w:tabs>
        <w:spacing w:line="280" w:lineRule="exact"/>
        <w:jc w:val="right"/>
        <w:rPr>
          <w:rFonts w:ascii="Times New Roman" w:hAnsi="Times New Roman"/>
          <w:bCs/>
          <w:sz w:val="26"/>
          <w:szCs w:val="26"/>
        </w:rPr>
      </w:pPr>
    </w:p>
    <w:p w14:paraId="26D846B2" w14:textId="77777777" w:rsidR="003E6E10" w:rsidRPr="008822EC" w:rsidRDefault="003E6E10" w:rsidP="003E6E10">
      <w:pPr>
        <w:rPr>
          <w:rFonts w:ascii="Times New Roman" w:hAnsi="Times New Roman"/>
          <w:sz w:val="26"/>
          <w:szCs w:val="26"/>
        </w:rPr>
      </w:pPr>
    </w:p>
    <w:p w14:paraId="521CE152" w14:textId="77777777" w:rsidR="003E6E10" w:rsidRDefault="003E6E10" w:rsidP="003E6E10">
      <w:pPr>
        <w:rPr>
          <w:rFonts w:ascii="Times New Roman" w:hAnsi="Times New Roman"/>
          <w:bCs/>
          <w:sz w:val="26"/>
          <w:szCs w:val="26"/>
        </w:rPr>
      </w:pPr>
    </w:p>
    <w:p w14:paraId="38FCEBA5" w14:textId="77777777" w:rsidR="003E6E10" w:rsidRPr="008822EC" w:rsidRDefault="003E6E10" w:rsidP="003E6E10">
      <w:pPr>
        <w:spacing w:after="0" w:line="240" w:lineRule="auto"/>
        <w:rPr>
          <w:rFonts w:ascii="Times New Roman" w:hAnsi="Times New Roman"/>
          <w:spacing w:val="-10"/>
          <w:sz w:val="26"/>
          <w:szCs w:val="26"/>
        </w:rPr>
      </w:pPr>
      <w:r w:rsidRPr="00567326">
        <w:rPr>
          <w:rFonts w:ascii="Times New Roman" w:hAnsi="Times New Roman"/>
          <w:bCs/>
          <w:iCs/>
        </w:rPr>
        <w:t>*Цены на все материалы, приведенные в калькуляции, не содержат НДС</w:t>
      </w:r>
    </w:p>
    <w:p w14:paraId="59E8DF26" w14:textId="77777777" w:rsidR="003E6E10" w:rsidRDefault="003E6E10" w:rsidP="003E6E10">
      <w:pPr>
        <w:rPr>
          <w:rFonts w:ascii="Times New Roman" w:hAnsi="Times New Roman"/>
          <w:sz w:val="26"/>
          <w:szCs w:val="26"/>
        </w:rPr>
      </w:pPr>
    </w:p>
    <w:p w14:paraId="55C59636" w14:textId="77777777" w:rsidR="003E6E10" w:rsidRDefault="003E6E10" w:rsidP="003E6E10">
      <w:pPr>
        <w:spacing w:after="0" w:line="240" w:lineRule="auto"/>
        <w:ind w:firstLine="709"/>
        <w:jc w:val="center"/>
        <w:rPr>
          <w:rFonts w:ascii="Times New Roman" w:hAnsi="Times New Roman"/>
          <w:b/>
          <w:sz w:val="26"/>
          <w:szCs w:val="26"/>
        </w:rPr>
      </w:pPr>
    </w:p>
    <w:p w14:paraId="1820748E" w14:textId="77777777" w:rsidR="007033A5" w:rsidRDefault="007033A5" w:rsidP="003E6E10">
      <w:pPr>
        <w:spacing w:after="0" w:line="240" w:lineRule="auto"/>
        <w:ind w:firstLine="709"/>
        <w:jc w:val="center"/>
        <w:rPr>
          <w:rFonts w:ascii="Times New Roman" w:hAnsi="Times New Roman"/>
          <w:b/>
          <w:sz w:val="26"/>
          <w:szCs w:val="26"/>
        </w:rPr>
      </w:pPr>
    </w:p>
    <w:p w14:paraId="30242462" w14:textId="77777777" w:rsidR="007033A5" w:rsidRDefault="007033A5" w:rsidP="003E6E10">
      <w:pPr>
        <w:spacing w:after="0" w:line="240" w:lineRule="auto"/>
        <w:ind w:firstLine="709"/>
        <w:jc w:val="center"/>
        <w:rPr>
          <w:rFonts w:ascii="Times New Roman" w:hAnsi="Times New Roman"/>
          <w:b/>
          <w:sz w:val="26"/>
          <w:szCs w:val="26"/>
        </w:rPr>
      </w:pPr>
    </w:p>
    <w:p w14:paraId="7594914D" w14:textId="77777777" w:rsidR="007033A5" w:rsidRDefault="007033A5" w:rsidP="003E6E10">
      <w:pPr>
        <w:spacing w:after="0" w:line="240" w:lineRule="auto"/>
        <w:ind w:firstLine="709"/>
        <w:jc w:val="center"/>
        <w:rPr>
          <w:rFonts w:ascii="Times New Roman" w:hAnsi="Times New Roman"/>
          <w:b/>
          <w:sz w:val="26"/>
          <w:szCs w:val="26"/>
        </w:rPr>
      </w:pPr>
    </w:p>
    <w:p w14:paraId="5F971EAC" w14:textId="77777777" w:rsidR="003E6E10" w:rsidRDefault="003E6E10" w:rsidP="003E6E10">
      <w:pPr>
        <w:spacing w:after="0" w:line="240" w:lineRule="auto"/>
        <w:ind w:firstLine="709"/>
        <w:jc w:val="center"/>
        <w:rPr>
          <w:rFonts w:ascii="Times New Roman" w:hAnsi="Times New Roman"/>
          <w:b/>
          <w:sz w:val="26"/>
          <w:szCs w:val="26"/>
        </w:rPr>
      </w:pPr>
    </w:p>
    <w:p w14:paraId="4380954F" w14:textId="77777777" w:rsidR="003E6E10" w:rsidRDefault="003E6E10" w:rsidP="003E6E10">
      <w:pPr>
        <w:spacing w:after="0" w:line="240" w:lineRule="auto"/>
        <w:ind w:firstLine="709"/>
        <w:jc w:val="center"/>
        <w:rPr>
          <w:rFonts w:ascii="Times New Roman" w:hAnsi="Times New Roman"/>
          <w:b/>
          <w:sz w:val="26"/>
          <w:szCs w:val="26"/>
        </w:rPr>
      </w:pPr>
      <w:r>
        <w:rPr>
          <w:rFonts w:ascii="Times New Roman" w:hAnsi="Times New Roman"/>
          <w:b/>
          <w:sz w:val="26"/>
          <w:szCs w:val="26"/>
        </w:rPr>
        <w:t>Экономический расчет цены на ___________________</w:t>
      </w:r>
    </w:p>
    <w:p w14:paraId="36ECD5F6" w14:textId="77777777" w:rsidR="003E6E10" w:rsidRDefault="003E6E10" w:rsidP="003E6E10">
      <w:pPr>
        <w:spacing w:after="0" w:line="240" w:lineRule="auto"/>
        <w:ind w:firstLine="709"/>
        <w:jc w:val="center"/>
        <w:rPr>
          <w:rFonts w:ascii="Times New Roman" w:hAnsi="Times New Roman"/>
          <w:b/>
          <w:sz w:val="26"/>
          <w:szCs w:val="26"/>
        </w:rPr>
      </w:pPr>
    </w:p>
    <w:tbl>
      <w:tblPr>
        <w:tblW w:w="99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240"/>
        <w:gridCol w:w="1419"/>
        <w:gridCol w:w="1420"/>
      </w:tblGrid>
      <w:tr w:rsidR="003E6E10" w:rsidRPr="008822EC" w14:paraId="25ADE7D6" w14:textId="77777777" w:rsidTr="001A1A7A">
        <w:tc>
          <w:tcPr>
            <w:tcW w:w="851" w:type="dxa"/>
            <w:tcBorders>
              <w:top w:val="single" w:sz="4" w:space="0" w:color="000000"/>
              <w:left w:val="single" w:sz="4" w:space="0" w:color="000000"/>
              <w:bottom w:val="single" w:sz="4" w:space="0" w:color="000000"/>
              <w:right w:val="single" w:sz="4" w:space="0" w:color="000000"/>
            </w:tcBorders>
            <w:hideMark/>
          </w:tcPr>
          <w:p w14:paraId="36D9052D"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 п/п</w:t>
            </w:r>
          </w:p>
        </w:tc>
        <w:tc>
          <w:tcPr>
            <w:tcW w:w="6240" w:type="dxa"/>
            <w:tcBorders>
              <w:top w:val="single" w:sz="4" w:space="0" w:color="000000"/>
              <w:left w:val="single" w:sz="4" w:space="0" w:color="000000"/>
              <w:bottom w:val="single" w:sz="4" w:space="0" w:color="000000"/>
              <w:right w:val="single" w:sz="4" w:space="0" w:color="000000"/>
            </w:tcBorders>
            <w:hideMark/>
          </w:tcPr>
          <w:p w14:paraId="3EA85BC6"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Наименование статей</w:t>
            </w:r>
          </w:p>
        </w:tc>
        <w:tc>
          <w:tcPr>
            <w:tcW w:w="1419" w:type="dxa"/>
            <w:tcBorders>
              <w:top w:val="single" w:sz="4" w:space="0" w:color="000000"/>
              <w:left w:val="single" w:sz="4" w:space="0" w:color="000000"/>
              <w:bottom w:val="single" w:sz="4" w:space="0" w:color="000000"/>
              <w:right w:val="single" w:sz="4" w:space="0" w:color="000000"/>
            </w:tcBorders>
            <w:hideMark/>
          </w:tcPr>
          <w:p w14:paraId="5BD59F42"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Единица измерения</w:t>
            </w:r>
          </w:p>
        </w:tc>
        <w:tc>
          <w:tcPr>
            <w:tcW w:w="1420" w:type="dxa"/>
            <w:tcBorders>
              <w:top w:val="single" w:sz="4" w:space="0" w:color="000000"/>
              <w:left w:val="single" w:sz="4" w:space="0" w:color="000000"/>
              <w:bottom w:val="single" w:sz="4" w:space="0" w:color="000000"/>
              <w:right w:val="single" w:sz="4" w:space="0" w:color="000000"/>
            </w:tcBorders>
            <w:hideMark/>
          </w:tcPr>
          <w:p w14:paraId="2D4B8922"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 xml:space="preserve">Затраты за </w:t>
            </w:r>
          </w:p>
          <w:p w14:paraId="45D8B53E"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шт. товара</w:t>
            </w:r>
          </w:p>
        </w:tc>
      </w:tr>
      <w:tr w:rsidR="003E6E10" w:rsidRPr="008822EC" w14:paraId="4B3117E3" w14:textId="77777777" w:rsidTr="001A1A7A">
        <w:trPr>
          <w:trHeight w:val="268"/>
        </w:trPr>
        <w:tc>
          <w:tcPr>
            <w:tcW w:w="851" w:type="dxa"/>
            <w:tcBorders>
              <w:top w:val="single" w:sz="4" w:space="0" w:color="000000"/>
              <w:left w:val="single" w:sz="4" w:space="0" w:color="000000"/>
              <w:bottom w:val="single" w:sz="4" w:space="0" w:color="000000"/>
              <w:right w:val="single" w:sz="4" w:space="0" w:color="000000"/>
            </w:tcBorders>
            <w:hideMark/>
          </w:tcPr>
          <w:p w14:paraId="1BA3CE31"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1.</w:t>
            </w:r>
          </w:p>
        </w:tc>
        <w:tc>
          <w:tcPr>
            <w:tcW w:w="6240" w:type="dxa"/>
            <w:tcBorders>
              <w:top w:val="single" w:sz="4" w:space="0" w:color="000000"/>
              <w:left w:val="single" w:sz="4" w:space="0" w:color="000000"/>
              <w:bottom w:val="single" w:sz="4" w:space="0" w:color="000000"/>
              <w:right w:val="single" w:sz="4" w:space="0" w:color="000000"/>
            </w:tcBorders>
            <w:hideMark/>
          </w:tcPr>
          <w:p w14:paraId="7629F248"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Контрактная цена (в валюте), за 1 шт. без НДС</w:t>
            </w:r>
          </w:p>
        </w:tc>
        <w:tc>
          <w:tcPr>
            <w:tcW w:w="1419" w:type="dxa"/>
            <w:tcBorders>
              <w:top w:val="single" w:sz="4" w:space="0" w:color="000000"/>
              <w:left w:val="single" w:sz="4" w:space="0" w:color="000000"/>
              <w:bottom w:val="single" w:sz="4" w:space="0" w:color="000000"/>
              <w:right w:val="single" w:sz="4" w:space="0" w:color="000000"/>
            </w:tcBorders>
            <w:hideMark/>
          </w:tcPr>
          <w:p w14:paraId="4240B51C"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рос. руб.</w:t>
            </w:r>
          </w:p>
        </w:tc>
        <w:tc>
          <w:tcPr>
            <w:tcW w:w="1420" w:type="dxa"/>
            <w:tcBorders>
              <w:top w:val="single" w:sz="4" w:space="0" w:color="000000"/>
              <w:left w:val="single" w:sz="4" w:space="0" w:color="000000"/>
              <w:bottom w:val="single" w:sz="4" w:space="0" w:color="000000"/>
              <w:right w:val="single" w:sz="4" w:space="0" w:color="000000"/>
            </w:tcBorders>
            <w:hideMark/>
          </w:tcPr>
          <w:p w14:paraId="4770BDE0" w14:textId="77777777" w:rsidR="003E6E10" w:rsidRPr="008822EC" w:rsidRDefault="003E6E10" w:rsidP="001A1A7A">
            <w:pPr>
              <w:spacing w:after="0"/>
              <w:rPr>
                <w:rFonts w:ascii="Times New Roman" w:hAnsi="Times New Roman"/>
                <w:sz w:val="26"/>
                <w:szCs w:val="26"/>
              </w:rPr>
            </w:pPr>
          </w:p>
        </w:tc>
      </w:tr>
      <w:tr w:rsidR="003E6E10" w:rsidRPr="008822EC" w14:paraId="1498DE57" w14:textId="77777777" w:rsidTr="001A1A7A">
        <w:tc>
          <w:tcPr>
            <w:tcW w:w="851" w:type="dxa"/>
            <w:tcBorders>
              <w:top w:val="single" w:sz="4" w:space="0" w:color="000000"/>
              <w:left w:val="single" w:sz="4" w:space="0" w:color="000000"/>
              <w:bottom w:val="single" w:sz="4" w:space="0" w:color="000000"/>
              <w:right w:val="single" w:sz="4" w:space="0" w:color="000000"/>
            </w:tcBorders>
            <w:hideMark/>
          </w:tcPr>
          <w:p w14:paraId="356E2D51"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2.</w:t>
            </w:r>
          </w:p>
        </w:tc>
        <w:tc>
          <w:tcPr>
            <w:tcW w:w="6240" w:type="dxa"/>
            <w:tcBorders>
              <w:top w:val="single" w:sz="4" w:space="0" w:color="000000"/>
              <w:left w:val="single" w:sz="4" w:space="0" w:color="000000"/>
              <w:bottom w:val="single" w:sz="4" w:space="0" w:color="000000"/>
              <w:right w:val="single" w:sz="4" w:space="0" w:color="000000"/>
            </w:tcBorders>
            <w:hideMark/>
          </w:tcPr>
          <w:p w14:paraId="5ECD4BB3"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Курс НБ РБ на ___.___.20___ г.</w:t>
            </w:r>
          </w:p>
        </w:tc>
        <w:tc>
          <w:tcPr>
            <w:tcW w:w="1419" w:type="dxa"/>
            <w:tcBorders>
              <w:top w:val="single" w:sz="4" w:space="0" w:color="000000"/>
              <w:left w:val="single" w:sz="4" w:space="0" w:color="000000"/>
              <w:bottom w:val="single" w:sz="4" w:space="0" w:color="000000"/>
              <w:right w:val="single" w:sz="4" w:space="0" w:color="000000"/>
            </w:tcBorders>
            <w:hideMark/>
          </w:tcPr>
          <w:p w14:paraId="04DDF29D" w14:textId="77777777" w:rsidR="003E6E10" w:rsidRPr="008822EC" w:rsidRDefault="003E6E10" w:rsidP="001A1A7A">
            <w:pPr>
              <w:spacing w:after="0"/>
              <w:rPr>
                <w:rFonts w:ascii="Times New Roman" w:hAnsi="Times New Roman"/>
                <w:sz w:val="26"/>
                <w:szCs w:val="26"/>
              </w:rPr>
            </w:pPr>
            <w:proofErr w:type="spellStart"/>
            <w:r w:rsidRPr="008822EC">
              <w:rPr>
                <w:rFonts w:ascii="Times New Roman" w:hAnsi="Times New Roman"/>
                <w:sz w:val="26"/>
                <w:szCs w:val="26"/>
              </w:rPr>
              <w:t>бел.руб</w:t>
            </w:r>
            <w:proofErr w:type="spellEnd"/>
            <w:r w:rsidRPr="008822EC">
              <w:rPr>
                <w:rFonts w:ascii="Times New Roman" w:hAnsi="Times New Roman"/>
                <w:sz w:val="26"/>
                <w:szCs w:val="26"/>
              </w:rPr>
              <w:t>.</w:t>
            </w:r>
          </w:p>
        </w:tc>
        <w:tc>
          <w:tcPr>
            <w:tcW w:w="1420" w:type="dxa"/>
            <w:tcBorders>
              <w:top w:val="single" w:sz="4" w:space="0" w:color="000000"/>
              <w:left w:val="single" w:sz="4" w:space="0" w:color="000000"/>
              <w:bottom w:val="single" w:sz="4" w:space="0" w:color="000000"/>
              <w:right w:val="single" w:sz="4" w:space="0" w:color="000000"/>
            </w:tcBorders>
            <w:hideMark/>
          </w:tcPr>
          <w:p w14:paraId="51B129AE" w14:textId="77777777" w:rsidR="003E6E10" w:rsidRPr="008822EC" w:rsidRDefault="003E6E10" w:rsidP="001A1A7A">
            <w:pPr>
              <w:spacing w:after="0"/>
              <w:rPr>
                <w:rFonts w:ascii="Times New Roman" w:hAnsi="Times New Roman"/>
                <w:sz w:val="26"/>
                <w:szCs w:val="26"/>
              </w:rPr>
            </w:pPr>
          </w:p>
        </w:tc>
      </w:tr>
      <w:tr w:rsidR="003E6E10" w:rsidRPr="008822EC" w14:paraId="1C70D3C6" w14:textId="77777777" w:rsidTr="001A1A7A">
        <w:tc>
          <w:tcPr>
            <w:tcW w:w="851" w:type="dxa"/>
            <w:tcBorders>
              <w:top w:val="single" w:sz="4" w:space="0" w:color="000000"/>
              <w:left w:val="single" w:sz="4" w:space="0" w:color="000000"/>
              <w:bottom w:val="single" w:sz="4" w:space="0" w:color="000000"/>
              <w:right w:val="single" w:sz="4" w:space="0" w:color="000000"/>
            </w:tcBorders>
            <w:hideMark/>
          </w:tcPr>
          <w:p w14:paraId="4796792F"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3.</w:t>
            </w:r>
          </w:p>
        </w:tc>
        <w:tc>
          <w:tcPr>
            <w:tcW w:w="6240" w:type="dxa"/>
            <w:tcBorders>
              <w:top w:val="single" w:sz="4" w:space="0" w:color="000000"/>
              <w:left w:val="single" w:sz="4" w:space="0" w:color="000000"/>
              <w:bottom w:val="single" w:sz="4" w:space="0" w:color="000000"/>
              <w:right w:val="single" w:sz="4" w:space="0" w:color="000000"/>
            </w:tcBorders>
            <w:hideMark/>
          </w:tcPr>
          <w:p w14:paraId="72B3E826"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Контрактная цена в пересчете (бел. руб.)</w:t>
            </w:r>
          </w:p>
        </w:tc>
        <w:tc>
          <w:tcPr>
            <w:tcW w:w="1419" w:type="dxa"/>
            <w:tcBorders>
              <w:top w:val="single" w:sz="4" w:space="0" w:color="000000"/>
              <w:left w:val="single" w:sz="4" w:space="0" w:color="000000"/>
              <w:bottom w:val="single" w:sz="4" w:space="0" w:color="000000"/>
              <w:right w:val="single" w:sz="4" w:space="0" w:color="000000"/>
            </w:tcBorders>
            <w:hideMark/>
          </w:tcPr>
          <w:p w14:paraId="7ADDDF1B" w14:textId="77777777" w:rsidR="003E6E10" w:rsidRPr="008822EC" w:rsidRDefault="003E6E10" w:rsidP="001A1A7A">
            <w:pPr>
              <w:spacing w:after="0"/>
              <w:rPr>
                <w:rFonts w:ascii="Times New Roman" w:hAnsi="Times New Roman"/>
                <w:sz w:val="26"/>
                <w:szCs w:val="26"/>
              </w:rPr>
            </w:pPr>
            <w:proofErr w:type="spellStart"/>
            <w:r w:rsidRPr="008822EC">
              <w:rPr>
                <w:rFonts w:ascii="Times New Roman" w:hAnsi="Times New Roman"/>
                <w:sz w:val="26"/>
                <w:szCs w:val="26"/>
              </w:rPr>
              <w:t>бел.руб</w:t>
            </w:r>
            <w:proofErr w:type="spellEnd"/>
            <w:r w:rsidRPr="008822EC">
              <w:rPr>
                <w:rFonts w:ascii="Times New Roman" w:hAnsi="Times New Roman"/>
                <w:sz w:val="26"/>
                <w:szCs w:val="26"/>
              </w:rPr>
              <w:t>.</w:t>
            </w:r>
          </w:p>
        </w:tc>
        <w:tc>
          <w:tcPr>
            <w:tcW w:w="1420" w:type="dxa"/>
            <w:tcBorders>
              <w:top w:val="single" w:sz="4" w:space="0" w:color="000000"/>
              <w:left w:val="single" w:sz="4" w:space="0" w:color="000000"/>
              <w:bottom w:val="single" w:sz="4" w:space="0" w:color="000000"/>
              <w:right w:val="single" w:sz="4" w:space="0" w:color="000000"/>
            </w:tcBorders>
            <w:hideMark/>
          </w:tcPr>
          <w:p w14:paraId="2CC4FED4" w14:textId="77777777" w:rsidR="003E6E10" w:rsidRPr="008822EC" w:rsidRDefault="003E6E10" w:rsidP="001A1A7A">
            <w:pPr>
              <w:spacing w:after="0"/>
              <w:rPr>
                <w:rFonts w:ascii="Times New Roman" w:hAnsi="Times New Roman"/>
                <w:sz w:val="26"/>
                <w:szCs w:val="26"/>
              </w:rPr>
            </w:pPr>
          </w:p>
        </w:tc>
      </w:tr>
      <w:tr w:rsidR="003E6E10" w:rsidRPr="008822EC" w14:paraId="46B71115" w14:textId="77777777" w:rsidTr="001A1A7A">
        <w:tc>
          <w:tcPr>
            <w:tcW w:w="851" w:type="dxa"/>
            <w:tcBorders>
              <w:top w:val="single" w:sz="4" w:space="0" w:color="000000"/>
              <w:left w:val="single" w:sz="4" w:space="0" w:color="000000"/>
              <w:bottom w:val="single" w:sz="4" w:space="0" w:color="000000"/>
              <w:right w:val="single" w:sz="4" w:space="0" w:color="000000"/>
            </w:tcBorders>
            <w:hideMark/>
          </w:tcPr>
          <w:p w14:paraId="2F7914B8"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4.</w:t>
            </w:r>
          </w:p>
        </w:tc>
        <w:tc>
          <w:tcPr>
            <w:tcW w:w="6240" w:type="dxa"/>
            <w:tcBorders>
              <w:top w:val="single" w:sz="4" w:space="0" w:color="000000"/>
              <w:left w:val="single" w:sz="4" w:space="0" w:color="000000"/>
              <w:bottom w:val="single" w:sz="4" w:space="0" w:color="000000"/>
              <w:right w:val="single" w:sz="4" w:space="0" w:color="000000"/>
            </w:tcBorders>
            <w:hideMark/>
          </w:tcPr>
          <w:p w14:paraId="531C9CC0"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Расходы по импорту - всего</w:t>
            </w:r>
          </w:p>
        </w:tc>
        <w:tc>
          <w:tcPr>
            <w:tcW w:w="1419" w:type="dxa"/>
            <w:tcBorders>
              <w:top w:val="single" w:sz="4" w:space="0" w:color="000000"/>
              <w:left w:val="single" w:sz="4" w:space="0" w:color="000000"/>
              <w:bottom w:val="single" w:sz="4" w:space="0" w:color="000000"/>
              <w:right w:val="single" w:sz="4" w:space="0" w:color="000000"/>
            </w:tcBorders>
            <w:hideMark/>
          </w:tcPr>
          <w:p w14:paraId="0BB65DA6" w14:textId="77777777" w:rsidR="003E6E10" w:rsidRPr="008822EC" w:rsidRDefault="003E6E10" w:rsidP="001A1A7A">
            <w:pPr>
              <w:spacing w:after="0"/>
              <w:rPr>
                <w:rFonts w:ascii="Times New Roman" w:hAnsi="Times New Roman"/>
                <w:sz w:val="26"/>
                <w:szCs w:val="26"/>
              </w:rPr>
            </w:pPr>
            <w:proofErr w:type="spellStart"/>
            <w:r w:rsidRPr="008822EC">
              <w:rPr>
                <w:rFonts w:ascii="Times New Roman" w:hAnsi="Times New Roman"/>
                <w:sz w:val="26"/>
                <w:szCs w:val="26"/>
              </w:rPr>
              <w:t>бел.руб</w:t>
            </w:r>
            <w:proofErr w:type="spellEnd"/>
            <w:r w:rsidRPr="008822EC">
              <w:rPr>
                <w:rFonts w:ascii="Times New Roman" w:hAnsi="Times New Roman"/>
                <w:sz w:val="26"/>
                <w:szCs w:val="26"/>
              </w:rPr>
              <w:t>.</w:t>
            </w:r>
          </w:p>
        </w:tc>
        <w:tc>
          <w:tcPr>
            <w:tcW w:w="1420" w:type="dxa"/>
            <w:tcBorders>
              <w:top w:val="single" w:sz="4" w:space="0" w:color="000000"/>
              <w:left w:val="single" w:sz="4" w:space="0" w:color="000000"/>
              <w:bottom w:val="single" w:sz="4" w:space="0" w:color="000000"/>
              <w:right w:val="single" w:sz="4" w:space="0" w:color="000000"/>
            </w:tcBorders>
            <w:hideMark/>
          </w:tcPr>
          <w:p w14:paraId="6E33725B" w14:textId="77777777" w:rsidR="003E6E10" w:rsidRPr="008822EC" w:rsidRDefault="003E6E10" w:rsidP="001A1A7A">
            <w:pPr>
              <w:spacing w:after="0"/>
              <w:rPr>
                <w:rFonts w:ascii="Times New Roman" w:hAnsi="Times New Roman"/>
                <w:sz w:val="26"/>
                <w:szCs w:val="26"/>
              </w:rPr>
            </w:pPr>
          </w:p>
        </w:tc>
      </w:tr>
      <w:tr w:rsidR="003E6E10" w:rsidRPr="008822EC" w14:paraId="1F4846C8" w14:textId="77777777" w:rsidTr="001A1A7A">
        <w:tc>
          <w:tcPr>
            <w:tcW w:w="851" w:type="dxa"/>
            <w:tcBorders>
              <w:top w:val="single" w:sz="4" w:space="0" w:color="000000"/>
              <w:left w:val="single" w:sz="4" w:space="0" w:color="000000"/>
              <w:bottom w:val="single" w:sz="4" w:space="0" w:color="000000"/>
              <w:right w:val="single" w:sz="4" w:space="0" w:color="000000"/>
            </w:tcBorders>
            <w:hideMark/>
          </w:tcPr>
          <w:p w14:paraId="78172E90"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4.1.</w:t>
            </w:r>
          </w:p>
        </w:tc>
        <w:tc>
          <w:tcPr>
            <w:tcW w:w="6240" w:type="dxa"/>
            <w:tcBorders>
              <w:top w:val="single" w:sz="4" w:space="0" w:color="000000"/>
              <w:left w:val="single" w:sz="4" w:space="0" w:color="000000"/>
              <w:bottom w:val="single" w:sz="4" w:space="0" w:color="000000"/>
              <w:right w:val="single" w:sz="4" w:space="0" w:color="000000"/>
            </w:tcBorders>
            <w:hideMark/>
          </w:tcPr>
          <w:p w14:paraId="2C6245A5"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Расходы по доставке товара</w:t>
            </w:r>
          </w:p>
        </w:tc>
        <w:tc>
          <w:tcPr>
            <w:tcW w:w="1419" w:type="dxa"/>
            <w:tcBorders>
              <w:top w:val="single" w:sz="4" w:space="0" w:color="000000"/>
              <w:left w:val="single" w:sz="4" w:space="0" w:color="000000"/>
              <w:bottom w:val="single" w:sz="4" w:space="0" w:color="000000"/>
              <w:right w:val="single" w:sz="4" w:space="0" w:color="000000"/>
            </w:tcBorders>
            <w:hideMark/>
          </w:tcPr>
          <w:p w14:paraId="5116A42E" w14:textId="77777777" w:rsidR="003E6E10" w:rsidRPr="008822EC" w:rsidRDefault="003E6E10" w:rsidP="001A1A7A">
            <w:pPr>
              <w:spacing w:after="0"/>
              <w:rPr>
                <w:rFonts w:ascii="Times New Roman" w:hAnsi="Times New Roman"/>
                <w:sz w:val="26"/>
                <w:szCs w:val="26"/>
              </w:rPr>
            </w:pPr>
            <w:proofErr w:type="spellStart"/>
            <w:r w:rsidRPr="008822EC">
              <w:rPr>
                <w:rFonts w:ascii="Times New Roman" w:hAnsi="Times New Roman"/>
                <w:sz w:val="26"/>
                <w:szCs w:val="26"/>
              </w:rPr>
              <w:t>бел.руб</w:t>
            </w:r>
            <w:proofErr w:type="spellEnd"/>
            <w:r w:rsidRPr="008822EC">
              <w:rPr>
                <w:rFonts w:ascii="Times New Roman" w:hAnsi="Times New Roman"/>
                <w:sz w:val="26"/>
                <w:szCs w:val="26"/>
              </w:rPr>
              <w:t>.</w:t>
            </w:r>
          </w:p>
        </w:tc>
        <w:tc>
          <w:tcPr>
            <w:tcW w:w="1420" w:type="dxa"/>
            <w:tcBorders>
              <w:top w:val="single" w:sz="4" w:space="0" w:color="000000"/>
              <w:left w:val="single" w:sz="4" w:space="0" w:color="000000"/>
              <w:bottom w:val="single" w:sz="4" w:space="0" w:color="000000"/>
              <w:right w:val="single" w:sz="4" w:space="0" w:color="000000"/>
            </w:tcBorders>
            <w:hideMark/>
          </w:tcPr>
          <w:p w14:paraId="6CA55F5C" w14:textId="77777777" w:rsidR="003E6E10" w:rsidRPr="008822EC" w:rsidRDefault="003E6E10" w:rsidP="001A1A7A">
            <w:pPr>
              <w:spacing w:after="0"/>
              <w:rPr>
                <w:rFonts w:ascii="Times New Roman" w:hAnsi="Times New Roman"/>
                <w:sz w:val="26"/>
                <w:szCs w:val="26"/>
              </w:rPr>
            </w:pPr>
          </w:p>
        </w:tc>
      </w:tr>
      <w:tr w:rsidR="003E6E10" w:rsidRPr="008822EC" w14:paraId="17CBB9AB" w14:textId="77777777" w:rsidTr="001A1A7A">
        <w:tc>
          <w:tcPr>
            <w:tcW w:w="851" w:type="dxa"/>
            <w:tcBorders>
              <w:top w:val="single" w:sz="4" w:space="0" w:color="000000"/>
              <w:left w:val="single" w:sz="4" w:space="0" w:color="000000"/>
              <w:bottom w:val="single" w:sz="4" w:space="0" w:color="000000"/>
              <w:right w:val="single" w:sz="4" w:space="0" w:color="000000"/>
            </w:tcBorders>
            <w:vAlign w:val="center"/>
            <w:hideMark/>
          </w:tcPr>
          <w:p w14:paraId="32D031F6"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4.2.</w:t>
            </w:r>
          </w:p>
        </w:tc>
        <w:tc>
          <w:tcPr>
            <w:tcW w:w="6240" w:type="dxa"/>
            <w:tcBorders>
              <w:top w:val="single" w:sz="4" w:space="0" w:color="000000"/>
              <w:left w:val="single" w:sz="4" w:space="0" w:color="000000"/>
              <w:bottom w:val="single" w:sz="4" w:space="0" w:color="000000"/>
              <w:right w:val="single" w:sz="4" w:space="0" w:color="000000"/>
            </w:tcBorders>
            <w:hideMark/>
          </w:tcPr>
          <w:p w14:paraId="781972E5"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 xml:space="preserve">Таможенные платежи – всего в </w:t>
            </w:r>
            <w:proofErr w:type="spellStart"/>
            <w:r w:rsidRPr="008822EC">
              <w:rPr>
                <w:rFonts w:ascii="Times New Roman" w:hAnsi="Times New Roman"/>
                <w:sz w:val="26"/>
                <w:szCs w:val="26"/>
              </w:rPr>
              <w:t>т.ч</w:t>
            </w:r>
            <w:proofErr w:type="spellEnd"/>
            <w:r w:rsidRPr="008822EC">
              <w:rPr>
                <w:rFonts w:ascii="Times New Roman" w:hAnsi="Times New Roman"/>
                <w:sz w:val="26"/>
                <w:szCs w:val="26"/>
              </w:rPr>
              <w:t>.</w:t>
            </w:r>
          </w:p>
        </w:tc>
        <w:tc>
          <w:tcPr>
            <w:tcW w:w="1419" w:type="dxa"/>
            <w:tcBorders>
              <w:top w:val="single" w:sz="4" w:space="0" w:color="000000"/>
              <w:left w:val="single" w:sz="4" w:space="0" w:color="000000"/>
              <w:bottom w:val="single" w:sz="4" w:space="0" w:color="000000"/>
              <w:right w:val="single" w:sz="4" w:space="0" w:color="000000"/>
            </w:tcBorders>
            <w:hideMark/>
          </w:tcPr>
          <w:p w14:paraId="0359B4CE" w14:textId="77777777" w:rsidR="003E6E10" w:rsidRPr="008822EC" w:rsidRDefault="003E6E10" w:rsidP="001A1A7A">
            <w:pPr>
              <w:spacing w:after="0"/>
              <w:rPr>
                <w:rFonts w:ascii="Times New Roman" w:hAnsi="Times New Roman"/>
                <w:sz w:val="26"/>
                <w:szCs w:val="26"/>
              </w:rPr>
            </w:pPr>
            <w:proofErr w:type="spellStart"/>
            <w:r w:rsidRPr="008822EC">
              <w:rPr>
                <w:rFonts w:ascii="Times New Roman" w:hAnsi="Times New Roman"/>
                <w:sz w:val="26"/>
                <w:szCs w:val="26"/>
              </w:rPr>
              <w:t>бел.руб</w:t>
            </w:r>
            <w:proofErr w:type="spellEnd"/>
            <w:r w:rsidRPr="008822EC">
              <w:rPr>
                <w:rFonts w:ascii="Times New Roman" w:hAnsi="Times New Roman"/>
                <w:sz w:val="26"/>
                <w:szCs w:val="26"/>
              </w:rPr>
              <w:t>.</w:t>
            </w:r>
          </w:p>
        </w:tc>
        <w:tc>
          <w:tcPr>
            <w:tcW w:w="1420" w:type="dxa"/>
            <w:tcBorders>
              <w:top w:val="single" w:sz="4" w:space="0" w:color="000000"/>
              <w:left w:val="single" w:sz="4" w:space="0" w:color="000000"/>
              <w:bottom w:val="single" w:sz="4" w:space="0" w:color="000000"/>
              <w:right w:val="single" w:sz="4" w:space="0" w:color="000000"/>
            </w:tcBorders>
          </w:tcPr>
          <w:p w14:paraId="2379EED2" w14:textId="77777777" w:rsidR="003E6E10" w:rsidRPr="008822EC" w:rsidRDefault="003E6E10" w:rsidP="001A1A7A">
            <w:pPr>
              <w:spacing w:after="0"/>
              <w:rPr>
                <w:rFonts w:ascii="Times New Roman" w:hAnsi="Times New Roman"/>
                <w:sz w:val="26"/>
                <w:szCs w:val="26"/>
              </w:rPr>
            </w:pPr>
          </w:p>
        </w:tc>
      </w:tr>
      <w:tr w:rsidR="003E6E10" w:rsidRPr="008822EC" w14:paraId="5E52069C" w14:textId="77777777" w:rsidTr="001A1A7A">
        <w:tc>
          <w:tcPr>
            <w:tcW w:w="851" w:type="dxa"/>
            <w:tcBorders>
              <w:top w:val="single" w:sz="4" w:space="0" w:color="000000"/>
              <w:left w:val="single" w:sz="4" w:space="0" w:color="000000"/>
              <w:bottom w:val="single" w:sz="4" w:space="0" w:color="000000"/>
              <w:right w:val="single" w:sz="4" w:space="0" w:color="000000"/>
            </w:tcBorders>
            <w:vAlign w:val="center"/>
            <w:hideMark/>
          </w:tcPr>
          <w:p w14:paraId="7D9EA49E"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4.2.1.</w:t>
            </w:r>
          </w:p>
        </w:tc>
        <w:tc>
          <w:tcPr>
            <w:tcW w:w="6240" w:type="dxa"/>
            <w:tcBorders>
              <w:top w:val="single" w:sz="4" w:space="0" w:color="000000"/>
              <w:left w:val="single" w:sz="4" w:space="0" w:color="000000"/>
              <w:bottom w:val="single" w:sz="4" w:space="0" w:color="000000"/>
              <w:right w:val="single" w:sz="4" w:space="0" w:color="000000"/>
            </w:tcBorders>
            <w:hideMark/>
          </w:tcPr>
          <w:p w14:paraId="4A1E36E3"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Таможенный сбор за таможенное оформление</w:t>
            </w:r>
          </w:p>
        </w:tc>
        <w:tc>
          <w:tcPr>
            <w:tcW w:w="1419" w:type="dxa"/>
            <w:tcBorders>
              <w:top w:val="single" w:sz="4" w:space="0" w:color="000000"/>
              <w:left w:val="single" w:sz="4" w:space="0" w:color="000000"/>
              <w:bottom w:val="single" w:sz="4" w:space="0" w:color="000000"/>
              <w:right w:val="single" w:sz="4" w:space="0" w:color="000000"/>
            </w:tcBorders>
            <w:hideMark/>
          </w:tcPr>
          <w:p w14:paraId="042C751D" w14:textId="77777777" w:rsidR="003E6E10" w:rsidRPr="008822EC" w:rsidRDefault="003E6E10" w:rsidP="001A1A7A">
            <w:pPr>
              <w:spacing w:after="0"/>
              <w:rPr>
                <w:rFonts w:ascii="Times New Roman" w:hAnsi="Times New Roman"/>
                <w:sz w:val="26"/>
                <w:szCs w:val="26"/>
              </w:rPr>
            </w:pPr>
            <w:proofErr w:type="spellStart"/>
            <w:r w:rsidRPr="008822EC">
              <w:rPr>
                <w:rFonts w:ascii="Times New Roman" w:hAnsi="Times New Roman"/>
                <w:sz w:val="26"/>
                <w:szCs w:val="26"/>
              </w:rPr>
              <w:t>бел.руб</w:t>
            </w:r>
            <w:proofErr w:type="spellEnd"/>
            <w:r w:rsidRPr="008822EC">
              <w:rPr>
                <w:rFonts w:ascii="Times New Roman" w:hAnsi="Times New Roman"/>
                <w:sz w:val="26"/>
                <w:szCs w:val="26"/>
              </w:rPr>
              <w:t>.</w:t>
            </w:r>
          </w:p>
        </w:tc>
        <w:tc>
          <w:tcPr>
            <w:tcW w:w="1420" w:type="dxa"/>
            <w:tcBorders>
              <w:top w:val="single" w:sz="4" w:space="0" w:color="000000"/>
              <w:left w:val="single" w:sz="4" w:space="0" w:color="000000"/>
              <w:bottom w:val="single" w:sz="4" w:space="0" w:color="000000"/>
              <w:right w:val="single" w:sz="4" w:space="0" w:color="000000"/>
            </w:tcBorders>
          </w:tcPr>
          <w:p w14:paraId="38959A6D" w14:textId="77777777" w:rsidR="003E6E10" w:rsidRPr="008822EC" w:rsidRDefault="003E6E10" w:rsidP="001A1A7A">
            <w:pPr>
              <w:spacing w:after="0"/>
              <w:rPr>
                <w:rFonts w:ascii="Times New Roman" w:hAnsi="Times New Roman"/>
                <w:sz w:val="26"/>
                <w:szCs w:val="26"/>
              </w:rPr>
            </w:pPr>
          </w:p>
        </w:tc>
      </w:tr>
      <w:tr w:rsidR="003E6E10" w:rsidRPr="008822EC" w14:paraId="6B1758ED" w14:textId="77777777" w:rsidTr="001A1A7A">
        <w:tc>
          <w:tcPr>
            <w:tcW w:w="851" w:type="dxa"/>
            <w:tcBorders>
              <w:top w:val="single" w:sz="4" w:space="0" w:color="000000"/>
              <w:left w:val="single" w:sz="4" w:space="0" w:color="000000"/>
              <w:bottom w:val="single" w:sz="4" w:space="0" w:color="000000"/>
              <w:right w:val="single" w:sz="4" w:space="0" w:color="000000"/>
            </w:tcBorders>
            <w:vAlign w:val="center"/>
            <w:hideMark/>
          </w:tcPr>
          <w:p w14:paraId="0BD485A9"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4.2.2.</w:t>
            </w:r>
          </w:p>
        </w:tc>
        <w:tc>
          <w:tcPr>
            <w:tcW w:w="6240" w:type="dxa"/>
            <w:tcBorders>
              <w:top w:val="single" w:sz="4" w:space="0" w:color="000000"/>
              <w:left w:val="single" w:sz="4" w:space="0" w:color="000000"/>
              <w:bottom w:val="single" w:sz="4" w:space="0" w:color="000000"/>
              <w:right w:val="single" w:sz="4" w:space="0" w:color="000000"/>
            </w:tcBorders>
            <w:hideMark/>
          </w:tcPr>
          <w:p w14:paraId="731868F3"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таможенная пошлина</w:t>
            </w:r>
          </w:p>
        </w:tc>
        <w:tc>
          <w:tcPr>
            <w:tcW w:w="1419" w:type="dxa"/>
            <w:tcBorders>
              <w:top w:val="single" w:sz="4" w:space="0" w:color="000000"/>
              <w:left w:val="single" w:sz="4" w:space="0" w:color="000000"/>
              <w:bottom w:val="single" w:sz="4" w:space="0" w:color="000000"/>
              <w:right w:val="single" w:sz="4" w:space="0" w:color="000000"/>
            </w:tcBorders>
            <w:hideMark/>
          </w:tcPr>
          <w:p w14:paraId="0A7F3A33"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w:t>
            </w:r>
          </w:p>
        </w:tc>
        <w:tc>
          <w:tcPr>
            <w:tcW w:w="1420" w:type="dxa"/>
            <w:tcBorders>
              <w:top w:val="single" w:sz="4" w:space="0" w:color="000000"/>
              <w:left w:val="single" w:sz="4" w:space="0" w:color="000000"/>
              <w:bottom w:val="single" w:sz="4" w:space="0" w:color="000000"/>
              <w:right w:val="single" w:sz="4" w:space="0" w:color="000000"/>
            </w:tcBorders>
          </w:tcPr>
          <w:p w14:paraId="4DE87D2F" w14:textId="77777777" w:rsidR="003E6E10" w:rsidRPr="008822EC" w:rsidRDefault="003E6E10" w:rsidP="001A1A7A">
            <w:pPr>
              <w:spacing w:after="0"/>
              <w:rPr>
                <w:rFonts w:ascii="Times New Roman" w:hAnsi="Times New Roman"/>
                <w:sz w:val="26"/>
                <w:szCs w:val="26"/>
              </w:rPr>
            </w:pPr>
          </w:p>
        </w:tc>
      </w:tr>
      <w:tr w:rsidR="003E6E10" w:rsidRPr="008822EC" w14:paraId="027E13FB" w14:textId="77777777" w:rsidTr="001A1A7A">
        <w:trPr>
          <w:trHeight w:val="337"/>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79BB68AA"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4.3.</w:t>
            </w:r>
          </w:p>
        </w:tc>
        <w:tc>
          <w:tcPr>
            <w:tcW w:w="6240" w:type="dxa"/>
            <w:tcBorders>
              <w:top w:val="single" w:sz="4" w:space="0" w:color="000000"/>
              <w:left w:val="single" w:sz="4" w:space="0" w:color="000000"/>
              <w:bottom w:val="single" w:sz="4" w:space="0" w:color="000000"/>
              <w:right w:val="single" w:sz="4" w:space="0" w:color="000000"/>
            </w:tcBorders>
            <w:hideMark/>
          </w:tcPr>
          <w:p w14:paraId="25AB499B"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Оплата за хранение груза на СВХ</w:t>
            </w:r>
          </w:p>
        </w:tc>
        <w:tc>
          <w:tcPr>
            <w:tcW w:w="1419" w:type="dxa"/>
            <w:tcBorders>
              <w:top w:val="single" w:sz="4" w:space="0" w:color="000000"/>
              <w:left w:val="single" w:sz="4" w:space="0" w:color="000000"/>
              <w:bottom w:val="single" w:sz="4" w:space="0" w:color="000000"/>
              <w:right w:val="single" w:sz="4" w:space="0" w:color="000000"/>
            </w:tcBorders>
            <w:hideMark/>
          </w:tcPr>
          <w:p w14:paraId="37337EEC" w14:textId="77777777" w:rsidR="003E6E10" w:rsidRPr="008822EC" w:rsidRDefault="003E6E10" w:rsidP="001A1A7A">
            <w:pPr>
              <w:spacing w:after="0"/>
              <w:rPr>
                <w:rFonts w:ascii="Times New Roman" w:hAnsi="Times New Roman"/>
                <w:sz w:val="26"/>
                <w:szCs w:val="26"/>
              </w:rPr>
            </w:pPr>
            <w:proofErr w:type="spellStart"/>
            <w:r w:rsidRPr="008822EC">
              <w:rPr>
                <w:rFonts w:ascii="Times New Roman" w:hAnsi="Times New Roman"/>
                <w:sz w:val="26"/>
                <w:szCs w:val="26"/>
              </w:rPr>
              <w:t>бел.руб</w:t>
            </w:r>
            <w:proofErr w:type="spellEnd"/>
            <w:r w:rsidRPr="008822EC">
              <w:rPr>
                <w:rFonts w:ascii="Times New Roman" w:hAnsi="Times New Roman"/>
                <w:sz w:val="26"/>
                <w:szCs w:val="26"/>
              </w:rPr>
              <w:t>.</w:t>
            </w:r>
          </w:p>
        </w:tc>
        <w:tc>
          <w:tcPr>
            <w:tcW w:w="1420" w:type="dxa"/>
            <w:tcBorders>
              <w:top w:val="single" w:sz="4" w:space="0" w:color="000000"/>
              <w:left w:val="single" w:sz="4" w:space="0" w:color="000000"/>
              <w:bottom w:val="single" w:sz="4" w:space="0" w:color="000000"/>
              <w:right w:val="single" w:sz="4" w:space="0" w:color="000000"/>
            </w:tcBorders>
            <w:hideMark/>
          </w:tcPr>
          <w:p w14:paraId="4D9905BD" w14:textId="77777777" w:rsidR="003E6E10" w:rsidRPr="008822EC" w:rsidRDefault="003E6E10" w:rsidP="001A1A7A">
            <w:pPr>
              <w:spacing w:after="0"/>
              <w:rPr>
                <w:rFonts w:ascii="Times New Roman" w:hAnsi="Times New Roman"/>
                <w:sz w:val="26"/>
                <w:szCs w:val="26"/>
              </w:rPr>
            </w:pPr>
          </w:p>
        </w:tc>
      </w:tr>
      <w:tr w:rsidR="003E6E10" w:rsidRPr="008822EC" w14:paraId="157108E0" w14:textId="77777777" w:rsidTr="001A1A7A">
        <w:tc>
          <w:tcPr>
            <w:tcW w:w="851" w:type="dxa"/>
            <w:tcBorders>
              <w:top w:val="single" w:sz="4" w:space="0" w:color="000000"/>
              <w:left w:val="single" w:sz="4" w:space="0" w:color="000000"/>
              <w:bottom w:val="single" w:sz="4" w:space="0" w:color="000000"/>
              <w:right w:val="single" w:sz="4" w:space="0" w:color="000000"/>
            </w:tcBorders>
            <w:vAlign w:val="center"/>
            <w:hideMark/>
          </w:tcPr>
          <w:p w14:paraId="39D14260"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4.4.</w:t>
            </w:r>
          </w:p>
        </w:tc>
        <w:tc>
          <w:tcPr>
            <w:tcW w:w="6240" w:type="dxa"/>
            <w:tcBorders>
              <w:top w:val="single" w:sz="4" w:space="0" w:color="000000"/>
              <w:left w:val="single" w:sz="4" w:space="0" w:color="000000"/>
              <w:bottom w:val="single" w:sz="4" w:space="0" w:color="000000"/>
              <w:right w:val="single" w:sz="4" w:space="0" w:color="000000"/>
            </w:tcBorders>
            <w:hideMark/>
          </w:tcPr>
          <w:p w14:paraId="2BEC2D94"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Оформление статистической (таможенных деклараций)</w:t>
            </w:r>
          </w:p>
        </w:tc>
        <w:tc>
          <w:tcPr>
            <w:tcW w:w="1419" w:type="dxa"/>
            <w:tcBorders>
              <w:top w:val="single" w:sz="4" w:space="0" w:color="000000"/>
              <w:left w:val="single" w:sz="4" w:space="0" w:color="000000"/>
              <w:bottom w:val="single" w:sz="4" w:space="0" w:color="000000"/>
              <w:right w:val="single" w:sz="4" w:space="0" w:color="000000"/>
            </w:tcBorders>
            <w:hideMark/>
          </w:tcPr>
          <w:p w14:paraId="1E9D42EF" w14:textId="77777777" w:rsidR="003E6E10" w:rsidRPr="008822EC" w:rsidRDefault="003E6E10" w:rsidP="001A1A7A">
            <w:pPr>
              <w:spacing w:after="0"/>
              <w:rPr>
                <w:rFonts w:ascii="Times New Roman" w:hAnsi="Times New Roman"/>
                <w:sz w:val="26"/>
                <w:szCs w:val="26"/>
              </w:rPr>
            </w:pPr>
            <w:proofErr w:type="spellStart"/>
            <w:r w:rsidRPr="008822EC">
              <w:rPr>
                <w:rFonts w:ascii="Times New Roman" w:hAnsi="Times New Roman"/>
                <w:sz w:val="26"/>
                <w:szCs w:val="26"/>
              </w:rPr>
              <w:t>бел.руб</w:t>
            </w:r>
            <w:proofErr w:type="spellEnd"/>
            <w:r w:rsidRPr="008822EC">
              <w:rPr>
                <w:rFonts w:ascii="Times New Roman" w:hAnsi="Times New Roman"/>
                <w:sz w:val="26"/>
                <w:szCs w:val="26"/>
              </w:rPr>
              <w:t>.</w:t>
            </w:r>
          </w:p>
        </w:tc>
        <w:tc>
          <w:tcPr>
            <w:tcW w:w="1420" w:type="dxa"/>
            <w:tcBorders>
              <w:top w:val="single" w:sz="4" w:space="0" w:color="000000"/>
              <w:left w:val="single" w:sz="4" w:space="0" w:color="000000"/>
              <w:bottom w:val="single" w:sz="4" w:space="0" w:color="000000"/>
              <w:right w:val="single" w:sz="4" w:space="0" w:color="000000"/>
            </w:tcBorders>
          </w:tcPr>
          <w:p w14:paraId="121D9F32" w14:textId="77777777" w:rsidR="003E6E10" w:rsidRPr="008822EC" w:rsidRDefault="003E6E10" w:rsidP="001A1A7A">
            <w:pPr>
              <w:spacing w:after="0"/>
              <w:rPr>
                <w:rFonts w:ascii="Times New Roman" w:hAnsi="Times New Roman"/>
                <w:sz w:val="26"/>
                <w:szCs w:val="26"/>
              </w:rPr>
            </w:pPr>
          </w:p>
        </w:tc>
      </w:tr>
      <w:tr w:rsidR="003E6E10" w:rsidRPr="008822EC" w14:paraId="71E97192" w14:textId="77777777" w:rsidTr="001A1A7A">
        <w:tc>
          <w:tcPr>
            <w:tcW w:w="851" w:type="dxa"/>
            <w:tcBorders>
              <w:top w:val="single" w:sz="4" w:space="0" w:color="000000"/>
              <w:left w:val="single" w:sz="4" w:space="0" w:color="000000"/>
              <w:bottom w:val="single" w:sz="4" w:space="0" w:color="000000"/>
              <w:right w:val="single" w:sz="4" w:space="0" w:color="000000"/>
            </w:tcBorders>
            <w:vAlign w:val="center"/>
            <w:hideMark/>
          </w:tcPr>
          <w:p w14:paraId="2C6E2655"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4.5.</w:t>
            </w:r>
          </w:p>
        </w:tc>
        <w:tc>
          <w:tcPr>
            <w:tcW w:w="6240" w:type="dxa"/>
            <w:tcBorders>
              <w:top w:val="single" w:sz="4" w:space="0" w:color="000000"/>
              <w:left w:val="single" w:sz="4" w:space="0" w:color="000000"/>
              <w:bottom w:val="single" w:sz="4" w:space="0" w:color="000000"/>
              <w:right w:val="single" w:sz="4" w:space="0" w:color="000000"/>
            </w:tcBorders>
            <w:hideMark/>
          </w:tcPr>
          <w:p w14:paraId="18C1641F"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Оформление паспортов сделок</w:t>
            </w:r>
          </w:p>
        </w:tc>
        <w:tc>
          <w:tcPr>
            <w:tcW w:w="1419" w:type="dxa"/>
            <w:tcBorders>
              <w:top w:val="single" w:sz="4" w:space="0" w:color="000000"/>
              <w:left w:val="single" w:sz="4" w:space="0" w:color="000000"/>
              <w:bottom w:val="single" w:sz="4" w:space="0" w:color="000000"/>
              <w:right w:val="single" w:sz="4" w:space="0" w:color="000000"/>
            </w:tcBorders>
            <w:hideMark/>
          </w:tcPr>
          <w:p w14:paraId="4E2AB98D" w14:textId="77777777" w:rsidR="003E6E10" w:rsidRPr="008822EC" w:rsidRDefault="003E6E10" w:rsidP="001A1A7A">
            <w:pPr>
              <w:spacing w:after="0"/>
              <w:rPr>
                <w:rFonts w:ascii="Times New Roman" w:hAnsi="Times New Roman"/>
                <w:sz w:val="26"/>
                <w:szCs w:val="26"/>
              </w:rPr>
            </w:pPr>
            <w:proofErr w:type="spellStart"/>
            <w:r w:rsidRPr="008822EC">
              <w:rPr>
                <w:rFonts w:ascii="Times New Roman" w:hAnsi="Times New Roman"/>
                <w:sz w:val="26"/>
                <w:szCs w:val="26"/>
              </w:rPr>
              <w:t>бел.руб</w:t>
            </w:r>
            <w:proofErr w:type="spellEnd"/>
            <w:r w:rsidRPr="008822EC">
              <w:rPr>
                <w:rFonts w:ascii="Times New Roman" w:hAnsi="Times New Roman"/>
                <w:sz w:val="26"/>
                <w:szCs w:val="26"/>
              </w:rPr>
              <w:t>.</w:t>
            </w:r>
          </w:p>
        </w:tc>
        <w:tc>
          <w:tcPr>
            <w:tcW w:w="1420" w:type="dxa"/>
            <w:tcBorders>
              <w:top w:val="single" w:sz="4" w:space="0" w:color="000000"/>
              <w:left w:val="single" w:sz="4" w:space="0" w:color="000000"/>
              <w:bottom w:val="single" w:sz="4" w:space="0" w:color="000000"/>
              <w:right w:val="single" w:sz="4" w:space="0" w:color="000000"/>
            </w:tcBorders>
          </w:tcPr>
          <w:p w14:paraId="581D2A37" w14:textId="77777777" w:rsidR="003E6E10" w:rsidRPr="008822EC" w:rsidRDefault="003E6E10" w:rsidP="001A1A7A">
            <w:pPr>
              <w:spacing w:after="0"/>
              <w:rPr>
                <w:rFonts w:ascii="Times New Roman" w:hAnsi="Times New Roman"/>
                <w:sz w:val="26"/>
                <w:szCs w:val="26"/>
              </w:rPr>
            </w:pPr>
          </w:p>
        </w:tc>
      </w:tr>
      <w:tr w:rsidR="003E6E10" w:rsidRPr="008822EC" w14:paraId="39037DF7" w14:textId="77777777" w:rsidTr="001A1A7A">
        <w:tc>
          <w:tcPr>
            <w:tcW w:w="851" w:type="dxa"/>
            <w:tcBorders>
              <w:top w:val="single" w:sz="4" w:space="0" w:color="000000"/>
              <w:left w:val="single" w:sz="4" w:space="0" w:color="000000"/>
              <w:bottom w:val="single" w:sz="4" w:space="0" w:color="000000"/>
              <w:right w:val="single" w:sz="4" w:space="0" w:color="000000"/>
            </w:tcBorders>
            <w:vAlign w:val="center"/>
            <w:hideMark/>
          </w:tcPr>
          <w:p w14:paraId="23B6D5F7"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4.6.</w:t>
            </w:r>
          </w:p>
        </w:tc>
        <w:tc>
          <w:tcPr>
            <w:tcW w:w="6240" w:type="dxa"/>
            <w:tcBorders>
              <w:top w:val="single" w:sz="4" w:space="0" w:color="000000"/>
              <w:left w:val="single" w:sz="4" w:space="0" w:color="000000"/>
              <w:bottom w:val="single" w:sz="4" w:space="0" w:color="000000"/>
              <w:right w:val="single" w:sz="4" w:space="0" w:color="000000"/>
            </w:tcBorders>
            <w:hideMark/>
          </w:tcPr>
          <w:p w14:paraId="383B3C2C"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Расходы на оформление сертификатов</w:t>
            </w:r>
          </w:p>
        </w:tc>
        <w:tc>
          <w:tcPr>
            <w:tcW w:w="1419" w:type="dxa"/>
            <w:tcBorders>
              <w:top w:val="single" w:sz="4" w:space="0" w:color="000000"/>
              <w:left w:val="single" w:sz="4" w:space="0" w:color="000000"/>
              <w:bottom w:val="single" w:sz="4" w:space="0" w:color="000000"/>
              <w:right w:val="single" w:sz="4" w:space="0" w:color="000000"/>
            </w:tcBorders>
            <w:hideMark/>
          </w:tcPr>
          <w:p w14:paraId="53803CD9" w14:textId="77777777" w:rsidR="003E6E10" w:rsidRPr="008822EC" w:rsidRDefault="003E6E10" w:rsidP="001A1A7A">
            <w:pPr>
              <w:spacing w:after="0"/>
              <w:rPr>
                <w:rFonts w:ascii="Times New Roman" w:hAnsi="Times New Roman"/>
                <w:sz w:val="26"/>
                <w:szCs w:val="26"/>
              </w:rPr>
            </w:pPr>
            <w:proofErr w:type="spellStart"/>
            <w:r w:rsidRPr="008822EC">
              <w:rPr>
                <w:rFonts w:ascii="Times New Roman" w:hAnsi="Times New Roman"/>
                <w:sz w:val="26"/>
                <w:szCs w:val="26"/>
              </w:rPr>
              <w:t>бел.руб</w:t>
            </w:r>
            <w:proofErr w:type="spellEnd"/>
            <w:r w:rsidRPr="008822EC">
              <w:rPr>
                <w:rFonts w:ascii="Times New Roman" w:hAnsi="Times New Roman"/>
                <w:sz w:val="26"/>
                <w:szCs w:val="26"/>
              </w:rPr>
              <w:t>.</w:t>
            </w:r>
          </w:p>
        </w:tc>
        <w:tc>
          <w:tcPr>
            <w:tcW w:w="1420" w:type="dxa"/>
            <w:tcBorders>
              <w:top w:val="single" w:sz="4" w:space="0" w:color="000000"/>
              <w:left w:val="single" w:sz="4" w:space="0" w:color="000000"/>
              <w:bottom w:val="single" w:sz="4" w:space="0" w:color="000000"/>
              <w:right w:val="single" w:sz="4" w:space="0" w:color="000000"/>
            </w:tcBorders>
          </w:tcPr>
          <w:p w14:paraId="79AB3B01" w14:textId="77777777" w:rsidR="003E6E10" w:rsidRPr="008822EC" w:rsidRDefault="003E6E10" w:rsidP="001A1A7A">
            <w:pPr>
              <w:spacing w:after="0"/>
              <w:rPr>
                <w:rFonts w:ascii="Times New Roman" w:hAnsi="Times New Roman"/>
                <w:sz w:val="26"/>
                <w:szCs w:val="26"/>
              </w:rPr>
            </w:pPr>
          </w:p>
        </w:tc>
      </w:tr>
      <w:tr w:rsidR="003E6E10" w:rsidRPr="008822EC" w14:paraId="2B407496" w14:textId="77777777" w:rsidTr="001A1A7A">
        <w:tc>
          <w:tcPr>
            <w:tcW w:w="851" w:type="dxa"/>
            <w:tcBorders>
              <w:top w:val="single" w:sz="4" w:space="0" w:color="000000"/>
              <w:left w:val="single" w:sz="4" w:space="0" w:color="000000"/>
              <w:bottom w:val="single" w:sz="4" w:space="0" w:color="000000"/>
              <w:right w:val="single" w:sz="4" w:space="0" w:color="000000"/>
            </w:tcBorders>
            <w:vAlign w:val="center"/>
            <w:hideMark/>
          </w:tcPr>
          <w:p w14:paraId="56043616"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4.7.</w:t>
            </w:r>
          </w:p>
        </w:tc>
        <w:tc>
          <w:tcPr>
            <w:tcW w:w="6240" w:type="dxa"/>
            <w:tcBorders>
              <w:top w:val="single" w:sz="4" w:space="0" w:color="000000"/>
              <w:left w:val="single" w:sz="4" w:space="0" w:color="000000"/>
              <w:bottom w:val="single" w:sz="4" w:space="0" w:color="000000"/>
              <w:right w:val="single" w:sz="4" w:space="0" w:color="000000"/>
            </w:tcBorders>
            <w:hideMark/>
          </w:tcPr>
          <w:p w14:paraId="7A9BBD29"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Расходы на получение идентификационных знаков</w:t>
            </w:r>
          </w:p>
        </w:tc>
        <w:tc>
          <w:tcPr>
            <w:tcW w:w="1419" w:type="dxa"/>
            <w:tcBorders>
              <w:top w:val="single" w:sz="4" w:space="0" w:color="000000"/>
              <w:left w:val="single" w:sz="4" w:space="0" w:color="000000"/>
              <w:bottom w:val="single" w:sz="4" w:space="0" w:color="000000"/>
              <w:right w:val="single" w:sz="4" w:space="0" w:color="000000"/>
            </w:tcBorders>
            <w:hideMark/>
          </w:tcPr>
          <w:p w14:paraId="43B4BF90" w14:textId="77777777" w:rsidR="003E6E10" w:rsidRPr="008822EC" w:rsidRDefault="003E6E10" w:rsidP="001A1A7A">
            <w:pPr>
              <w:spacing w:after="0"/>
              <w:rPr>
                <w:rFonts w:ascii="Times New Roman" w:hAnsi="Times New Roman"/>
                <w:sz w:val="26"/>
                <w:szCs w:val="26"/>
              </w:rPr>
            </w:pPr>
            <w:proofErr w:type="spellStart"/>
            <w:r w:rsidRPr="008822EC">
              <w:rPr>
                <w:rFonts w:ascii="Times New Roman" w:hAnsi="Times New Roman"/>
                <w:sz w:val="26"/>
                <w:szCs w:val="26"/>
              </w:rPr>
              <w:t>бел.руб</w:t>
            </w:r>
            <w:proofErr w:type="spellEnd"/>
            <w:r w:rsidRPr="008822EC">
              <w:rPr>
                <w:rFonts w:ascii="Times New Roman" w:hAnsi="Times New Roman"/>
                <w:sz w:val="26"/>
                <w:szCs w:val="26"/>
              </w:rPr>
              <w:t>.</w:t>
            </w:r>
          </w:p>
        </w:tc>
        <w:tc>
          <w:tcPr>
            <w:tcW w:w="1420" w:type="dxa"/>
            <w:tcBorders>
              <w:top w:val="single" w:sz="4" w:space="0" w:color="000000"/>
              <w:left w:val="single" w:sz="4" w:space="0" w:color="000000"/>
              <w:bottom w:val="single" w:sz="4" w:space="0" w:color="000000"/>
              <w:right w:val="single" w:sz="4" w:space="0" w:color="000000"/>
            </w:tcBorders>
          </w:tcPr>
          <w:p w14:paraId="0825BFEC" w14:textId="77777777" w:rsidR="003E6E10" w:rsidRPr="008822EC" w:rsidRDefault="003E6E10" w:rsidP="001A1A7A">
            <w:pPr>
              <w:spacing w:after="0"/>
              <w:rPr>
                <w:rFonts w:ascii="Times New Roman" w:hAnsi="Times New Roman"/>
                <w:sz w:val="26"/>
                <w:szCs w:val="26"/>
              </w:rPr>
            </w:pPr>
          </w:p>
        </w:tc>
      </w:tr>
      <w:tr w:rsidR="003E6E10" w:rsidRPr="008822EC" w14:paraId="5A128187" w14:textId="77777777" w:rsidTr="001A1A7A">
        <w:tc>
          <w:tcPr>
            <w:tcW w:w="851" w:type="dxa"/>
            <w:tcBorders>
              <w:top w:val="single" w:sz="4" w:space="0" w:color="000000"/>
              <w:left w:val="single" w:sz="4" w:space="0" w:color="000000"/>
              <w:bottom w:val="single" w:sz="4" w:space="0" w:color="000000"/>
              <w:right w:val="single" w:sz="4" w:space="0" w:color="000000"/>
            </w:tcBorders>
            <w:vAlign w:val="center"/>
            <w:hideMark/>
          </w:tcPr>
          <w:p w14:paraId="62C56CA4"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4.8.</w:t>
            </w:r>
          </w:p>
        </w:tc>
        <w:tc>
          <w:tcPr>
            <w:tcW w:w="6240" w:type="dxa"/>
            <w:tcBorders>
              <w:top w:val="single" w:sz="4" w:space="0" w:color="000000"/>
              <w:left w:val="single" w:sz="4" w:space="0" w:color="000000"/>
              <w:bottom w:val="single" w:sz="4" w:space="0" w:color="000000"/>
              <w:right w:val="single" w:sz="4" w:space="0" w:color="000000"/>
            </w:tcBorders>
            <w:hideMark/>
          </w:tcPr>
          <w:p w14:paraId="4AE5BABA"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Обязательные сборы, уплачиваемые при ввозе</w:t>
            </w:r>
          </w:p>
        </w:tc>
        <w:tc>
          <w:tcPr>
            <w:tcW w:w="1419" w:type="dxa"/>
            <w:tcBorders>
              <w:top w:val="single" w:sz="4" w:space="0" w:color="000000"/>
              <w:left w:val="single" w:sz="4" w:space="0" w:color="000000"/>
              <w:bottom w:val="single" w:sz="4" w:space="0" w:color="000000"/>
              <w:right w:val="single" w:sz="4" w:space="0" w:color="000000"/>
            </w:tcBorders>
          </w:tcPr>
          <w:p w14:paraId="6A3941AB" w14:textId="77777777" w:rsidR="003E6E10" w:rsidRPr="008822EC" w:rsidRDefault="003E6E10" w:rsidP="001A1A7A">
            <w:pPr>
              <w:spacing w:after="0"/>
              <w:rPr>
                <w:rFonts w:ascii="Times New Roman" w:hAnsi="Times New Roman"/>
                <w:sz w:val="26"/>
                <w:szCs w:val="26"/>
              </w:rPr>
            </w:pPr>
          </w:p>
        </w:tc>
        <w:tc>
          <w:tcPr>
            <w:tcW w:w="1420" w:type="dxa"/>
            <w:tcBorders>
              <w:top w:val="single" w:sz="4" w:space="0" w:color="000000"/>
              <w:left w:val="single" w:sz="4" w:space="0" w:color="000000"/>
              <w:bottom w:val="single" w:sz="4" w:space="0" w:color="000000"/>
              <w:right w:val="single" w:sz="4" w:space="0" w:color="000000"/>
            </w:tcBorders>
          </w:tcPr>
          <w:p w14:paraId="31991DA1" w14:textId="77777777" w:rsidR="003E6E10" w:rsidRPr="008822EC" w:rsidRDefault="003E6E10" w:rsidP="001A1A7A">
            <w:pPr>
              <w:spacing w:after="0"/>
              <w:rPr>
                <w:rFonts w:ascii="Times New Roman" w:hAnsi="Times New Roman"/>
                <w:sz w:val="26"/>
                <w:szCs w:val="26"/>
              </w:rPr>
            </w:pPr>
          </w:p>
        </w:tc>
      </w:tr>
      <w:tr w:rsidR="003E6E10" w:rsidRPr="008822EC" w14:paraId="26730B05" w14:textId="77777777" w:rsidTr="001A1A7A">
        <w:tc>
          <w:tcPr>
            <w:tcW w:w="851" w:type="dxa"/>
            <w:tcBorders>
              <w:top w:val="single" w:sz="4" w:space="0" w:color="000000"/>
              <w:left w:val="single" w:sz="4" w:space="0" w:color="000000"/>
              <w:bottom w:val="single" w:sz="4" w:space="0" w:color="000000"/>
              <w:right w:val="single" w:sz="4" w:space="0" w:color="000000"/>
            </w:tcBorders>
            <w:vAlign w:val="center"/>
            <w:hideMark/>
          </w:tcPr>
          <w:p w14:paraId="1300024B"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4.9.</w:t>
            </w:r>
          </w:p>
        </w:tc>
        <w:tc>
          <w:tcPr>
            <w:tcW w:w="6240" w:type="dxa"/>
            <w:tcBorders>
              <w:top w:val="single" w:sz="4" w:space="0" w:color="000000"/>
              <w:left w:val="single" w:sz="4" w:space="0" w:color="000000"/>
              <w:bottom w:val="single" w:sz="4" w:space="0" w:color="000000"/>
              <w:right w:val="single" w:sz="4" w:space="0" w:color="000000"/>
            </w:tcBorders>
            <w:hideMark/>
          </w:tcPr>
          <w:p w14:paraId="0264C075"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Иные расходы по импорту в соответствии с законодательством</w:t>
            </w:r>
          </w:p>
        </w:tc>
        <w:tc>
          <w:tcPr>
            <w:tcW w:w="1419" w:type="dxa"/>
            <w:tcBorders>
              <w:top w:val="single" w:sz="4" w:space="0" w:color="000000"/>
              <w:left w:val="single" w:sz="4" w:space="0" w:color="000000"/>
              <w:bottom w:val="single" w:sz="4" w:space="0" w:color="000000"/>
              <w:right w:val="single" w:sz="4" w:space="0" w:color="000000"/>
            </w:tcBorders>
          </w:tcPr>
          <w:p w14:paraId="6E37E75F" w14:textId="77777777" w:rsidR="003E6E10" w:rsidRPr="008822EC" w:rsidRDefault="003E6E10" w:rsidP="001A1A7A">
            <w:pPr>
              <w:spacing w:after="0"/>
              <w:rPr>
                <w:rFonts w:ascii="Times New Roman" w:hAnsi="Times New Roman"/>
                <w:sz w:val="26"/>
                <w:szCs w:val="26"/>
              </w:rPr>
            </w:pPr>
          </w:p>
        </w:tc>
        <w:tc>
          <w:tcPr>
            <w:tcW w:w="1420" w:type="dxa"/>
            <w:tcBorders>
              <w:top w:val="single" w:sz="4" w:space="0" w:color="000000"/>
              <w:left w:val="single" w:sz="4" w:space="0" w:color="000000"/>
              <w:bottom w:val="single" w:sz="4" w:space="0" w:color="000000"/>
              <w:right w:val="single" w:sz="4" w:space="0" w:color="000000"/>
            </w:tcBorders>
          </w:tcPr>
          <w:p w14:paraId="71B4216B" w14:textId="77777777" w:rsidR="003E6E10" w:rsidRPr="008822EC" w:rsidRDefault="003E6E10" w:rsidP="001A1A7A">
            <w:pPr>
              <w:spacing w:after="0"/>
              <w:rPr>
                <w:rFonts w:ascii="Times New Roman" w:hAnsi="Times New Roman"/>
                <w:sz w:val="26"/>
                <w:szCs w:val="26"/>
              </w:rPr>
            </w:pPr>
          </w:p>
        </w:tc>
      </w:tr>
      <w:tr w:rsidR="003E6E10" w:rsidRPr="008822EC" w14:paraId="13369FCB" w14:textId="77777777" w:rsidTr="001A1A7A">
        <w:tc>
          <w:tcPr>
            <w:tcW w:w="851" w:type="dxa"/>
            <w:tcBorders>
              <w:top w:val="single" w:sz="4" w:space="0" w:color="000000"/>
              <w:left w:val="single" w:sz="4" w:space="0" w:color="000000"/>
              <w:bottom w:val="single" w:sz="4" w:space="0" w:color="000000"/>
              <w:right w:val="single" w:sz="4" w:space="0" w:color="000000"/>
            </w:tcBorders>
            <w:hideMark/>
          </w:tcPr>
          <w:p w14:paraId="267A901E"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5.</w:t>
            </w:r>
          </w:p>
        </w:tc>
        <w:tc>
          <w:tcPr>
            <w:tcW w:w="6240" w:type="dxa"/>
            <w:tcBorders>
              <w:top w:val="single" w:sz="4" w:space="0" w:color="000000"/>
              <w:left w:val="single" w:sz="4" w:space="0" w:color="000000"/>
              <w:bottom w:val="single" w:sz="4" w:space="0" w:color="000000"/>
              <w:right w:val="single" w:sz="4" w:space="0" w:color="000000"/>
            </w:tcBorders>
            <w:hideMark/>
          </w:tcPr>
          <w:p w14:paraId="46F78572"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Итого затраты на приобретение товара</w:t>
            </w:r>
          </w:p>
        </w:tc>
        <w:tc>
          <w:tcPr>
            <w:tcW w:w="1419" w:type="dxa"/>
            <w:tcBorders>
              <w:top w:val="single" w:sz="4" w:space="0" w:color="000000"/>
              <w:left w:val="single" w:sz="4" w:space="0" w:color="000000"/>
              <w:bottom w:val="single" w:sz="4" w:space="0" w:color="000000"/>
              <w:right w:val="single" w:sz="4" w:space="0" w:color="000000"/>
            </w:tcBorders>
            <w:hideMark/>
          </w:tcPr>
          <w:p w14:paraId="20C7493F" w14:textId="77777777" w:rsidR="003E6E10" w:rsidRPr="008822EC" w:rsidRDefault="003E6E10" w:rsidP="001A1A7A">
            <w:pPr>
              <w:spacing w:after="0"/>
              <w:rPr>
                <w:rFonts w:ascii="Times New Roman" w:hAnsi="Times New Roman"/>
                <w:sz w:val="26"/>
                <w:szCs w:val="26"/>
              </w:rPr>
            </w:pPr>
            <w:proofErr w:type="spellStart"/>
            <w:r w:rsidRPr="008822EC">
              <w:rPr>
                <w:rFonts w:ascii="Times New Roman" w:hAnsi="Times New Roman"/>
                <w:sz w:val="26"/>
                <w:szCs w:val="26"/>
              </w:rPr>
              <w:t>бел.руб</w:t>
            </w:r>
            <w:proofErr w:type="spellEnd"/>
            <w:r w:rsidRPr="008822EC">
              <w:rPr>
                <w:rFonts w:ascii="Times New Roman" w:hAnsi="Times New Roman"/>
                <w:sz w:val="26"/>
                <w:szCs w:val="26"/>
              </w:rPr>
              <w:t>.</w:t>
            </w:r>
          </w:p>
        </w:tc>
        <w:tc>
          <w:tcPr>
            <w:tcW w:w="1420" w:type="dxa"/>
            <w:tcBorders>
              <w:top w:val="single" w:sz="4" w:space="0" w:color="000000"/>
              <w:left w:val="single" w:sz="4" w:space="0" w:color="000000"/>
              <w:bottom w:val="single" w:sz="4" w:space="0" w:color="000000"/>
              <w:right w:val="single" w:sz="4" w:space="0" w:color="000000"/>
            </w:tcBorders>
            <w:hideMark/>
          </w:tcPr>
          <w:p w14:paraId="1851BFC5" w14:textId="77777777" w:rsidR="003E6E10" w:rsidRPr="008822EC" w:rsidRDefault="003E6E10" w:rsidP="001A1A7A">
            <w:pPr>
              <w:spacing w:after="0"/>
              <w:rPr>
                <w:rFonts w:ascii="Times New Roman" w:hAnsi="Times New Roman"/>
                <w:sz w:val="26"/>
                <w:szCs w:val="26"/>
              </w:rPr>
            </w:pPr>
          </w:p>
        </w:tc>
      </w:tr>
      <w:tr w:rsidR="003E6E10" w:rsidRPr="008822EC" w14:paraId="3FF59083" w14:textId="77777777" w:rsidTr="001A1A7A">
        <w:trPr>
          <w:trHeight w:val="386"/>
        </w:trPr>
        <w:tc>
          <w:tcPr>
            <w:tcW w:w="851" w:type="dxa"/>
            <w:tcBorders>
              <w:top w:val="single" w:sz="4" w:space="0" w:color="000000"/>
              <w:left w:val="single" w:sz="4" w:space="0" w:color="000000"/>
              <w:bottom w:val="single" w:sz="4" w:space="0" w:color="000000"/>
              <w:right w:val="single" w:sz="4" w:space="0" w:color="000000"/>
            </w:tcBorders>
            <w:hideMark/>
          </w:tcPr>
          <w:p w14:paraId="319CDD34"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6.</w:t>
            </w:r>
          </w:p>
        </w:tc>
        <w:tc>
          <w:tcPr>
            <w:tcW w:w="6240" w:type="dxa"/>
            <w:tcBorders>
              <w:top w:val="single" w:sz="4" w:space="0" w:color="000000"/>
              <w:left w:val="single" w:sz="4" w:space="0" w:color="000000"/>
              <w:bottom w:val="single" w:sz="4" w:space="0" w:color="000000"/>
              <w:right w:val="single" w:sz="4" w:space="0" w:color="000000"/>
            </w:tcBorders>
            <w:hideMark/>
          </w:tcPr>
          <w:p w14:paraId="69DEDF0B"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Надбавка</w:t>
            </w:r>
          </w:p>
        </w:tc>
        <w:tc>
          <w:tcPr>
            <w:tcW w:w="1419" w:type="dxa"/>
            <w:tcBorders>
              <w:top w:val="single" w:sz="4" w:space="0" w:color="000000"/>
              <w:left w:val="single" w:sz="4" w:space="0" w:color="000000"/>
              <w:bottom w:val="single" w:sz="4" w:space="0" w:color="000000"/>
              <w:right w:val="single" w:sz="4" w:space="0" w:color="000000"/>
            </w:tcBorders>
            <w:hideMark/>
          </w:tcPr>
          <w:p w14:paraId="261F89F5"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w:t>
            </w:r>
          </w:p>
        </w:tc>
        <w:tc>
          <w:tcPr>
            <w:tcW w:w="1420" w:type="dxa"/>
            <w:tcBorders>
              <w:top w:val="single" w:sz="4" w:space="0" w:color="000000"/>
              <w:left w:val="single" w:sz="4" w:space="0" w:color="000000"/>
              <w:bottom w:val="single" w:sz="4" w:space="0" w:color="000000"/>
              <w:right w:val="single" w:sz="4" w:space="0" w:color="000000"/>
            </w:tcBorders>
            <w:hideMark/>
          </w:tcPr>
          <w:p w14:paraId="22FC3121" w14:textId="77777777" w:rsidR="003E6E10" w:rsidRPr="008822EC" w:rsidRDefault="003E6E10" w:rsidP="001A1A7A">
            <w:pPr>
              <w:spacing w:after="0"/>
              <w:rPr>
                <w:rFonts w:ascii="Times New Roman" w:hAnsi="Times New Roman"/>
                <w:sz w:val="26"/>
                <w:szCs w:val="26"/>
              </w:rPr>
            </w:pPr>
          </w:p>
        </w:tc>
      </w:tr>
      <w:tr w:rsidR="003E6E10" w:rsidRPr="008822EC" w14:paraId="3FB71EA8" w14:textId="77777777" w:rsidTr="001A1A7A">
        <w:tc>
          <w:tcPr>
            <w:tcW w:w="851" w:type="dxa"/>
            <w:tcBorders>
              <w:top w:val="single" w:sz="4" w:space="0" w:color="000000"/>
              <w:left w:val="single" w:sz="4" w:space="0" w:color="000000"/>
              <w:bottom w:val="single" w:sz="4" w:space="0" w:color="000000"/>
              <w:right w:val="single" w:sz="4" w:space="0" w:color="000000"/>
            </w:tcBorders>
            <w:hideMark/>
          </w:tcPr>
          <w:p w14:paraId="4AB5BD0B"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7.</w:t>
            </w:r>
          </w:p>
        </w:tc>
        <w:tc>
          <w:tcPr>
            <w:tcW w:w="6240" w:type="dxa"/>
            <w:tcBorders>
              <w:top w:val="single" w:sz="4" w:space="0" w:color="000000"/>
              <w:left w:val="single" w:sz="4" w:space="0" w:color="000000"/>
              <w:bottom w:val="single" w:sz="4" w:space="0" w:color="000000"/>
              <w:right w:val="single" w:sz="4" w:space="0" w:color="000000"/>
            </w:tcBorders>
            <w:hideMark/>
          </w:tcPr>
          <w:p w14:paraId="39222577"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Отпускная цена без НДС</w:t>
            </w:r>
          </w:p>
        </w:tc>
        <w:tc>
          <w:tcPr>
            <w:tcW w:w="1419" w:type="dxa"/>
            <w:tcBorders>
              <w:top w:val="single" w:sz="4" w:space="0" w:color="000000"/>
              <w:left w:val="single" w:sz="4" w:space="0" w:color="000000"/>
              <w:bottom w:val="single" w:sz="4" w:space="0" w:color="000000"/>
              <w:right w:val="single" w:sz="4" w:space="0" w:color="000000"/>
            </w:tcBorders>
            <w:hideMark/>
          </w:tcPr>
          <w:p w14:paraId="6E04113B" w14:textId="77777777" w:rsidR="003E6E10" w:rsidRPr="008822EC" w:rsidRDefault="003E6E10" w:rsidP="001A1A7A">
            <w:pPr>
              <w:spacing w:after="0"/>
              <w:rPr>
                <w:rFonts w:ascii="Times New Roman" w:hAnsi="Times New Roman"/>
                <w:sz w:val="26"/>
                <w:szCs w:val="26"/>
              </w:rPr>
            </w:pPr>
            <w:proofErr w:type="spellStart"/>
            <w:r w:rsidRPr="008822EC">
              <w:rPr>
                <w:rFonts w:ascii="Times New Roman" w:hAnsi="Times New Roman"/>
                <w:sz w:val="26"/>
                <w:szCs w:val="26"/>
              </w:rPr>
              <w:t>бел.руб</w:t>
            </w:r>
            <w:proofErr w:type="spellEnd"/>
            <w:r w:rsidRPr="008822EC">
              <w:rPr>
                <w:rFonts w:ascii="Times New Roman" w:hAnsi="Times New Roman"/>
                <w:sz w:val="26"/>
                <w:szCs w:val="26"/>
              </w:rPr>
              <w:t>.</w:t>
            </w:r>
          </w:p>
        </w:tc>
        <w:tc>
          <w:tcPr>
            <w:tcW w:w="1420" w:type="dxa"/>
            <w:tcBorders>
              <w:top w:val="single" w:sz="4" w:space="0" w:color="000000"/>
              <w:left w:val="single" w:sz="4" w:space="0" w:color="000000"/>
              <w:bottom w:val="single" w:sz="4" w:space="0" w:color="000000"/>
              <w:right w:val="single" w:sz="4" w:space="0" w:color="000000"/>
            </w:tcBorders>
            <w:hideMark/>
          </w:tcPr>
          <w:p w14:paraId="2D15FDD2" w14:textId="77777777" w:rsidR="003E6E10" w:rsidRPr="008822EC" w:rsidRDefault="003E6E10" w:rsidP="001A1A7A">
            <w:pPr>
              <w:spacing w:after="0"/>
              <w:rPr>
                <w:rFonts w:ascii="Times New Roman" w:hAnsi="Times New Roman"/>
                <w:sz w:val="26"/>
                <w:szCs w:val="26"/>
              </w:rPr>
            </w:pPr>
          </w:p>
        </w:tc>
      </w:tr>
      <w:tr w:rsidR="003E6E10" w:rsidRPr="008822EC" w14:paraId="715307FF" w14:textId="77777777" w:rsidTr="001A1A7A">
        <w:trPr>
          <w:trHeight w:val="346"/>
        </w:trPr>
        <w:tc>
          <w:tcPr>
            <w:tcW w:w="851" w:type="dxa"/>
            <w:tcBorders>
              <w:top w:val="single" w:sz="4" w:space="0" w:color="000000"/>
              <w:left w:val="single" w:sz="4" w:space="0" w:color="000000"/>
              <w:bottom w:val="single" w:sz="4" w:space="0" w:color="000000"/>
              <w:right w:val="single" w:sz="4" w:space="0" w:color="000000"/>
            </w:tcBorders>
            <w:hideMark/>
          </w:tcPr>
          <w:p w14:paraId="6F1FE3CD"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8.</w:t>
            </w:r>
          </w:p>
        </w:tc>
        <w:tc>
          <w:tcPr>
            <w:tcW w:w="6240" w:type="dxa"/>
            <w:tcBorders>
              <w:top w:val="single" w:sz="4" w:space="0" w:color="000000"/>
              <w:left w:val="single" w:sz="4" w:space="0" w:color="000000"/>
              <w:bottom w:val="single" w:sz="4" w:space="0" w:color="000000"/>
              <w:right w:val="single" w:sz="4" w:space="0" w:color="000000"/>
            </w:tcBorders>
            <w:hideMark/>
          </w:tcPr>
          <w:p w14:paraId="35732855"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НДС (</w:t>
            </w:r>
            <w:proofErr w:type="spellStart"/>
            <w:r w:rsidRPr="008822EC">
              <w:rPr>
                <w:rFonts w:ascii="Times New Roman" w:hAnsi="Times New Roman"/>
                <w:sz w:val="26"/>
                <w:szCs w:val="26"/>
              </w:rPr>
              <w:t>справочно</w:t>
            </w:r>
            <w:proofErr w:type="spellEnd"/>
            <w:r w:rsidRPr="008822EC">
              <w:rPr>
                <w:rFonts w:ascii="Times New Roman" w:hAnsi="Times New Roman"/>
                <w:sz w:val="26"/>
                <w:szCs w:val="26"/>
              </w:rPr>
              <w:t>)</w:t>
            </w:r>
          </w:p>
        </w:tc>
        <w:tc>
          <w:tcPr>
            <w:tcW w:w="1419" w:type="dxa"/>
            <w:tcBorders>
              <w:top w:val="single" w:sz="4" w:space="0" w:color="000000"/>
              <w:left w:val="single" w:sz="4" w:space="0" w:color="000000"/>
              <w:bottom w:val="single" w:sz="4" w:space="0" w:color="000000"/>
              <w:right w:val="single" w:sz="4" w:space="0" w:color="000000"/>
            </w:tcBorders>
            <w:hideMark/>
          </w:tcPr>
          <w:p w14:paraId="1DDF1E45"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w:t>
            </w:r>
          </w:p>
        </w:tc>
        <w:tc>
          <w:tcPr>
            <w:tcW w:w="1420" w:type="dxa"/>
            <w:tcBorders>
              <w:top w:val="single" w:sz="4" w:space="0" w:color="000000"/>
              <w:left w:val="single" w:sz="4" w:space="0" w:color="000000"/>
              <w:bottom w:val="single" w:sz="4" w:space="0" w:color="000000"/>
              <w:right w:val="single" w:sz="4" w:space="0" w:color="000000"/>
            </w:tcBorders>
            <w:hideMark/>
          </w:tcPr>
          <w:p w14:paraId="13990B4B" w14:textId="77777777" w:rsidR="003E6E10" w:rsidRPr="008822EC" w:rsidRDefault="003E6E10" w:rsidP="001A1A7A">
            <w:pPr>
              <w:spacing w:after="0"/>
              <w:rPr>
                <w:rFonts w:ascii="Times New Roman" w:hAnsi="Times New Roman"/>
                <w:sz w:val="26"/>
                <w:szCs w:val="26"/>
              </w:rPr>
            </w:pPr>
          </w:p>
        </w:tc>
      </w:tr>
      <w:tr w:rsidR="003E6E10" w:rsidRPr="008822EC" w14:paraId="3FF30D5E" w14:textId="77777777" w:rsidTr="001A1A7A">
        <w:tc>
          <w:tcPr>
            <w:tcW w:w="851" w:type="dxa"/>
            <w:tcBorders>
              <w:top w:val="single" w:sz="4" w:space="0" w:color="000000"/>
              <w:left w:val="single" w:sz="4" w:space="0" w:color="000000"/>
              <w:bottom w:val="single" w:sz="4" w:space="0" w:color="000000"/>
              <w:right w:val="single" w:sz="4" w:space="0" w:color="000000"/>
            </w:tcBorders>
            <w:hideMark/>
          </w:tcPr>
          <w:p w14:paraId="1966B3FB"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9.</w:t>
            </w:r>
          </w:p>
        </w:tc>
        <w:tc>
          <w:tcPr>
            <w:tcW w:w="6240" w:type="dxa"/>
            <w:tcBorders>
              <w:top w:val="single" w:sz="4" w:space="0" w:color="000000"/>
              <w:left w:val="single" w:sz="4" w:space="0" w:color="000000"/>
              <w:bottom w:val="single" w:sz="4" w:space="0" w:color="000000"/>
              <w:right w:val="single" w:sz="4" w:space="0" w:color="000000"/>
            </w:tcBorders>
            <w:hideMark/>
          </w:tcPr>
          <w:p w14:paraId="14135EDB" w14:textId="77777777" w:rsidR="003E6E10" w:rsidRPr="008822EC" w:rsidRDefault="003E6E10" w:rsidP="001A1A7A">
            <w:pPr>
              <w:spacing w:after="0"/>
              <w:rPr>
                <w:rFonts w:ascii="Times New Roman" w:hAnsi="Times New Roman"/>
                <w:sz w:val="26"/>
                <w:szCs w:val="26"/>
              </w:rPr>
            </w:pPr>
            <w:r w:rsidRPr="008822EC">
              <w:rPr>
                <w:rFonts w:ascii="Times New Roman" w:hAnsi="Times New Roman"/>
                <w:sz w:val="26"/>
                <w:szCs w:val="26"/>
              </w:rPr>
              <w:t>Отпускная цена с НДС (</w:t>
            </w:r>
            <w:proofErr w:type="spellStart"/>
            <w:r w:rsidRPr="008822EC">
              <w:rPr>
                <w:rFonts w:ascii="Times New Roman" w:hAnsi="Times New Roman"/>
                <w:sz w:val="26"/>
                <w:szCs w:val="26"/>
              </w:rPr>
              <w:t>справочно</w:t>
            </w:r>
            <w:proofErr w:type="spellEnd"/>
            <w:r w:rsidRPr="008822EC">
              <w:rPr>
                <w:rFonts w:ascii="Times New Roman" w:hAnsi="Times New Roman"/>
                <w:sz w:val="26"/>
                <w:szCs w:val="26"/>
              </w:rPr>
              <w:t>)</w:t>
            </w:r>
          </w:p>
        </w:tc>
        <w:tc>
          <w:tcPr>
            <w:tcW w:w="1419" w:type="dxa"/>
            <w:tcBorders>
              <w:top w:val="single" w:sz="4" w:space="0" w:color="000000"/>
              <w:left w:val="single" w:sz="4" w:space="0" w:color="000000"/>
              <w:bottom w:val="single" w:sz="4" w:space="0" w:color="000000"/>
              <w:right w:val="single" w:sz="4" w:space="0" w:color="000000"/>
            </w:tcBorders>
            <w:hideMark/>
          </w:tcPr>
          <w:p w14:paraId="462AB3A7" w14:textId="77777777" w:rsidR="003E6E10" w:rsidRPr="008822EC" w:rsidRDefault="003E6E10" w:rsidP="001A1A7A">
            <w:pPr>
              <w:spacing w:after="0"/>
              <w:rPr>
                <w:rFonts w:ascii="Times New Roman" w:hAnsi="Times New Roman"/>
                <w:sz w:val="26"/>
                <w:szCs w:val="26"/>
              </w:rPr>
            </w:pPr>
            <w:proofErr w:type="spellStart"/>
            <w:r w:rsidRPr="008822EC">
              <w:rPr>
                <w:rFonts w:ascii="Times New Roman" w:hAnsi="Times New Roman"/>
                <w:sz w:val="26"/>
                <w:szCs w:val="26"/>
              </w:rPr>
              <w:t>бел.руб</w:t>
            </w:r>
            <w:proofErr w:type="spellEnd"/>
            <w:r w:rsidRPr="008822EC">
              <w:rPr>
                <w:rFonts w:ascii="Times New Roman" w:hAnsi="Times New Roman"/>
                <w:sz w:val="26"/>
                <w:szCs w:val="26"/>
              </w:rPr>
              <w:t>.</w:t>
            </w:r>
          </w:p>
        </w:tc>
        <w:tc>
          <w:tcPr>
            <w:tcW w:w="1420" w:type="dxa"/>
            <w:tcBorders>
              <w:top w:val="single" w:sz="4" w:space="0" w:color="000000"/>
              <w:left w:val="single" w:sz="4" w:space="0" w:color="000000"/>
              <w:bottom w:val="single" w:sz="4" w:space="0" w:color="000000"/>
              <w:right w:val="single" w:sz="4" w:space="0" w:color="000000"/>
            </w:tcBorders>
            <w:hideMark/>
          </w:tcPr>
          <w:p w14:paraId="6F3ADB11" w14:textId="77777777" w:rsidR="003E6E10" w:rsidRPr="008822EC" w:rsidRDefault="003E6E10" w:rsidP="001A1A7A">
            <w:pPr>
              <w:spacing w:after="0"/>
              <w:rPr>
                <w:rFonts w:ascii="Times New Roman" w:hAnsi="Times New Roman"/>
                <w:sz w:val="26"/>
                <w:szCs w:val="26"/>
              </w:rPr>
            </w:pPr>
          </w:p>
        </w:tc>
      </w:tr>
    </w:tbl>
    <w:p w14:paraId="6A54A218" w14:textId="77777777" w:rsidR="003E6E10" w:rsidRDefault="003E6E10" w:rsidP="003E6E10">
      <w:pPr>
        <w:rPr>
          <w:rFonts w:ascii="Times New Roman" w:hAnsi="Times New Roman"/>
          <w:sz w:val="26"/>
          <w:szCs w:val="26"/>
        </w:rPr>
      </w:pPr>
    </w:p>
    <w:p w14:paraId="4BDB4F7B" w14:textId="77777777" w:rsidR="003E6E10" w:rsidRDefault="003E6E10" w:rsidP="003E6E10">
      <w:pPr>
        <w:rPr>
          <w:rFonts w:ascii="Times New Roman" w:hAnsi="Times New Roman"/>
          <w:sz w:val="26"/>
          <w:szCs w:val="26"/>
        </w:rPr>
      </w:pPr>
    </w:p>
    <w:p w14:paraId="3784F694" w14:textId="77777777" w:rsidR="003E6E10" w:rsidRDefault="003E6E10" w:rsidP="003E6E10">
      <w:pPr>
        <w:rPr>
          <w:rFonts w:ascii="Times New Roman" w:hAnsi="Times New Roman"/>
          <w:sz w:val="26"/>
          <w:szCs w:val="26"/>
        </w:rPr>
      </w:pPr>
    </w:p>
    <w:tbl>
      <w:tblPr>
        <w:tblW w:w="4968" w:type="dxa"/>
        <w:tblInd w:w="-318" w:type="dxa"/>
        <w:tblLook w:val="04A0" w:firstRow="1" w:lastRow="0" w:firstColumn="1" w:lastColumn="0" w:noHBand="0" w:noVBand="1"/>
      </w:tblPr>
      <w:tblGrid>
        <w:gridCol w:w="4968"/>
      </w:tblGrid>
      <w:tr w:rsidR="003E6E10" w14:paraId="73C2AA4C" w14:textId="77777777" w:rsidTr="003E6E10">
        <w:tc>
          <w:tcPr>
            <w:tcW w:w="4968" w:type="dxa"/>
            <w:vAlign w:val="center"/>
            <w:hideMark/>
          </w:tcPr>
          <w:p w14:paraId="02F45DE4" w14:textId="77777777" w:rsidR="003E6E10" w:rsidRDefault="003E6E10" w:rsidP="001A1A7A">
            <w:pPr>
              <w:spacing w:after="0" w:line="240" w:lineRule="auto"/>
              <w:ind w:firstLine="709"/>
              <w:jc w:val="center"/>
              <w:rPr>
                <w:rFonts w:ascii="Times New Roman" w:hAnsi="Times New Roman"/>
                <w:b/>
                <w:bCs/>
                <w:sz w:val="26"/>
                <w:szCs w:val="26"/>
              </w:rPr>
            </w:pPr>
            <w:r>
              <w:rPr>
                <w:rFonts w:ascii="Times New Roman" w:hAnsi="Times New Roman"/>
                <w:bCs/>
                <w:sz w:val="26"/>
                <w:szCs w:val="26"/>
              </w:rPr>
              <w:t>ПОСТАВЩИК:</w:t>
            </w:r>
          </w:p>
        </w:tc>
      </w:tr>
      <w:tr w:rsidR="003E6E10" w14:paraId="65047CE9" w14:textId="77777777" w:rsidTr="003E6E10">
        <w:trPr>
          <w:trHeight w:val="439"/>
        </w:trPr>
        <w:tc>
          <w:tcPr>
            <w:tcW w:w="4968" w:type="dxa"/>
          </w:tcPr>
          <w:p w14:paraId="0E0C27D7" w14:textId="77777777" w:rsidR="003E6E10" w:rsidRDefault="003E6E10" w:rsidP="001A1A7A">
            <w:pPr>
              <w:spacing w:after="0" w:line="240" w:lineRule="auto"/>
              <w:jc w:val="both"/>
              <w:rPr>
                <w:rFonts w:ascii="Times New Roman" w:hAnsi="Times New Roman"/>
                <w:sz w:val="26"/>
                <w:szCs w:val="26"/>
              </w:rPr>
            </w:pPr>
          </w:p>
          <w:p w14:paraId="036121D3" w14:textId="77777777" w:rsidR="003E6E10" w:rsidRDefault="003E6E10" w:rsidP="001A1A7A">
            <w:pPr>
              <w:spacing w:after="0" w:line="240" w:lineRule="auto"/>
              <w:jc w:val="both"/>
              <w:rPr>
                <w:rFonts w:ascii="Times New Roman" w:hAnsi="Times New Roman"/>
                <w:sz w:val="26"/>
                <w:szCs w:val="26"/>
              </w:rPr>
            </w:pPr>
          </w:p>
          <w:p w14:paraId="405B5067" w14:textId="77777777" w:rsidR="003E6E10" w:rsidRDefault="003E6E10" w:rsidP="001A1A7A">
            <w:pPr>
              <w:spacing w:after="0" w:line="240" w:lineRule="auto"/>
              <w:jc w:val="both"/>
              <w:rPr>
                <w:rFonts w:ascii="Times New Roman" w:hAnsi="Times New Roman"/>
                <w:sz w:val="26"/>
                <w:szCs w:val="26"/>
              </w:rPr>
            </w:pPr>
          </w:p>
          <w:p w14:paraId="0A285477" w14:textId="77777777" w:rsidR="003E6E10" w:rsidRDefault="003E6E10" w:rsidP="001A1A7A">
            <w:pPr>
              <w:spacing w:after="0" w:line="240" w:lineRule="auto"/>
              <w:jc w:val="both"/>
              <w:rPr>
                <w:rFonts w:ascii="Times New Roman" w:hAnsi="Times New Roman"/>
                <w:sz w:val="26"/>
                <w:szCs w:val="26"/>
              </w:rPr>
            </w:pPr>
            <w:r>
              <w:rPr>
                <w:rFonts w:ascii="Times New Roman" w:hAnsi="Times New Roman"/>
                <w:sz w:val="26"/>
                <w:szCs w:val="26"/>
              </w:rPr>
              <w:t>М.П.</w:t>
            </w:r>
          </w:p>
          <w:p w14:paraId="483D12ED" w14:textId="77777777" w:rsidR="003E6E10" w:rsidRDefault="003E6E10" w:rsidP="001A1A7A">
            <w:pPr>
              <w:spacing w:after="0" w:line="240" w:lineRule="auto"/>
              <w:jc w:val="both"/>
              <w:rPr>
                <w:rFonts w:ascii="Times New Roman" w:hAnsi="Times New Roman"/>
                <w:sz w:val="26"/>
                <w:szCs w:val="26"/>
              </w:rPr>
            </w:pPr>
            <w:r>
              <w:rPr>
                <w:rFonts w:ascii="Times New Roman" w:hAnsi="Times New Roman"/>
                <w:sz w:val="26"/>
                <w:szCs w:val="26"/>
              </w:rPr>
              <w:t>_____ ______________20___ г</w:t>
            </w:r>
          </w:p>
          <w:p w14:paraId="6A0BE2B1" w14:textId="77777777" w:rsidR="003E6E10" w:rsidRDefault="003E6E10" w:rsidP="001A1A7A">
            <w:pPr>
              <w:spacing w:after="0" w:line="240" w:lineRule="auto"/>
              <w:jc w:val="both"/>
              <w:rPr>
                <w:rFonts w:ascii="Times New Roman" w:hAnsi="Times New Roman"/>
                <w:sz w:val="26"/>
                <w:szCs w:val="26"/>
              </w:rPr>
            </w:pPr>
          </w:p>
        </w:tc>
      </w:tr>
    </w:tbl>
    <w:p w14:paraId="7838E3F6" w14:textId="77777777" w:rsidR="003E6E10" w:rsidRPr="00E91AE3" w:rsidRDefault="003E6E10" w:rsidP="004727FE">
      <w:pPr>
        <w:tabs>
          <w:tab w:val="left" w:pos="6720"/>
        </w:tabs>
        <w:spacing w:after="0" w:line="280" w:lineRule="exact"/>
        <w:jc w:val="both"/>
        <w:rPr>
          <w:rFonts w:ascii="Times New Roman" w:hAnsi="Times New Roman"/>
          <w:sz w:val="26"/>
          <w:szCs w:val="26"/>
        </w:rPr>
      </w:pPr>
    </w:p>
    <w:sectPr w:rsidR="003E6E10" w:rsidRPr="00E91AE3" w:rsidSect="007033A5">
      <w:headerReference w:type="default" r:id="rId6"/>
      <w:pgSz w:w="11906" w:h="16838"/>
      <w:pgMar w:top="568" w:right="850" w:bottom="709" w:left="1276"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C9BE2" w14:textId="77777777" w:rsidR="00DF0C5B" w:rsidRDefault="00F204BF">
      <w:pPr>
        <w:spacing w:after="0" w:line="240" w:lineRule="auto"/>
      </w:pPr>
      <w:r>
        <w:separator/>
      </w:r>
    </w:p>
  </w:endnote>
  <w:endnote w:type="continuationSeparator" w:id="0">
    <w:p w14:paraId="25A7B166" w14:textId="77777777" w:rsidR="00DF0C5B" w:rsidRDefault="00F20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ont73">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E5518" w14:textId="77777777" w:rsidR="00DF0C5B" w:rsidRDefault="00F204BF">
      <w:pPr>
        <w:spacing w:after="0" w:line="240" w:lineRule="auto"/>
      </w:pPr>
      <w:r>
        <w:separator/>
      </w:r>
    </w:p>
  </w:footnote>
  <w:footnote w:type="continuationSeparator" w:id="0">
    <w:p w14:paraId="11E5627C" w14:textId="77777777" w:rsidR="00DF0C5B" w:rsidRDefault="00F20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30151"/>
      <w:docPartObj>
        <w:docPartGallery w:val="Page Numbers (Top of Page)"/>
        <w:docPartUnique/>
      </w:docPartObj>
    </w:sdtPr>
    <w:sdtEndPr>
      <w:rPr>
        <w:rFonts w:ascii="Times New Roman" w:hAnsi="Times New Roman" w:cs="Times New Roman"/>
        <w:sz w:val="20"/>
        <w:szCs w:val="20"/>
      </w:rPr>
    </w:sdtEndPr>
    <w:sdtContent>
      <w:p w14:paraId="0D54C6AE" w14:textId="5C10E649" w:rsidR="00A10A11" w:rsidRPr="00A87598" w:rsidRDefault="000200E0">
        <w:pPr>
          <w:pStyle w:val="a3"/>
          <w:jc w:val="center"/>
          <w:rPr>
            <w:rFonts w:ascii="Times New Roman" w:hAnsi="Times New Roman" w:cs="Times New Roman"/>
            <w:sz w:val="20"/>
            <w:szCs w:val="20"/>
          </w:rPr>
        </w:pPr>
        <w:r w:rsidRPr="00A87598">
          <w:rPr>
            <w:rFonts w:ascii="Times New Roman" w:hAnsi="Times New Roman" w:cs="Times New Roman"/>
            <w:sz w:val="20"/>
            <w:szCs w:val="20"/>
          </w:rPr>
          <w:fldChar w:fldCharType="begin"/>
        </w:r>
        <w:r w:rsidRPr="00A87598">
          <w:rPr>
            <w:rFonts w:ascii="Times New Roman" w:hAnsi="Times New Roman" w:cs="Times New Roman"/>
            <w:sz w:val="20"/>
            <w:szCs w:val="20"/>
          </w:rPr>
          <w:instrText>PAGE   \* MERGEFORMAT</w:instrText>
        </w:r>
        <w:r w:rsidRPr="00A87598">
          <w:rPr>
            <w:rFonts w:ascii="Times New Roman" w:hAnsi="Times New Roman" w:cs="Times New Roman"/>
            <w:sz w:val="20"/>
            <w:szCs w:val="20"/>
          </w:rPr>
          <w:fldChar w:fldCharType="separate"/>
        </w:r>
        <w:r w:rsidR="001072E3">
          <w:rPr>
            <w:rFonts w:ascii="Times New Roman" w:hAnsi="Times New Roman" w:cs="Times New Roman"/>
            <w:noProof/>
            <w:sz w:val="20"/>
            <w:szCs w:val="20"/>
          </w:rPr>
          <w:t>7</w:t>
        </w:r>
        <w:r w:rsidRPr="00A87598">
          <w:rP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E0"/>
    <w:rsid w:val="000116B3"/>
    <w:rsid w:val="00017FCD"/>
    <w:rsid w:val="000200E0"/>
    <w:rsid w:val="000758F4"/>
    <w:rsid w:val="000F18EF"/>
    <w:rsid w:val="001072E3"/>
    <w:rsid w:val="00141BF6"/>
    <w:rsid w:val="001F691E"/>
    <w:rsid w:val="002772E6"/>
    <w:rsid w:val="00291CFA"/>
    <w:rsid w:val="002B6FB3"/>
    <w:rsid w:val="00363A8C"/>
    <w:rsid w:val="003B1ACC"/>
    <w:rsid w:val="003C4F97"/>
    <w:rsid w:val="003E6E10"/>
    <w:rsid w:val="004163A1"/>
    <w:rsid w:val="00471E62"/>
    <w:rsid w:val="004727FE"/>
    <w:rsid w:val="004C3480"/>
    <w:rsid w:val="004D167A"/>
    <w:rsid w:val="005007CF"/>
    <w:rsid w:val="005179FD"/>
    <w:rsid w:val="005518B3"/>
    <w:rsid w:val="005E30F4"/>
    <w:rsid w:val="007033A5"/>
    <w:rsid w:val="0074236F"/>
    <w:rsid w:val="007C1C81"/>
    <w:rsid w:val="00890F3B"/>
    <w:rsid w:val="008E1FD3"/>
    <w:rsid w:val="008E23CF"/>
    <w:rsid w:val="008E7951"/>
    <w:rsid w:val="008F6F8E"/>
    <w:rsid w:val="00932A5E"/>
    <w:rsid w:val="0094132B"/>
    <w:rsid w:val="0098337A"/>
    <w:rsid w:val="00A7611A"/>
    <w:rsid w:val="00B373BB"/>
    <w:rsid w:val="00B80F9B"/>
    <w:rsid w:val="00BD7B18"/>
    <w:rsid w:val="00C508C9"/>
    <w:rsid w:val="00DE11BB"/>
    <w:rsid w:val="00DF0C5B"/>
    <w:rsid w:val="00E06523"/>
    <w:rsid w:val="00EE5685"/>
    <w:rsid w:val="00F204BF"/>
    <w:rsid w:val="00F2355A"/>
    <w:rsid w:val="00F31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BE2D"/>
  <w15:chartTrackingRefBased/>
  <w15:docId w15:val="{0B3CF955-B0C3-4C01-AD5B-DDE17E24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0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0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00E0"/>
  </w:style>
  <w:style w:type="character" w:styleId="a5">
    <w:name w:val="Hyperlink"/>
    <w:basedOn w:val="a0"/>
    <w:uiPriority w:val="99"/>
    <w:unhideWhenUsed/>
    <w:rsid w:val="000200E0"/>
    <w:rPr>
      <w:color w:val="0563C1" w:themeColor="hyperlink"/>
      <w:u w:val="single"/>
    </w:rPr>
  </w:style>
  <w:style w:type="paragraph" w:styleId="a6">
    <w:name w:val="Balloon Text"/>
    <w:basedOn w:val="a"/>
    <w:link w:val="a7"/>
    <w:uiPriority w:val="99"/>
    <w:semiHidden/>
    <w:unhideWhenUsed/>
    <w:rsid w:val="005518B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518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3185</Words>
  <Characters>18157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Соколовская</dc:creator>
  <cp:keywords/>
  <dc:description/>
  <cp:lastModifiedBy>Савич Елена</cp:lastModifiedBy>
  <cp:revision>16</cp:revision>
  <cp:lastPrinted>2026-05-28T14:46:00Z</cp:lastPrinted>
  <dcterms:created xsi:type="dcterms:W3CDTF">2026-04-24T06:18:00Z</dcterms:created>
  <dcterms:modified xsi:type="dcterms:W3CDTF">2026-07-22T13:17:00Z</dcterms:modified>
</cp:coreProperties>
</file>