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6F4985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6F4985">
        <w:rPr>
          <w:rFonts w:ascii="Times New Roman" w:hAnsi="Times New Roman" w:cs="Times New Roman"/>
          <w:sz w:val="26"/>
          <w:szCs w:val="26"/>
        </w:rPr>
        <w:t>УТВЕРЖДАЮ</w:t>
      </w:r>
    </w:p>
    <w:p w:rsidR="00E5062C" w:rsidRPr="006F4985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6F4985">
        <w:rPr>
          <w:rFonts w:ascii="Times New Roman" w:hAnsi="Times New Roman" w:cs="Times New Roman"/>
          <w:sz w:val="26"/>
          <w:szCs w:val="26"/>
        </w:rPr>
        <w:t>Г</w:t>
      </w:r>
      <w:r w:rsidR="00E5062C" w:rsidRPr="006F4985">
        <w:rPr>
          <w:rFonts w:ascii="Times New Roman" w:hAnsi="Times New Roman" w:cs="Times New Roman"/>
          <w:sz w:val="26"/>
          <w:szCs w:val="26"/>
        </w:rPr>
        <w:t>лавн</w:t>
      </w:r>
      <w:r w:rsidRPr="006F4985">
        <w:rPr>
          <w:rFonts w:ascii="Times New Roman" w:hAnsi="Times New Roman" w:cs="Times New Roman"/>
          <w:sz w:val="26"/>
          <w:szCs w:val="26"/>
        </w:rPr>
        <w:t>ый</w:t>
      </w:r>
      <w:r w:rsidR="00E5062C" w:rsidRPr="006F4985">
        <w:rPr>
          <w:rFonts w:ascii="Times New Roman" w:hAnsi="Times New Roman" w:cs="Times New Roman"/>
          <w:sz w:val="26"/>
          <w:szCs w:val="26"/>
        </w:rPr>
        <w:t xml:space="preserve"> врач</w:t>
      </w:r>
    </w:p>
    <w:p w:rsidR="00E5062C" w:rsidRPr="006F4985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6F4985">
        <w:rPr>
          <w:rFonts w:ascii="Times New Roman" w:hAnsi="Times New Roman" w:cs="Times New Roman"/>
          <w:sz w:val="26"/>
          <w:szCs w:val="26"/>
        </w:rPr>
        <w:t xml:space="preserve">ГУ «Республиканский клинический </w:t>
      </w:r>
    </w:p>
    <w:p w:rsidR="00E5062C" w:rsidRPr="006F4985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6F4985">
        <w:rPr>
          <w:rFonts w:ascii="Times New Roman" w:hAnsi="Times New Roman" w:cs="Times New Roman"/>
          <w:sz w:val="26"/>
          <w:szCs w:val="26"/>
        </w:rPr>
        <w:t>медицинский центр»</w:t>
      </w:r>
    </w:p>
    <w:p w:rsidR="00E5062C" w:rsidRPr="006F4985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6F4985">
        <w:rPr>
          <w:rFonts w:ascii="Times New Roman" w:hAnsi="Times New Roman" w:cs="Times New Roman"/>
          <w:sz w:val="26"/>
          <w:szCs w:val="26"/>
        </w:rPr>
        <w:t>УД Президента Республики Беларусь</w:t>
      </w:r>
    </w:p>
    <w:p w:rsidR="006F4985" w:rsidRPr="006F4985" w:rsidRDefault="006F4985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</w:p>
    <w:p w:rsidR="00E5062C" w:rsidRPr="006F4985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6F4985">
        <w:rPr>
          <w:rFonts w:ascii="Times New Roman" w:hAnsi="Times New Roman" w:cs="Times New Roman"/>
          <w:sz w:val="26"/>
          <w:szCs w:val="26"/>
        </w:rPr>
        <w:t xml:space="preserve">_________________ </w:t>
      </w:r>
      <w:r w:rsidR="00734EF5" w:rsidRPr="006F4985">
        <w:rPr>
          <w:rFonts w:ascii="Times New Roman" w:hAnsi="Times New Roman" w:cs="Times New Roman"/>
          <w:sz w:val="26"/>
          <w:szCs w:val="26"/>
        </w:rPr>
        <w:t xml:space="preserve">И.С. </w:t>
      </w:r>
      <w:proofErr w:type="spellStart"/>
      <w:r w:rsidR="00734EF5" w:rsidRPr="006F4985">
        <w:rPr>
          <w:rFonts w:ascii="Times New Roman" w:hAnsi="Times New Roman" w:cs="Times New Roman"/>
          <w:sz w:val="26"/>
          <w:szCs w:val="26"/>
        </w:rPr>
        <w:t>Абельская</w:t>
      </w:r>
      <w:proofErr w:type="spellEnd"/>
    </w:p>
    <w:p w:rsidR="00E5062C" w:rsidRPr="006F4985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6F4985">
        <w:rPr>
          <w:rFonts w:ascii="Times New Roman" w:hAnsi="Times New Roman" w:cs="Times New Roman"/>
          <w:sz w:val="26"/>
          <w:szCs w:val="26"/>
        </w:rPr>
        <w:t>«____» ________________</w:t>
      </w:r>
      <w:r w:rsidR="006F4985" w:rsidRPr="006F4985">
        <w:rPr>
          <w:rFonts w:ascii="Times New Roman" w:hAnsi="Times New Roman" w:cs="Times New Roman"/>
          <w:sz w:val="26"/>
          <w:szCs w:val="26"/>
        </w:rPr>
        <w:t>2026</w:t>
      </w:r>
      <w:r w:rsidRPr="006F4985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6"/>
          <w:szCs w:val="26"/>
        </w:rPr>
      </w:pPr>
    </w:p>
    <w:p w:rsidR="006F4985" w:rsidRDefault="006F4985" w:rsidP="006145DB">
      <w:pPr>
        <w:rPr>
          <w:rFonts w:ascii="Times New Roman" w:hAnsi="Times New Roman" w:cs="Times New Roman"/>
          <w:sz w:val="26"/>
          <w:szCs w:val="26"/>
        </w:rPr>
      </w:pPr>
    </w:p>
    <w:p w:rsidR="00BF31AA" w:rsidRPr="006F4985" w:rsidRDefault="00BF31AA" w:rsidP="006145DB">
      <w:pPr>
        <w:rPr>
          <w:rFonts w:ascii="Times New Roman" w:hAnsi="Times New Roman" w:cs="Times New Roman"/>
          <w:sz w:val="26"/>
          <w:szCs w:val="26"/>
        </w:rPr>
      </w:pPr>
    </w:p>
    <w:p w:rsidR="00D93B7B" w:rsidRPr="006F4985" w:rsidRDefault="006145DB" w:rsidP="006F4985">
      <w:pPr>
        <w:pStyle w:val="a3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F4985">
        <w:rPr>
          <w:rFonts w:ascii="Times New Roman" w:hAnsi="Times New Roman" w:cs="Times New Roman"/>
          <w:b/>
          <w:sz w:val="26"/>
          <w:szCs w:val="26"/>
        </w:rPr>
        <w:t>Техническое задание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A553FE" w:rsidRPr="00B67592" w:rsidTr="00A970FA">
        <w:tc>
          <w:tcPr>
            <w:tcW w:w="5000" w:type="pct"/>
            <w:gridSpan w:val="2"/>
          </w:tcPr>
          <w:p w:rsidR="00A553FE" w:rsidRPr="00B67592" w:rsidRDefault="00A553FE" w:rsidP="00A9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Лот № 1</w:t>
            </w:r>
          </w:p>
        </w:tc>
      </w:tr>
      <w:tr w:rsidR="00A553FE" w:rsidRPr="00B67592" w:rsidTr="00A970FA">
        <w:tc>
          <w:tcPr>
            <w:tcW w:w="2500" w:type="pct"/>
          </w:tcPr>
          <w:p w:rsidR="00A553FE" w:rsidRPr="00B67592" w:rsidRDefault="00A553FE" w:rsidP="00A970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A553FE" w:rsidRPr="00B67592" w:rsidRDefault="00A553FE" w:rsidP="00A970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Основа колумбийского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агара</w:t>
            </w:r>
            <w:proofErr w:type="spellEnd"/>
          </w:p>
        </w:tc>
      </w:tr>
      <w:tr w:rsidR="00A553FE" w:rsidRPr="00B67592" w:rsidTr="00A970FA">
        <w:tc>
          <w:tcPr>
            <w:tcW w:w="2500" w:type="pct"/>
          </w:tcPr>
          <w:p w:rsidR="00A553FE" w:rsidRPr="00B67592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A553FE" w:rsidRPr="00B67592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20.59.52.700</w:t>
            </w:r>
          </w:p>
        </w:tc>
      </w:tr>
      <w:tr w:rsidR="00A553FE" w:rsidRPr="00B67592" w:rsidTr="00A970FA">
        <w:tc>
          <w:tcPr>
            <w:tcW w:w="2500" w:type="pct"/>
          </w:tcPr>
          <w:p w:rsidR="00A553FE" w:rsidRPr="00B67592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A553FE" w:rsidRPr="00B67592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Среды культурные для выращивания микроорганизмов готовые</w:t>
            </w:r>
          </w:p>
        </w:tc>
      </w:tr>
      <w:tr w:rsidR="00A553FE" w:rsidRPr="00B67592" w:rsidTr="00A970FA">
        <w:tc>
          <w:tcPr>
            <w:tcW w:w="2500" w:type="pct"/>
          </w:tcPr>
          <w:p w:rsidR="00A553FE" w:rsidRPr="00B67592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A553FE" w:rsidRPr="00B67592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0 кг</w:t>
            </w:r>
          </w:p>
        </w:tc>
      </w:tr>
      <w:tr w:rsidR="00A553FE" w:rsidRPr="00B67592" w:rsidTr="00A970FA">
        <w:tc>
          <w:tcPr>
            <w:tcW w:w="2500" w:type="pct"/>
          </w:tcPr>
          <w:p w:rsidR="00A553FE" w:rsidRPr="00B67592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A553FE" w:rsidRPr="00B67592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-4 квартал 2026 года</w:t>
            </w:r>
          </w:p>
        </w:tc>
      </w:tr>
      <w:tr w:rsidR="00A553FE" w:rsidRPr="00B67592" w:rsidTr="00A970FA">
        <w:tc>
          <w:tcPr>
            <w:tcW w:w="2500" w:type="pct"/>
          </w:tcPr>
          <w:p w:rsidR="00A553FE" w:rsidRPr="00B67592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A553FE" w:rsidRPr="00B67592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A553FE" w:rsidRPr="00B67592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3FE" w:rsidRPr="00B67592" w:rsidTr="00A970FA">
        <w:tc>
          <w:tcPr>
            <w:tcW w:w="2500" w:type="pct"/>
          </w:tcPr>
          <w:p w:rsidR="00A553FE" w:rsidRPr="00B67592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A553FE" w:rsidRPr="00B67592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A553FE" w:rsidRPr="00B67592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3FE" w:rsidRPr="00B67592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423"/>
        <w:gridCol w:w="4804"/>
        <w:gridCol w:w="1499"/>
      </w:tblGrid>
      <w:tr w:rsidR="00A553FE" w:rsidRPr="00B67592" w:rsidTr="00A970FA">
        <w:trPr>
          <w:jc w:val="right"/>
        </w:trPr>
        <w:tc>
          <w:tcPr>
            <w:tcW w:w="250" w:type="pct"/>
          </w:tcPr>
          <w:p w:rsidR="00A553FE" w:rsidRPr="00B67592" w:rsidRDefault="00A553FE" w:rsidP="00A97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A553FE" w:rsidRPr="00B67592" w:rsidRDefault="00A553FE" w:rsidP="00A97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A553FE" w:rsidRPr="00B67592" w:rsidRDefault="00A553FE" w:rsidP="00A97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A553FE" w:rsidRPr="00B67592" w:rsidRDefault="00A553FE" w:rsidP="00A97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A553FE" w:rsidRPr="00B67592" w:rsidTr="00A970FA">
        <w:trPr>
          <w:jc w:val="right"/>
        </w:trPr>
        <w:tc>
          <w:tcPr>
            <w:tcW w:w="250" w:type="pct"/>
          </w:tcPr>
          <w:p w:rsidR="00A553FE" w:rsidRPr="00B67592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A553FE" w:rsidRPr="00B67592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Основа колумбийского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агара</w:t>
            </w:r>
            <w:proofErr w:type="spellEnd"/>
          </w:p>
        </w:tc>
        <w:tc>
          <w:tcPr>
            <w:tcW w:w="2000" w:type="pct"/>
          </w:tcPr>
          <w:p w:rsidR="00A553FE" w:rsidRPr="00B67592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</w:tc>
        <w:tc>
          <w:tcPr>
            <w:tcW w:w="250" w:type="pct"/>
          </w:tcPr>
          <w:p w:rsidR="00A553FE" w:rsidRPr="00B67592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 кг</w:t>
            </w:r>
          </w:p>
        </w:tc>
      </w:tr>
    </w:tbl>
    <w:p w:rsidR="00A553FE" w:rsidRPr="00B67592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14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A553FE" w:rsidRPr="00734D88" w:rsidTr="00A970FA">
        <w:tc>
          <w:tcPr>
            <w:tcW w:w="5000" w:type="pct"/>
            <w:gridSpan w:val="2"/>
          </w:tcPr>
          <w:p w:rsidR="00A553FE" w:rsidRPr="00734D88" w:rsidRDefault="00A553FE" w:rsidP="00A9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Лот № 2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Питательный б</w:t>
            </w: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ульон 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20.59.52.700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Среды культурные для выращивания микроорганизмов готовые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0,5 кг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-4 квартал 2026 года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14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423"/>
        <w:gridCol w:w="4804"/>
        <w:gridCol w:w="1499"/>
      </w:tblGrid>
      <w:tr w:rsidR="00A553FE" w:rsidRPr="00734D88" w:rsidTr="00A970FA">
        <w:trPr>
          <w:jc w:val="right"/>
        </w:trPr>
        <w:tc>
          <w:tcPr>
            <w:tcW w:w="250" w:type="pct"/>
          </w:tcPr>
          <w:p w:rsidR="00A553FE" w:rsidRPr="00734D88" w:rsidRDefault="00A553FE" w:rsidP="00A97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500" w:type="pct"/>
          </w:tcPr>
          <w:p w:rsidR="00A553FE" w:rsidRPr="00734D88" w:rsidRDefault="00A553FE" w:rsidP="00A97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A553FE" w:rsidRPr="00734D88" w:rsidRDefault="00A553FE" w:rsidP="00A97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A553FE" w:rsidRPr="00734D88" w:rsidRDefault="00A553FE" w:rsidP="00A97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A553FE" w:rsidRPr="00734D88" w:rsidTr="00A970FA">
        <w:trPr>
          <w:jc w:val="right"/>
        </w:trPr>
        <w:tc>
          <w:tcPr>
            <w:tcW w:w="25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Питательный б</w:t>
            </w: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 xml:space="preserve">ульон </w:t>
            </w:r>
          </w:p>
        </w:tc>
        <w:tc>
          <w:tcPr>
            <w:tcW w:w="20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</w:tc>
        <w:tc>
          <w:tcPr>
            <w:tcW w:w="25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0,5 кг</w:t>
            </w:r>
          </w:p>
        </w:tc>
      </w:tr>
    </w:tbl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22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A553FE" w:rsidRPr="00734D88" w:rsidTr="00A970FA">
        <w:tc>
          <w:tcPr>
            <w:tcW w:w="5000" w:type="pct"/>
            <w:gridSpan w:val="2"/>
          </w:tcPr>
          <w:p w:rsidR="00A553FE" w:rsidRPr="00734D88" w:rsidRDefault="00A553FE" w:rsidP="00A9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Маннитол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солевой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агар</w:t>
            </w:r>
            <w:proofErr w:type="spellEnd"/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20.59.52.700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Среды культурные для выращивания микроорганизмов готовые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 xml:space="preserve"> кг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-4 квартал 2026 года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22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423"/>
        <w:gridCol w:w="4804"/>
        <w:gridCol w:w="1499"/>
      </w:tblGrid>
      <w:tr w:rsidR="00A553FE" w:rsidRPr="00734D88" w:rsidTr="00A970FA">
        <w:trPr>
          <w:jc w:val="right"/>
        </w:trPr>
        <w:tc>
          <w:tcPr>
            <w:tcW w:w="250" w:type="pct"/>
          </w:tcPr>
          <w:p w:rsidR="00A553FE" w:rsidRPr="00734D88" w:rsidRDefault="00A553FE" w:rsidP="00A97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A553FE" w:rsidRPr="00734D88" w:rsidRDefault="00A553FE" w:rsidP="00A97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A553FE" w:rsidRPr="00734D88" w:rsidRDefault="00A553FE" w:rsidP="00A97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A553FE" w:rsidRPr="00734D88" w:rsidRDefault="00A553FE" w:rsidP="00A97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A553FE" w:rsidRPr="00734D88" w:rsidTr="00A970FA">
        <w:trPr>
          <w:jc w:val="right"/>
        </w:trPr>
        <w:tc>
          <w:tcPr>
            <w:tcW w:w="25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Маннитол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солевой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агар</w:t>
            </w:r>
            <w:proofErr w:type="spellEnd"/>
          </w:p>
        </w:tc>
        <w:tc>
          <w:tcPr>
            <w:tcW w:w="20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</w:tc>
        <w:tc>
          <w:tcPr>
            <w:tcW w:w="25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 xml:space="preserve"> кг</w:t>
            </w:r>
          </w:p>
        </w:tc>
      </w:tr>
    </w:tbl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A553FE" w:rsidRPr="00734D88" w:rsidTr="00A970FA">
        <w:tc>
          <w:tcPr>
            <w:tcW w:w="5000" w:type="pct"/>
            <w:gridSpan w:val="2"/>
          </w:tcPr>
          <w:p w:rsidR="00A553FE" w:rsidRPr="00734D88" w:rsidRDefault="00A553FE" w:rsidP="00A9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Клиглера</w:t>
            </w:r>
            <w:proofErr w:type="spellEnd"/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20.59.52.700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Среды культурные для выращивания микроорганизмов готовые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 xml:space="preserve"> кг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-4 квартал 2026 года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423"/>
        <w:gridCol w:w="4804"/>
        <w:gridCol w:w="1499"/>
      </w:tblGrid>
      <w:tr w:rsidR="00A553FE" w:rsidRPr="00734D88" w:rsidTr="00A970FA">
        <w:trPr>
          <w:jc w:val="right"/>
        </w:trPr>
        <w:tc>
          <w:tcPr>
            <w:tcW w:w="250" w:type="pct"/>
          </w:tcPr>
          <w:p w:rsidR="00A553FE" w:rsidRPr="00734D88" w:rsidRDefault="00A553FE" w:rsidP="00A97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A553FE" w:rsidRPr="00734D88" w:rsidRDefault="00A553FE" w:rsidP="00A97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A553FE" w:rsidRPr="00734D88" w:rsidRDefault="00A553FE" w:rsidP="00A97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A553FE" w:rsidRPr="00734D88" w:rsidRDefault="00A553FE" w:rsidP="00A97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A553FE" w:rsidRPr="00734D88" w:rsidTr="00A970FA">
        <w:trPr>
          <w:jc w:val="right"/>
        </w:trPr>
        <w:tc>
          <w:tcPr>
            <w:tcW w:w="25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Клиглера</w:t>
            </w:r>
            <w:proofErr w:type="spellEnd"/>
          </w:p>
        </w:tc>
        <w:tc>
          <w:tcPr>
            <w:tcW w:w="20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</w:tc>
        <w:tc>
          <w:tcPr>
            <w:tcW w:w="25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 xml:space="preserve"> кг</w:t>
            </w:r>
          </w:p>
        </w:tc>
      </w:tr>
    </w:tbl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42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A553FE" w:rsidRPr="00734D88" w:rsidTr="00A970FA">
        <w:tc>
          <w:tcPr>
            <w:tcW w:w="5000" w:type="pct"/>
            <w:gridSpan w:val="2"/>
          </w:tcPr>
          <w:p w:rsidR="00A553FE" w:rsidRPr="00734D88" w:rsidRDefault="00A553FE" w:rsidP="00A9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Агар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ацетатный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20.59.52.700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Среды культурные для выращивания микроорганизмов готовые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0,5 кг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поставки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-4 квартал 2026 года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42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423"/>
        <w:gridCol w:w="4804"/>
        <w:gridCol w:w="1499"/>
      </w:tblGrid>
      <w:tr w:rsidR="00A553FE" w:rsidRPr="00734D88" w:rsidTr="00A970FA">
        <w:trPr>
          <w:jc w:val="right"/>
        </w:trPr>
        <w:tc>
          <w:tcPr>
            <w:tcW w:w="250" w:type="pct"/>
          </w:tcPr>
          <w:p w:rsidR="00A553FE" w:rsidRPr="00734D88" w:rsidRDefault="00A553FE" w:rsidP="00A97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A553FE" w:rsidRPr="00734D88" w:rsidRDefault="00A553FE" w:rsidP="00A97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A553FE" w:rsidRPr="00734D88" w:rsidRDefault="00A553FE" w:rsidP="00A97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A553FE" w:rsidRPr="00734D88" w:rsidRDefault="00A553FE" w:rsidP="00A97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A553FE" w:rsidRPr="00734D88" w:rsidTr="00A970FA">
        <w:trPr>
          <w:jc w:val="right"/>
        </w:trPr>
        <w:tc>
          <w:tcPr>
            <w:tcW w:w="25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ацетатный</w:t>
            </w:r>
          </w:p>
        </w:tc>
        <w:tc>
          <w:tcPr>
            <w:tcW w:w="20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</w:tc>
        <w:tc>
          <w:tcPr>
            <w:tcW w:w="25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0,5 кг</w:t>
            </w:r>
          </w:p>
        </w:tc>
      </w:tr>
    </w:tbl>
    <w:p w:rsidR="00A553FE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0807" w:rsidRPr="00734D88" w:rsidRDefault="006F0807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51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A553FE" w:rsidRPr="00734D88" w:rsidTr="00A970FA">
        <w:tc>
          <w:tcPr>
            <w:tcW w:w="5000" w:type="pct"/>
            <w:gridSpan w:val="2"/>
          </w:tcPr>
          <w:p w:rsidR="00A553FE" w:rsidRPr="00734D88" w:rsidRDefault="00A553FE" w:rsidP="00A9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Агар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малонатный</w:t>
            </w:r>
            <w:proofErr w:type="spellEnd"/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20.59.52.700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Среды культурные для выращивания микроорганизмов готовые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0,5 кг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-4 квартал 2026 года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51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423"/>
        <w:gridCol w:w="4804"/>
        <w:gridCol w:w="1499"/>
      </w:tblGrid>
      <w:tr w:rsidR="00A553FE" w:rsidRPr="00734D88" w:rsidTr="00A970FA">
        <w:trPr>
          <w:jc w:val="right"/>
        </w:trPr>
        <w:tc>
          <w:tcPr>
            <w:tcW w:w="250" w:type="pct"/>
          </w:tcPr>
          <w:p w:rsidR="00A553FE" w:rsidRPr="00734D88" w:rsidRDefault="00A553FE" w:rsidP="00A97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A553FE" w:rsidRPr="00734D88" w:rsidRDefault="00A553FE" w:rsidP="00A97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A553FE" w:rsidRPr="00734D88" w:rsidRDefault="00A553FE" w:rsidP="00A97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A553FE" w:rsidRPr="00734D88" w:rsidRDefault="00A553FE" w:rsidP="00A97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A553FE" w:rsidRPr="00734D88" w:rsidTr="00A970FA">
        <w:trPr>
          <w:jc w:val="right"/>
        </w:trPr>
        <w:tc>
          <w:tcPr>
            <w:tcW w:w="25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малонатный</w:t>
            </w:r>
            <w:proofErr w:type="spellEnd"/>
          </w:p>
        </w:tc>
        <w:tc>
          <w:tcPr>
            <w:tcW w:w="20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</w:tc>
        <w:tc>
          <w:tcPr>
            <w:tcW w:w="25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0,5 кг</w:t>
            </w:r>
          </w:p>
        </w:tc>
      </w:tr>
    </w:tbl>
    <w:p w:rsidR="006F0807" w:rsidRDefault="006F0807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00DD" w:rsidRPr="00734D88" w:rsidRDefault="00C600DD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61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A553FE" w:rsidRPr="00734D88" w:rsidTr="00A970FA">
        <w:tc>
          <w:tcPr>
            <w:tcW w:w="5000" w:type="pct"/>
            <w:gridSpan w:val="2"/>
          </w:tcPr>
          <w:p w:rsidR="00A553FE" w:rsidRPr="00734D88" w:rsidRDefault="00A553FE" w:rsidP="00A9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Агар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Мюллер-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Хинтона</w:t>
            </w:r>
            <w:proofErr w:type="spellEnd"/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20.59.52.700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Среды культурные для выращивания микроорганизмов готовые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 xml:space="preserve"> кг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-4 квартал 2026 года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61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423"/>
        <w:gridCol w:w="4804"/>
        <w:gridCol w:w="1499"/>
      </w:tblGrid>
      <w:tr w:rsidR="00A553FE" w:rsidRPr="00734D88" w:rsidTr="00A970FA">
        <w:trPr>
          <w:jc w:val="right"/>
        </w:trPr>
        <w:tc>
          <w:tcPr>
            <w:tcW w:w="250" w:type="pct"/>
          </w:tcPr>
          <w:p w:rsidR="00A553FE" w:rsidRPr="00734D88" w:rsidRDefault="00A553FE" w:rsidP="00A97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A553FE" w:rsidRPr="00734D88" w:rsidRDefault="00A553FE" w:rsidP="00A97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A553FE" w:rsidRPr="00734D88" w:rsidRDefault="00A553FE" w:rsidP="00A97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A553FE" w:rsidRPr="00734D88" w:rsidRDefault="00A553FE" w:rsidP="00A97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A553FE" w:rsidRPr="00734D88" w:rsidTr="00A970FA">
        <w:trPr>
          <w:jc w:val="right"/>
        </w:trPr>
        <w:tc>
          <w:tcPr>
            <w:tcW w:w="25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Мюллер-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Хинтона</w:t>
            </w:r>
            <w:proofErr w:type="spellEnd"/>
          </w:p>
        </w:tc>
        <w:tc>
          <w:tcPr>
            <w:tcW w:w="20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</w:tc>
        <w:tc>
          <w:tcPr>
            <w:tcW w:w="25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 xml:space="preserve"> кг</w:t>
            </w:r>
          </w:p>
        </w:tc>
      </w:tr>
    </w:tbl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7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A553FE" w:rsidRPr="00734D88" w:rsidTr="00A970FA">
        <w:tc>
          <w:tcPr>
            <w:tcW w:w="5000" w:type="pct"/>
            <w:gridSpan w:val="2"/>
          </w:tcPr>
          <w:p w:rsidR="00A553FE" w:rsidRPr="00734D88" w:rsidRDefault="00A553FE" w:rsidP="00A9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Желчно-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эскулиновый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агар</w:t>
            </w:r>
            <w:proofErr w:type="spellEnd"/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20.59.52.700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Среды культурные для выращивания микроорганизмов готовые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0,5 кг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-4 квартал 2026 года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7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423"/>
        <w:gridCol w:w="4804"/>
        <w:gridCol w:w="1499"/>
      </w:tblGrid>
      <w:tr w:rsidR="00A553FE" w:rsidRPr="00734D88" w:rsidTr="00A970FA">
        <w:trPr>
          <w:jc w:val="right"/>
        </w:trPr>
        <w:tc>
          <w:tcPr>
            <w:tcW w:w="250" w:type="pct"/>
          </w:tcPr>
          <w:p w:rsidR="00A553FE" w:rsidRPr="00734D88" w:rsidRDefault="00A553FE" w:rsidP="00A97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A553FE" w:rsidRPr="00734D88" w:rsidRDefault="00A553FE" w:rsidP="00A97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A553FE" w:rsidRPr="00734D88" w:rsidRDefault="00A553FE" w:rsidP="00A97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A553FE" w:rsidRPr="00734D88" w:rsidRDefault="00A553FE" w:rsidP="00A97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A553FE" w:rsidRPr="00734D88" w:rsidTr="00A970FA">
        <w:trPr>
          <w:jc w:val="right"/>
        </w:trPr>
        <w:tc>
          <w:tcPr>
            <w:tcW w:w="25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Желчно-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эскулиновый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агар</w:t>
            </w:r>
            <w:proofErr w:type="spellEnd"/>
          </w:p>
        </w:tc>
        <w:tc>
          <w:tcPr>
            <w:tcW w:w="20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</w:tc>
        <w:tc>
          <w:tcPr>
            <w:tcW w:w="25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0,5 кг</w:t>
            </w:r>
          </w:p>
        </w:tc>
      </w:tr>
    </w:tbl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8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A553FE" w:rsidRPr="00734D88" w:rsidTr="00A970FA">
        <w:tc>
          <w:tcPr>
            <w:tcW w:w="5000" w:type="pct"/>
            <w:gridSpan w:val="2"/>
          </w:tcPr>
          <w:p w:rsidR="00A553FE" w:rsidRPr="00734D88" w:rsidRDefault="00A553FE" w:rsidP="00A9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Хромогенный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агар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обнаружения бактерий продуцирующих бета-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лактомазы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расширенного спектра действия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20.59.52.700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Среды культурные для выращивания микроорганизмов готовые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0,5 кг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-4 квартал 2026 года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8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423"/>
        <w:gridCol w:w="4804"/>
        <w:gridCol w:w="1499"/>
      </w:tblGrid>
      <w:tr w:rsidR="00A553FE" w:rsidRPr="00734D88" w:rsidTr="00A970FA">
        <w:trPr>
          <w:jc w:val="right"/>
        </w:trPr>
        <w:tc>
          <w:tcPr>
            <w:tcW w:w="250" w:type="pct"/>
          </w:tcPr>
          <w:p w:rsidR="00A553FE" w:rsidRPr="00734D88" w:rsidRDefault="00A553FE" w:rsidP="00A97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A553FE" w:rsidRPr="00734D88" w:rsidRDefault="00A553FE" w:rsidP="00A97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A553FE" w:rsidRPr="00734D88" w:rsidRDefault="00A553FE" w:rsidP="00A97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A553FE" w:rsidRPr="00734D88" w:rsidRDefault="00A553FE" w:rsidP="00A97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A553FE" w:rsidRPr="00734D88" w:rsidTr="00A970FA">
        <w:trPr>
          <w:jc w:val="right"/>
        </w:trPr>
        <w:tc>
          <w:tcPr>
            <w:tcW w:w="25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A553FE" w:rsidRPr="00D45254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254">
              <w:rPr>
                <w:rFonts w:ascii="Times New Roman" w:hAnsi="Times New Roman" w:cs="Times New Roman"/>
                <w:sz w:val="24"/>
                <w:szCs w:val="24"/>
              </w:rPr>
              <w:t xml:space="preserve">Хромогенный </w:t>
            </w:r>
            <w:proofErr w:type="spellStart"/>
            <w:r w:rsidRPr="00D45254">
              <w:rPr>
                <w:rFonts w:ascii="Times New Roman" w:hAnsi="Times New Roman" w:cs="Times New Roman"/>
                <w:sz w:val="24"/>
                <w:szCs w:val="24"/>
              </w:rPr>
              <w:t>агар</w:t>
            </w:r>
            <w:proofErr w:type="spellEnd"/>
            <w:r w:rsidRPr="00D45254">
              <w:rPr>
                <w:rFonts w:ascii="Times New Roman" w:hAnsi="Times New Roman" w:cs="Times New Roman"/>
                <w:sz w:val="24"/>
                <w:szCs w:val="24"/>
              </w:rPr>
              <w:t xml:space="preserve"> для обнаружения бактерий продуцирующих бета- </w:t>
            </w:r>
            <w:proofErr w:type="spellStart"/>
            <w:r w:rsidRPr="00D45254">
              <w:rPr>
                <w:rFonts w:ascii="Times New Roman" w:hAnsi="Times New Roman" w:cs="Times New Roman"/>
                <w:sz w:val="24"/>
                <w:szCs w:val="24"/>
              </w:rPr>
              <w:t>лактомазы</w:t>
            </w:r>
            <w:proofErr w:type="spellEnd"/>
            <w:r w:rsidRPr="00D45254">
              <w:rPr>
                <w:rFonts w:ascii="Times New Roman" w:hAnsi="Times New Roman" w:cs="Times New Roman"/>
                <w:sz w:val="24"/>
                <w:szCs w:val="24"/>
              </w:rPr>
              <w:t xml:space="preserve"> расширенного спектра действия</w:t>
            </w:r>
          </w:p>
        </w:tc>
        <w:tc>
          <w:tcPr>
            <w:tcW w:w="20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</w:tc>
        <w:tc>
          <w:tcPr>
            <w:tcW w:w="25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0,5 кг</w:t>
            </w:r>
          </w:p>
        </w:tc>
      </w:tr>
    </w:tbl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9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A553FE" w:rsidRPr="00734D88" w:rsidTr="00A970FA">
        <w:tc>
          <w:tcPr>
            <w:tcW w:w="5000" w:type="pct"/>
            <w:gridSpan w:val="2"/>
          </w:tcPr>
          <w:p w:rsidR="00A553FE" w:rsidRPr="00734D88" w:rsidRDefault="00A553FE" w:rsidP="00A9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Лот №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Хромогенный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агар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обнаружения бактерий со сниженной чувствительностью к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карбепенемам</w:t>
            </w:r>
            <w:proofErr w:type="spellEnd"/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20.59.52.700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Среды культурные для выращивания микроорганизмов готовые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0,5 кг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-4 квартал 2026 года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9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423"/>
        <w:gridCol w:w="4804"/>
        <w:gridCol w:w="1499"/>
      </w:tblGrid>
      <w:tr w:rsidR="00A553FE" w:rsidRPr="00734D88" w:rsidTr="00A970FA">
        <w:trPr>
          <w:jc w:val="right"/>
        </w:trPr>
        <w:tc>
          <w:tcPr>
            <w:tcW w:w="250" w:type="pct"/>
          </w:tcPr>
          <w:p w:rsidR="00A553FE" w:rsidRPr="00734D88" w:rsidRDefault="00A553FE" w:rsidP="00A97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A553FE" w:rsidRPr="00734D88" w:rsidRDefault="00A553FE" w:rsidP="00A97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A553FE" w:rsidRPr="00734D88" w:rsidRDefault="00A553FE" w:rsidP="00A97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A553FE" w:rsidRPr="00734D88" w:rsidRDefault="00A553FE" w:rsidP="00A97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A553FE" w:rsidRPr="00734D88" w:rsidTr="00A970FA">
        <w:trPr>
          <w:jc w:val="right"/>
        </w:trPr>
        <w:tc>
          <w:tcPr>
            <w:tcW w:w="25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A553FE" w:rsidRPr="00D45254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254">
              <w:rPr>
                <w:rFonts w:ascii="Times New Roman" w:hAnsi="Times New Roman" w:cs="Times New Roman"/>
                <w:sz w:val="24"/>
                <w:szCs w:val="24"/>
              </w:rPr>
              <w:t xml:space="preserve">Хромогенный </w:t>
            </w:r>
            <w:proofErr w:type="spellStart"/>
            <w:r w:rsidRPr="00D45254">
              <w:rPr>
                <w:rFonts w:ascii="Times New Roman" w:hAnsi="Times New Roman" w:cs="Times New Roman"/>
                <w:sz w:val="24"/>
                <w:szCs w:val="24"/>
              </w:rPr>
              <w:t>агар</w:t>
            </w:r>
            <w:proofErr w:type="spellEnd"/>
            <w:r w:rsidRPr="00D45254">
              <w:rPr>
                <w:rFonts w:ascii="Times New Roman" w:hAnsi="Times New Roman" w:cs="Times New Roman"/>
                <w:sz w:val="24"/>
                <w:szCs w:val="24"/>
              </w:rPr>
              <w:t xml:space="preserve"> для обнаружения бактерий со сниженной чувствительностью к </w:t>
            </w:r>
            <w:proofErr w:type="spellStart"/>
            <w:r w:rsidRPr="00D45254">
              <w:rPr>
                <w:rFonts w:ascii="Times New Roman" w:hAnsi="Times New Roman" w:cs="Times New Roman"/>
                <w:sz w:val="24"/>
                <w:szCs w:val="24"/>
              </w:rPr>
              <w:t>карбепенемам</w:t>
            </w:r>
            <w:proofErr w:type="spellEnd"/>
          </w:p>
        </w:tc>
        <w:tc>
          <w:tcPr>
            <w:tcW w:w="20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</w:tc>
        <w:tc>
          <w:tcPr>
            <w:tcW w:w="25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0,5 кг</w:t>
            </w:r>
          </w:p>
        </w:tc>
      </w:tr>
    </w:tbl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3FE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0793" w:rsidRPr="00734D88" w:rsidRDefault="00720793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100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A553FE" w:rsidRPr="00734D88" w:rsidTr="00A970FA">
        <w:tc>
          <w:tcPr>
            <w:tcW w:w="5000" w:type="pct"/>
            <w:gridSpan w:val="2"/>
          </w:tcPr>
          <w:p w:rsidR="00A553FE" w:rsidRPr="005418BC" w:rsidRDefault="00A553FE" w:rsidP="00A9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Лот №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A553FE" w:rsidRPr="00D45254" w:rsidRDefault="00A553FE" w:rsidP="00A970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Хромогенный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агар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дифференциации грибов рода</w:t>
            </w:r>
            <w:r w:rsidRPr="00D452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Candida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20.59.52.700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Среды культурные для выращивания микроорганизмов готовые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0,5 кг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-4 квартал 2026 года</w:t>
            </w: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3FE" w:rsidRPr="00734D88" w:rsidTr="00A970FA"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100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423"/>
        <w:gridCol w:w="4804"/>
        <w:gridCol w:w="1499"/>
      </w:tblGrid>
      <w:tr w:rsidR="00A553FE" w:rsidRPr="00734D88" w:rsidTr="00A970FA">
        <w:trPr>
          <w:jc w:val="right"/>
        </w:trPr>
        <w:tc>
          <w:tcPr>
            <w:tcW w:w="250" w:type="pct"/>
          </w:tcPr>
          <w:p w:rsidR="00A553FE" w:rsidRPr="00734D88" w:rsidRDefault="00A553FE" w:rsidP="00A97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A553FE" w:rsidRPr="00734D88" w:rsidRDefault="00A553FE" w:rsidP="00A97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A553FE" w:rsidRPr="00734D88" w:rsidRDefault="00A553FE" w:rsidP="00A97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A553FE" w:rsidRPr="00734D88" w:rsidRDefault="00A553FE" w:rsidP="00A97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A553FE" w:rsidRPr="00734D88" w:rsidTr="00A970FA">
        <w:trPr>
          <w:jc w:val="right"/>
        </w:trPr>
        <w:tc>
          <w:tcPr>
            <w:tcW w:w="25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A553FE" w:rsidRPr="00D45254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254">
              <w:rPr>
                <w:rFonts w:ascii="Times New Roman" w:hAnsi="Times New Roman" w:cs="Times New Roman"/>
                <w:sz w:val="24"/>
                <w:szCs w:val="24"/>
              </w:rPr>
              <w:t xml:space="preserve">Хромогенный </w:t>
            </w:r>
            <w:proofErr w:type="spellStart"/>
            <w:r w:rsidRPr="00D45254">
              <w:rPr>
                <w:rFonts w:ascii="Times New Roman" w:hAnsi="Times New Roman" w:cs="Times New Roman"/>
                <w:sz w:val="24"/>
                <w:szCs w:val="24"/>
              </w:rPr>
              <w:t>агар</w:t>
            </w:r>
            <w:proofErr w:type="spellEnd"/>
            <w:r w:rsidRPr="00D45254">
              <w:rPr>
                <w:rFonts w:ascii="Times New Roman" w:hAnsi="Times New Roman" w:cs="Times New Roman"/>
                <w:sz w:val="24"/>
                <w:szCs w:val="24"/>
              </w:rPr>
              <w:t xml:space="preserve"> для дифференциации грибов рода </w:t>
            </w:r>
            <w:r w:rsidRPr="00D45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Candida</w:t>
            </w:r>
          </w:p>
        </w:tc>
        <w:tc>
          <w:tcPr>
            <w:tcW w:w="200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</w:tc>
        <w:tc>
          <w:tcPr>
            <w:tcW w:w="250" w:type="pct"/>
          </w:tcPr>
          <w:p w:rsidR="00A553FE" w:rsidRPr="00734D88" w:rsidRDefault="00A553FE" w:rsidP="00A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0,5 кг</w:t>
            </w:r>
          </w:p>
        </w:tc>
      </w:tr>
    </w:tbl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B6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0793" w:rsidRDefault="00720793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0793" w:rsidRPr="001C7888" w:rsidRDefault="00720793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CB5B68" w:rsidRPr="001C7888" w:rsidTr="00CB5B68">
        <w:tc>
          <w:tcPr>
            <w:tcW w:w="5000" w:type="pct"/>
            <w:gridSpan w:val="2"/>
          </w:tcPr>
          <w:p w:rsidR="00CB5B68" w:rsidRPr="001C7888" w:rsidRDefault="00CB5B68" w:rsidP="00FA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1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Лот № </w:t>
            </w:r>
            <w:r w:rsidR="00FA42B5" w:rsidRPr="0094117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Анатоксин диагностический дифтерийный очищенный </w:t>
            </w:r>
            <w:proofErr w:type="spellStart"/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ферментолизом</w:t>
            </w:r>
            <w:proofErr w:type="spellEnd"/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спецефической</w:t>
            </w:r>
            <w:proofErr w:type="spellEnd"/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сорбцией сухой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20.59.52.100</w:t>
            </w:r>
          </w:p>
        </w:tc>
      </w:tr>
      <w:tr w:rsidR="00CB5B68" w:rsidRPr="001C7888" w:rsidTr="000C47AC">
        <w:trPr>
          <w:trHeight w:val="1114"/>
        </w:trPr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10 мл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CB5B68" w:rsidRPr="001C7888" w:rsidRDefault="00082995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995">
              <w:rPr>
                <w:rFonts w:ascii="Times New Roman" w:hAnsi="Times New Roman" w:cs="Times New Roman"/>
                <w:sz w:val="24"/>
                <w:szCs w:val="24"/>
              </w:rPr>
              <w:t>3-4 квартал 2026 года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423"/>
        <w:gridCol w:w="4804"/>
        <w:gridCol w:w="1499"/>
      </w:tblGrid>
      <w:tr w:rsidR="00CB5B68" w:rsidRPr="001C7888" w:rsidTr="00CB5B68">
        <w:trPr>
          <w:jc w:val="right"/>
        </w:trPr>
        <w:tc>
          <w:tcPr>
            <w:tcW w:w="25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B5B68" w:rsidRPr="001C7888" w:rsidTr="00CB5B68">
        <w:trPr>
          <w:jc w:val="right"/>
        </w:trPr>
        <w:tc>
          <w:tcPr>
            <w:tcW w:w="25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Анатоксин диагностический дифтерийный очищенный </w:t>
            </w:r>
            <w:proofErr w:type="spellStart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ферментолизом</w:t>
            </w:r>
            <w:proofErr w:type="spellEnd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спецефической</w:t>
            </w:r>
            <w:proofErr w:type="spellEnd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 сорбцией сухой</w:t>
            </w:r>
          </w:p>
        </w:tc>
        <w:tc>
          <w:tcPr>
            <w:tcW w:w="20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Объем: 1 мл</w:t>
            </w:r>
          </w:p>
        </w:tc>
        <w:tc>
          <w:tcPr>
            <w:tcW w:w="25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10 мл</w:t>
            </w:r>
          </w:p>
        </w:tc>
      </w:tr>
    </w:tbl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CB5B68" w:rsidRPr="001C7888" w:rsidTr="00CB5B68">
        <w:tc>
          <w:tcPr>
            <w:tcW w:w="5000" w:type="pct"/>
            <w:gridSpan w:val="2"/>
          </w:tcPr>
          <w:p w:rsidR="00CB5B68" w:rsidRPr="001C7888" w:rsidRDefault="00CB5B68" w:rsidP="00FA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 </w:t>
            </w:r>
            <w:r w:rsidR="00FA42B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Стандарты мутности </w:t>
            </w:r>
            <w:proofErr w:type="spellStart"/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МакФарланда</w:t>
            </w:r>
            <w:proofErr w:type="spellEnd"/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20.59.52.100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1 набор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CB5B68" w:rsidRPr="001C7888" w:rsidRDefault="00FA42B5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2B5">
              <w:rPr>
                <w:rFonts w:ascii="Times New Roman" w:hAnsi="Times New Roman" w:cs="Times New Roman"/>
                <w:sz w:val="24"/>
                <w:szCs w:val="24"/>
              </w:rPr>
              <w:t>3-4 квартал 2026 года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Требования к лоту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Стандарты мутности </w:t>
            </w:r>
            <w:proofErr w:type="spellStart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МакФарланда</w:t>
            </w:r>
            <w:proofErr w:type="spellEnd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 предназначены для определения мутности бактерийных взвесей в </w:t>
            </w:r>
            <w:proofErr w:type="spellStart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воде,растворах</w:t>
            </w:r>
            <w:proofErr w:type="spellEnd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 и жидких питательных средах методом визуального сравнения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423"/>
        <w:gridCol w:w="4804"/>
        <w:gridCol w:w="1499"/>
      </w:tblGrid>
      <w:tr w:rsidR="00CB5B68" w:rsidRPr="001C7888" w:rsidTr="00CB5B68">
        <w:trPr>
          <w:jc w:val="right"/>
        </w:trPr>
        <w:tc>
          <w:tcPr>
            <w:tcW w:w="25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50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B5B68" w:rsidRPr="001C7888" w:rsidTr="00CB5B68">
        <w:trPr>
          <w:jc w:val="right"/>
        </w:trPr>
        <w:tc>
          <w:tcPr>
            <w:tcW w:w="25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Стандарты мутности </w:t>
            </w:r>
            <w:proofErr w:type="spellStart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МакФарланда</w:t>
            </w:r>
            <w:proofErr w:type="spellEnd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Состав комплекта/упаковки (набора): 6 пробирок( по одной пробирке каждого стандарта </w:t>
            </w:r>
            <w:proofErr w:type="spellStart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МакФарланда</w:t>
            </w:r>
            <w:proofErr w:type="spellEnd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 0,5;1;2;3;4;5 ед.)</w:t>
            </w:r>
          </w:p>
        </w:tc>
        <w:tc>
          <w:tcPr>
            <w:tcW w:w="25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1 набор</w:t>
            </w:r>
          </w:p>
        </w:tc>
      </w:tr>
    </w:tbl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CB5B68" w:rsidRPr="001C7888" w:rsidTr="00CB5B68">
        <w:tc>
          <w:tcPr>
            <w:tcW w:w="5000" w:type="pct"/>
            <w:gridSpan w:val="2"/>
          </w:tcPr>
          <w:p w:rsidR="00CB5B68" w:rsidRPr="001C7888" w:rsidRDefault="00CB5B68" w:rsidP="009A45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 </w:t>
            </w:r>
            <w:r w:rsidR="009A458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для идентификации </w:t>
            </w:r>
            <w:proofErr w:type="spellStart"/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коринебактерий</w:t>
            </w:r>
            <w:proofErr w:type="spellEnd"/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тесту расщепления </w:t>
            </w:r>
            <w:proofErr w:type="spellStart"/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цистина</w:t>
            </w:r>
            <w:proofErr w:type="spellEnd"/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(среда Пизу)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20.59.52.700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Среды культурные для выращивания микроорганизмов готовые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0,25 кг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CB5B68" w:rsidRPr="001C7888" w:rsidRDefault="009A4585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585">
              <w:rPr>
                <w:rFonts w:ascii="Times New Roman" w:hAnsi="Times New Roman" w:cs="Times New Roman"/>
                <w:sz w:val="24"/>
                <w:szCs w:val="24"/>
              </w:rPr>
              <w:t>3-4 квартал 2026 года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423"/>
        <w:gridCol w:w="4804"/>
        <w:gridCol w:w="1499"/>
      </w:tblGrid>
      <w:tr w:rsidR="00CB5B68" w:rsidRPr="001C7888" w:rsidTr="00CB5B68">
        <w:trPr>
          <w:jc w:val="right"/>
        </w:trPr>
        <w:tc>
          <w:tcPr>
            <w:tcW w:w="25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B5B68" w:rsidRPr="001C7888" w:rsidTr="00CB5B68">
        <w:trPr>
          <w:jc w:val="right"/>
        </w:trPr>
        <w:tc>
          <w:tcPr>
            <w:tcW w:w="25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Среда для идентификации </w:t>
            </w:r>
            <w:proofErr w:type="spellStart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коринебактерий</w:t>
            </w:r>
            <w:proofErr w:type="spellEnd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 по тесту расщепления </w:t>
            </w:r>
            <w:proofErr w:type="spellStart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цистина</w:t>
            </w:r>
            <w:proofErr w:type="spellEnd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(среда Пизу)</w:t>
            </w:r>
          </w:p>
        </w:tc>
        <w:tc>
          <w:tcPr>
            <w:tcW w:w="20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</w:tc>
        <w:tc>
          <w:tcPr>
            <w:tcW w:w="25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0,25 кг</w:t>
            </w:r>
          </w:p>
        </w:tc>
      </w:tr>
    </w:tbl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CB5B68" w:rsidRPr="001C7888" w:rsidTr="00CB5B68">
        <w:tc>
          <w:tcPr>
            <w:tcW w:w="5000" w:type="pct"/>
            <w:gridSpan w:val="2"/>
          </w:tcPr>
          <w:p w:rsidR="00CB5B68" w:rsidRPr="001C7888" w:rsidRDefault="00CB5B68" w:rsidP="00BE53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BE5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15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Esherichia</w:t>
            </w:r>
            <w:proofErr w:type="spellEnd"/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coli</w:t>
            </w:r>
            <w:proofErr w:type="spellEnd"/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NCTC 13846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21.10.60.500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Кровь человека; кровь животных, приготовленная для использования в терапевтических, профилактических или диагностических целях; токсины; культуры микроорганизмов (кроме дрожжей)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флак</w:t>
            </w:r>
            <w:proofErr w:type="spellEnd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CB5B68" w:rsidRPr="001C7888" w:rsidRDefault="00BE534F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34F">
              <w:rPr>
                <w:rFonts w:ascii="Times New Roman" w:hAnsi="Times New Roman" w:cs="Times New Roman"/>
                <w:sz w:val="24"/>
                <w:szCs w:val="24"/>
              </w:rPr>
              <w:t>3-4 квартал 2026 года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423"/>
        <w:gridCol w:w="4804"/>
        <w:gridCol w:w="1499"/>
      </w:tblGrid>
      <w:tr w:rsidR="00CB5B68" w:rsidRPr="001C7888" w:rsidTr="00CB5B68">
        <w:trPr>
          <w:jc w:val="right"/>
        </w:trPr>
        <w:tc>
          <w:tcPr>
            <w:tcW w:w="25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50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B5B68" w:rsidRPr="001C7888" w:rsidTr="00CB5B68">
        <w:trPr>
          <w:jc w:val="right"/>
        </w:trPr>
        <w:tc>
          <w:tcPr>
            <w:tcW w:w="25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Esherichia</w:t>
            </w:r>
            <w:proofErr w:type="spellEnd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coli</w:t>
            </w:r>
            <w:proofErr w:type="spellEnd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 NCTC 13846</w:t>
            </w:r>
          </w:p>
        </w:tc>
        <w:tc>
          <w:tcPr>
            <w:tcW w:w="20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</w:tc>
        <w:tc>
          <w:tcPr>
            <w:tcW w:w="25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флак</w:t>
            </w:r>
            <w:proofErr w:type="spellEnd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B5B6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0A7F" w:rsidRPr="001C7888" w:rsidRDefault="00960A7F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CB5B68" w:rsidRPr="001C7888" w:rsidTr="00CB5B68">
        <w:tc>
          <w:tcPr>
            <w:tcW w:w="5000" w:type="pct"/>
            <w:gridSpan w:val="2"/>
          </w:tcPr>
          <w:p w:rsidR="00CB5B68" w:rsidRPr="001C7888" w:rsidRDefault="00CB5B68" w:rsidP="00F300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 </w:t>
            </w:r>
            <w:r w:rsidR="00F3005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Среды </w:t>
            </w:r>
            <w:proofErr w:type="spellStart"/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Гисса</w:t>
            </w:r>
            <w:proofErr w:type="spellEnd"/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готовые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20.59.52.100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1,2 л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CB5B68" w:rsidRPr="001C7888" w:rsidRDefault="00492FCA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FCA">
              <w:rPr>
                <w:rFonts w:ascii="Times New Roman" w:hAnsi="Times New Roman" w:cs="Times New Roman"/>
                <w:sz w:val="24"/>
                <w:szCs w:val="24"/>
              </w:rPr>
              <w:t>3-4 квартал 2026 года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423"/>
        <w:gridCol w:w="4804"/>
        <w:gridCol w:w="1499"/>
      </w:tblGrid>
      <w:tr w:rsidR="00CB5B68" w:rsidRPr="001C7888" w:rsidTr="00CB5B68">
        <w:trPr>
          <w:jc w:val="right"/>
        </w:trPr>
        <w:tc>
          <w:tcPr>
            <w:tcW w:w="25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B5B68" w:rsidRPr="001C7888" w:rsidTr="00CB5B68">
        <w:trPr>
          <w:jc w:val="right"/>
        </w:trPr>
        <w:tc>
          <w:tcPr>
            <w:tcW w:w="25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  <w:proofErr w:type="spellStart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Гисса</w:t>
            </w:r>
            <w:proofErr w:type="spellEnd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 с лактозой</w:t>
            </w:r>
          </w:p>
        </w:tc>
        <w:tc>
          <w:tcPr>
            <w:tcW w:w="20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Объем: 0,2 л</w:t>
            </w:r>
          </w:p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Описание: готовые питательные среды</w:t>
            </w:r>
          </w:p>
        </w:tc>
        <w:tc>
          <w:tcPr>
            <w:tcW w:w="25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0,4 л</w:t>
            </w:r>
          </w:p>
        </w:tc>
      </w:tr>
      <w:tr w:rsidR="00CB5B68" w:rsidRPr="001C7888" w:rsidTr="00CB5B68">
        <w:trPr>
          <w:jc w:val="right"/>
        </w:trPr>
        <w:tc>
          <w:tcPr>
            <w:tcW w:w="25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  <w:proofErr w:type="spellStart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Гисса</w:t>
            </w:r>
            <w:proofErr w:type="spellEnd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 с мальтозой</w:t>
            </w:r>
          </w:p>
        </w:tc>
        <w:tc>
          <w:tcPr>
            <w:tcW w:w="20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Объем: 0,2 л</w:t>
            </w:r>
          </w:p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Описание: готовые питательные среды</w:t>
            </w:r>
          </w:p>
        </w:tc>
        <w:tc>
          <w:tcPr>
            <w:tcW w:w="25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0,4 л</w:t>
            </w:r>
          </w:p>
        </w:tc>
      </w:tr>
      <w:tr w:rsidR="00CB5B68" w:rsidRPr="001C7888" w:rsidTr="00CB5B68">
        <w:trPr>
          <w:jc w:val="right"/>
        </w:trPr>
        <w:tc>
          <w:tcPr>
            <w:tcW w:w="25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  <w:proofErr w:type="spellStart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Гисса</w:t>
            </w:r>
            <w:proofErr w:type="spellEnd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маннитом</w:t>
            </w:r>
            <w:proofErr w:type="spellEnd"/>
          </w:p>
        </w:tc>
        <w:tc>
          <w:tcPr>
            <w:tcW w:w="20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Объем: 0,2 л</w:t>
            </w:r>
          </w:p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Описание: готовые питательные среды</w:t>
            </w:r>
          </w:p>
        </w:tc>
        <w:tc>
          <w:tcPr>
            <w:tcW w:w="25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0,4 л</w:t>
            </w:r>
          </w:p>
        </w:tc>
      </w:tr>
    </w:tbl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CB5B68" w:rsidRPr="001C7888" w:rsidTr="00CB5B68">
        <w:tc>
          <w:tcPr>
            <w:tcW w:w="5000" w:type="pct"/>
            <w:gridSpan w:val="2"/>
          </w:tcPr>
          <w:p w:rsidR="00CB5B68" w:rsidRPr="001C7888" w:rsidRDefault="00CB5B68" w:rsidP="00FF40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 </w:t>
            </w:r>
            <w:r w:rsidR="00FF408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Пластиковый аппликатор (ватный тампон)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17.22.12.400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Вата и прочие изделия из ваты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2 000 шт.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CB5B68" w:rsidRPr="001C7888" w:rsidRDefault="00B655CE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5CE">
              <w:rPr>
                <w:rFonts w:ascii="Times New Roman" w:hAnsi="Times New Roman" w:cs="Times New Roman"/>
                <w:sz w:val="24"/>
                <w:szCs w:val="24"/>
              </w:rPr>
              <w:t>3-4 квартал 2026 года</w:t>
            </w:r>
          </w:p>
        </w:tc>
      </w:tr>
      <w:tr w:rsidR="00952E29" w:rsidRPr="001C7888" w:rsidTr="00CB5B68">
        <w:tc>
          <w:tcPr>
            <w:tcW w:w="2500" w:type="pct"/>
          </w:tcPr>
          <w:p w:rsidR="00952E29" w:rsidRPr="001C7888" w:rsidRDefault="00952E29" w:rsidP="00952E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952E29" w:rsidRPr="001C7888" w:rsidRDefault="00952E29" w:rsidP="00952E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952E29" w:rsidRPr="001C7888" w:rsidRDefault="00952E29" w:rsidP="00952E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B6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55CE" w:rsidRPr="001C7888" w:rsidRDefault="00B655CE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423"/>
        <w:gridCol w:w="4804"/>
        <w:gridCol w:w="1499"/>
      </w:tblGrid>
      <w:tr w:rsidR="00CB5B68" w:rsidRPr="001C7888" w:rsidTr="00CB5B68">
        <w:trPr>
          <w:jc w:val="right"/>
        </w:trPr>
        <w:tc>
          <w:tcPr>
            <w:tcW w:w="25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50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B5B68" w:rsidRPr="001C7888" w:rsidTr="00CB5B68">
        <w:trPr>
          <w:jc w:val="right"/>
        </w:trPr>
        <w:tc>
          <w:tcPr>
            <w:tcW w:w="25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Пластиковый аппликатор (ватный тампон)</w:t>
            </w:r>
          </w:p>
        </w:tc>
        <w:tc>
          <w:tcPr>
            <w:tcW w:w="20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Применение: для проведения микробиологических исследований</w:t>
            </w:r>
          </w:p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Основа: пластиковая</w:t>
            </w:r>
          </w:p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Головка: хлопковая диаметр 10-10,5мм, длина 35мм</w:t>
            </w:r>
          </w:p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Длина тампона: 150x4 мм</w:t>
            </w:r>
          </w:p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Стерильность: стерильно</w:t>
            </w:r>
          </w:p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Упаковка: индивидуальная</w:t>
            </w:r>
          </w:p>
        </w:tc>
        <w:tc>
          <w:tcPr>
            <w:tcW w:w="25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2 000 шт.</w:t>
            </w:r>
          </w:p>
        </w:tc>
      </w:tr>
    </w:tbl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CB5B68" w:rsidRPr="001C7888" w:rsidTr="00CB5B68">
        <w:tc>
          <w:tcPr>
            <w:tcW w:w="5000" w:type="pct"/>
            <w:gridSpan w:val="2"/>
          </w:tcPr>
          <w:p w:rsidR="00CB5B68" w:rsidRPr="001C7888" w:rsidRDefault="00CB5B68" w:rsidP="00FF40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 </w:t>
            </w:r>
            <w:r w:rsidR="00FF408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Буфер для хранения нуклеиновых кислот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21.10.60.600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Диагностические препараты (реагенты) микробного и вирусного происхождения; диагностические наборы, включающие в свой состав препараты иммунного происхождения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CB5B68" w:rsidRPr="001C7888" w:rsidRDefault="00FF408E" w:rsidP="00FF4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B5B68" w:rsidRPr="001C7888">
              <w:rPr>
                <w:rFonts w:ascii="Times New Roman" w:hAnsi="Times New Roman" w:cs="Times New Roman"/>
                <w:sz w:val="24"/>
                <w:szCs w:val="24"/>
              </w:rPr>
              <w:t>пак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CB5B68" w:rsidRPr="001C7888" w:rsidRDefault="00FF408E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08E">
              <w:rPr>
                <w:rFonts w:ascii="Times New Roman" w:hAnsi="Times New Roman" w:cs="Times New Roman"/>
                <w:sz w:val="24"/>
                <w:szCs w:val="24"/>
              </w:rPr>
              <w:t>3-4 квартал 2026 года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423"/>
        <w:gridCol w:w="4804"/>
        <w:gridCol w:w="1499"/>
      </w:tblGrid>
      <w:tr w:rsidR="00CB5B68" w:rsidRPr="001C7888" w:rsidTr="00CB5B68">
        <w:trPr>
          <w:jc w:val="right"/>
        </w:trPr>
        <w:tc>
          <w:tcPr>
            <w:tcW w:w="25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B5B68" w:rsidRPr="001C7888" w:rsidTr="00CB5B68">
        <w:trPr>
          <w:jc w:val="right"/>
        </w:trPr>
        <w:tc>
          <w:tcPr>
            <w:tcW w:w="25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Буфер для хранения нуклеиновых кислот</w:t>
            </w:r>
          </w:p>
        </w:tc>
        <w:tc>
          <w:tcPr>
            <w:tcW w:w="20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Описание: набор реагентов предназначен для хранения нуклеиновых кислот</w:t>
            </w:r>
          </w:p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Состав комплекта/упаковки (набора): 100 </w:t>
            </w:r>
            <w:proofErr w:type="spellStart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spellEnd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Трис-HCl</w:t>
            </w:r>
            <w:proofErr w:type="spellEnd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, 5 </w:t>
            </w:r>
            <w:proofErr w:type="spellStart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spellEnd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 ЭДТА, </w:t>
            </w:r>
            <w:proofErr w:type="spellStart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proofErr w:type="spellEnd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 8,0</w:t>
            </w:r>
          </w:p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Комплектация: 10-кратный ТЕ буфер ,100мл</w:t>
            </w:r>
          </w:p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Объем: 100 мл</w:t>
            </w:r>
          </w:p>
        </w:tc>
        <w:tc>
          <w:tcPr>
            <w:tcW w:w="25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4 Упаковка</w:t>
            </w:r>
          </w:p>
        </w:tc>
      </w:tr>
    </w:tbl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CB5B68" w:rsidRPr="001C7888" w:rsidTr="00CB5B68">
        <w:tc>
          <w:tcPr>
            <w:tcW w:w="5000" w:type="pct"/>
            <w:gridSpan w:val="2"/>
          </w:tcPr>
          <w:p w:rsidR="00CB5B68" w:rsidRPr="001C7888" w:rsidRDefault="007B6F7B" w:rsidP="009B2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 </w:t>
            </w:r>
            <w:r w:rsidR="009B28B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Набор реагентов для выделения ДНК человека, бактерий, вирусов и грибов из биологического материала человека и культур микроорганизмов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21.10.60.600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Диагностические препараты (реагенты) микробного и вирусного происхождения; диагностические наборы, включающие в свой состав препараты иммунного происхождения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CB5B68" w:rsidRPr="001C7888" w:rsidRDefault="007B6F7B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7B">
              <w:rPr>
                <w:rFonts w:ascii="Times New Roman" w:hAnsi="Times New Roman" w:cs="Times New Roman"/>
                <w:sz w:val="24"/>
                <w:szCs w:val="24"/>
              </w:rPr>
              <w:t>3-4 квартал 2026 года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423"/>
        <w:gridCol w:w="4804"/>
        <w:gridCol w:w="1499"/>
      </w:tblGrid>
      <w:tr w:rsidR="00CB5B68" w:rsidRPr="001C7888" w:rsidTr="00CB5B68">
        <w:trPr>
          <w:jc w:val="right"/>
        </w:trPr>
        <w:tc>
          <w:tcPr>
            <w:tcW w:w="25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B5B68" w:rsidRPr="001C7888" w:rsidTr="00CB5B68">
        <w:trPr>
          <w:jc w:val="right"/>
        </w:trPr>
        <w:tc>
          <w:tcPr>
            <w:tcW w:w="25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выделения ДНК человека, бактерий, вирусов и грибов из биологического материала человека и культур микроорганизмов</w:t>
            </w:r>
          </w:p>
        </w:tc>
        <w:tc>
          <w:tcPr>
            <w:tcW w:w="20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Описание: предназначен для выделения ДНК человека, бактерий, вирусов и грибов из биологического материала человека (кровь; </w:t>
            </w:r>
            <w:proofErr w:type="spellStart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буккальный</w:t>
            </w:r>
            <w:proofErr w:type="spellEnd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 эпителий, мазки/соскобы из дыхательных путей, желудочно-кишечного и урогенитального трактов; моча; фекалии; </w:t>
            </w:r>
            <w:proofErr w:type="spellStart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биоптаты</w:t>
            </w:r>
            <w:proofErr w:type="spellEnd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; амниотическая жидкость; </w:t>
            </w:r>
            <w:proofErr w:type="spellStart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эякулят</w:t>
            </w:r>
            <w:proofErr w:type="spellEnd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; ликвор; молоко), а также культур микроорганизмов (бактерий и грибов), полученных из этого биоматериала, с целью последующего анализа методом ПЦР.</w:t>
            </w:r>
          </w:p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Состав комплекта/упаковки (набора): количество определений не менее 50. Выпускается в фасовке для ручного дозирования в пробирках. Все компоненты набора реагентов готовы к применению и не требуют дополнительной подготовки к работе. </w:t>
            </w:r>
          </w:p>
        </w:tc>
        <w:tc>
          <w:tcPr>
            <w:tcW w:w="25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CB5B68" w:rsidRPr="001C7888" w:rsidTr="00CB5B68">
        <w:tc>
          <w:tcPr>
            <w:tcW w:w="5000" w:type="pct"/>
            <w:gridSpan w:val="2"/>
          </w:tcPr>
          <w:p w:rsidR="00CB5B68" w:rsidRPr="001C7888" w:rsidRDefault="00CB5B68" w:rsidP="001C33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 </w:t>
            </w:r>
            <w:r w:rsidR="001C33D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Буферный раствор </w:t>
            </w:r>
            <w:proofErr w:type="spellStart"/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pH</w:t>
            </w:r>
            <w:proofErr w:type="spellEnd"/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4,01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20.13.52.900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Соединения неорганические прочие, не включенные в другие группировки, амальгамы (кроме амальгам драгоценных металлов)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CB5B68" w:rsidRPr="001C7888" w:rsidRDefault="001C33D2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3D2">
              <w:rPr>
                <w:rFonts w:ascii="Times New Roman" w:hAnsi="Times New Roman" w:cs="Times New Roman"/>
                <w:sz w:val="24"/>
                <w:szCs w:val="24"/>
              </w:rPr>
              <w:t>3-4 квартал 2026 года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423"/>
        <w:gridCol w:w="4804"/>
        <w:gridCol w:w="1499"/>
      </w:tblGrid>
      <w:tr w:rsidR="00CB5B68" w:rsidRPr="001C7888" w:rsidTr="00CB5B68">
        <w:trPr>
          <w:jc w:val="right"/>
        </w:trPr>
        <w:tc>
          <w:tcPr>
            <w:tcW w:w="25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B5B68" w:rsidRPr="001C7888" w:rsidTr="00CB5B68">
        <w:trPr>
          <w:jc w:val="right"/>
        </w:trPr>
        <w:tc>
          <w:tcPr>
            <w:tcW w:w="25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Буферный раствор </w:t>
            </w:r>
            <w:proofErr w:type="spellStart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proofErr w:type="spellEnd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 4,01</w:t>
            </w:r>
          </w:p>
        </w:tc>
        <w:tc>
          <w:tcPr>
            <w:tcW w:w="20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Описание: </w:t>
            </w:r>
            <w:proofErr w:type="spellStart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proofErr w:type="spellEnd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=4.01(+/-0.02)</w:t>
            </w:r>
          </w:p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Фасовка: 500 мл</w:t>
            </w:r>
          </w:p>
        </w:tc>
        <w:tc>
          <w:tcPr>
            <w:tcW w:w="25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шт.</w:t>
            </w:r>
          </w:p>
        </w:tc>
      </w:tr>
    </w:tbl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CB5B68" w:rsidRPr="001C7888" w:rsidTr="001C33D2">
        <w:trPr>
          <w:trHeight w:val="70"/>
        </w:trPr>
        <w:tc>
          <w:tcPr>
            <w:tcW w:w="5000" w:type="pct"/>
            <w:gridSpan w:val="2"/>
          </w:tcPr>
          <w:p w:rsidR="00CB5B68" w:rsidRPr="001C7888" w:rsidRDefault="00CB5B68" w:rsidP="001C33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 </w:t>
            </w:r>
            <w:r w:rsidR="001C33D2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Буферный раствор </w:t>
            </w:r>
            <w:proofErr w:type="spellStart"/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pH</w:t>
            </w:r>
            <w:proofErr w:type="spellEnd"/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7,00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20.13.52.900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Соединения неорганические прочие, не включенные в другие группировки, амальгамы (кроме амальгам драгоценных металлов)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CB5B68" w:rsidRPr="001C7888" w:rsidRDefault="001C33D2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3D2">
              <w:rPr>
                <w:rFonts w:ascii="Times New Roman" w:hAnsi="Times New Roman" w:cs="Times New Roman"/>
                <w:sz w:val="24"/>
                <w:szCs w:val="24"/>
              </w:rPr>
              <w:t>3-4 квартал 2026 года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423"/>
        <w:gridCol w:w="4804"/>
        <w:gridCol w:w="1499"/>
      </w:tblGrid>
      <w:tr w:rsidR="00CB5B68" w:rsidRPr="001C7888" w:rsidTr="00CB5B68">
        <w:trPr>
          <w:jc w:val="right"/>
        </w:trPr>
        <w:tc>
          <w:tcPr>
            <w:tcW w:w="25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B5B68" w:rsidRPr="001C7888" w:rsidTr="00CB5B68">
        <w:trPr>
          <w:jc w:val="right"/>
        </w:trPr>
        <w:tc>
          <w:tcPr>
            <w:tcW w:w="25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Буферный раствор </w:t>
            </w:r>
            <w:proofErr w:type="spellStart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proofErr w:type="spellEnd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 7,00</w:t>
            </w:r>
          </w:p>
        </w:tc>
        <w:tc>
          <w:tcPr>
            <w:tcW w:w="20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Описание: </w:t>
            </w:r>
            <w:proofErr w:type="spellStart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proofErr w:type="spellEnd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=7.00(+/-0.02)</w:t>
            </w:r>
          </w:p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Фасовка: 500 мл</w:t>
            </w:r>
          </w:p>
        </w:tc>
        <w:tc>
          <w:tcPr>
            <w:tcW w:w="25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</w:tbl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B68" w:rsidRPr="006B539C" w:rsidRDefault="00CB5B68" w:rsidP="006145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B539C">
        <w:rPr>
          <w:rFonts w:ascii="Times New Roman" w:hAnsi="Times New Roman" w:cs="Times New Roman"/>
          <w:sz w:val="26"/>
          <w:szCs w:val="26"/>
        </w:rPr>
        <w:t>Составители:</w:t>
      </w:r>
    </w:p>
    <w:p w:rsidR="00CB5B68" w:rsidRPr="006B539C" w:rsidRDefault="00CB5B68" w:rsidP="006145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B5B68" w:rsidRPr="006B539C" w:rsidRDefault="00CB5B68" w:rsidP="006145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B539C">
        <w:rPr>
          <w:rFonts w:ascii="Times New Roman" w:hAnsi="Times New Roman" w:cs="Times New Roman"/>
          <w:sz w:val="26"/>
          <w:szCs w:val="26"/>
        </w:rPr>
        <w:t>Врач-инфекционист (заведующий)</w:t>
      </w:r>
      <w:r w:rsidR="006B539C" w:rsidRPr="006B539C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6B539C">
        <w:rPr>
          <w:rFonts w:ascii="Times New Roman" w:hAnsi="Times New Roman" w:cs="Times New Roman"/>
          <w:sz w:val="26"/>
          <w:szCs w:val="26"/>
        </w:rPr>
        <w:t xml:space="preserve">_______________ </w:t>
      </w:r>
      <w:r w:rsidR="006B539C" w:rsidRPr="006B539C">
        <w:rPr>
          <w:rFonts w:ascii="Times New Roman" w:hAnsi="Times New Roman" w:cs="Times New Roman"/>
          <w:sz w:val="26"/>
          <w:szCs w:val="26"/>
        </w:rPr>
        <w:t xml:space="preserve">             </w:t>
      </w:r>
      <w:proofErr w:type="spellStart"/>
      <w:r w:rsidRPr="006B539C">
        <w:rPr>
          <w:rFonts w:ascii="Times New Roman" w:hAnsi="Times New Roman" w:cs="Times New Roman"/>
          <w:sz w:val="26"/>
          <w:szCs w:val="26"/>
        </w:rPr>
        <w:t>Качанко</w:t>
      </w:r>
      <w:proofErr w:type="spellEnd"/>
      <w:r w:rsidRPr="006B539C">
        <w:rPr>
          <w:rFonts w:ascii="Times New Roman" w:hAnsi="Times New Roman" w:cs="Times New Roman"/>
          <w:sz w:val="26"/>
          <w:szCs w:val="26"/>
        </w:rPr>
        <w:t xml:space="preserve"> Е.Ф.</w:t>
      </w:r>
    </w:p>
    <w:sectPr w:rsidR="00CB5B68" w:rsidRPr="006B539C" w:rsidSect="00562ED4">
      <w:pgSz w:w="11906" w:h="16838"/>
      <w:pgMar w:top="709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06C2C"/>
    <w:rsid w:val="00030712"/>
    <w:rsid w:val="00082995"/>
    <w:rsid w:val="000A443A"/>
    <w:rsid w:val="000B546A"/>
    <w:rsid w:val="000C47AC"/>
    <w:rsid w:val="00125D0B"/>
    <w:rsid w:val="00182067"/>
    <w:rsid w:val="001A36B9"/>
    <w:rsid w:val="001C0FA7"/>
    <w:rsid w:val="001C33D2"/>
    <w:rsid w:val="001C7888"/>
    <w:rsid w:val="001E16B0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96D1B"/>
    <w:rsid w:val="003A4D6A"/>
    <w:rsid w:val="00407339"/>
    <w:rsid w:val="00482BDE"/>
    <w:rsid w:val="00492FCA"/>
    <w:rsid w:val="004B00C2"/>
    <w:rsid w:val="00562ED4"/>
    <w:rsid w:val="005807D8"/>
    <w:rsid w:val="005A25DC"/>
    <w:rsid w:val="005E267A"/>
    <w:rsid w:val="006126A2"/>
    <w:rsid w:val="006145DB"/>
    <w:rsid w:val="00667F5E"/>
    <w:rsid w:val="0068594D"/>
    <w:rsid w:val="006B3424"/>
    <w:rsid w:val="006B539C"/>
    <w:rsid w:val="006D096B"/>
    <w:rsid w:val="006D5566"/>
    <w:rsid w:val="006E46C3"/>
    <w:rsid w:val="006F0807"/>
    <w:rsid w:val="006F4985"/>
    <w:rsid w:val="006F6024"/>
    <w:rsid w:val="007015BC"/>
    <w:rsid w:val="00702064"/>
    <w:rsid w:val="00710E70"/>
    <w:rsid w:val="00720793"/>
    <w:rsid w:val="00734EF5"/>
    <w:rsid w:val="00737736"/>
    <w:rsid w:val="00741B0F"/>
    <w:rsid w:val="00772FEB"/>
    <w:rsid w:val="007B6CCA"/>
    <w:rsid w:val="007B6F7B"/>
    <w:rsid w:val="007D40A9"/>
    <w:rsid w:val="007E4EFA"/>
    <w:rsid w:val="00826EAC"/>
    <w:rsid w:val="00852B10"/>
    <w:rsid w:val="00853453"/>
    <w:rsid w:val="00893BC8"/>
    <w:rsid w:val="008A64F9"/>
    <w:rsid w:val="00915CCA"/>
    <w:rsid w:val="00941171"/>
    <w:rsid w:val="009461CA"/>
    <w:rsid w:val="00952E29"/>
    <w:rsid w:val="0095449A"/>
    <w:rsid w:val="00960A7F"/>
    <w:rsid w:val="009A4585"/>
    <w:rsid w:val="009B28B7"/>
    <w:rsid w:val="00A553FE"/>
    <w:rsid w:val="00A93BD1"/>
    <w:rsid w:val="00AA5D5D"/>
    <w:rsid w:val="00AA6F31"/>
    <w:rsid w:val="00AC3623"/>
    <w:rsid w:val="00B25714"/>
    <w:rsid w:val="00B517F9"/>
    <w:rsid w:val="00B655CE"/>
    <w:rsid w:val="00B71C4C"/>
    <w:rsid w:val="00B76F8D"/>
    <w:rsid w:val="00B8064B"/>
    <w:rsid w:val="00BB23F8"/>
    <w:rsid w:val="00BE534F"/>
    <w:rsid w:val="00BF31AA"/>
    <w:rsid w:val="00C12CA4"/>
    <w:rsid w:val="00C600DD"/>
    <w:rsid w:val="00C86FD2"/>
    <w:rsid w:val="00CB5B68"/>
    <w:rsid w:val="00CD1D42"/>
    <w:rsid w:val="00D07887"/>
    <w:rsid w:val="00D76C36"/>
    <w:rsid w:val="00D93B7B"/>
    <w:rsid w:val="00D97E55"/>
    <w:rsid w:val="00DA2A1F"/>
    <w:rsid w:val="00DA50D6"/>
    <w:rsid w:val="00DF0D60"/>
    <w:rsid w:val="00DF311D"/>
    <w:rsid w:val="00E2361B"/>
    <w:rsid w:val="00E373D5"/>
    <w:rsid w:val="00E5062C"/>
    <w:rsid w:val="00E70F4C"/>
    <w:rsid w:val="00E84ABD"/>
    <w:rsid w:val="00EB1B7C"/>
    <w:rsid w:val="00EC02DA"/>
    <w:rsid w:val="00ED379F"/>
    <w:rsid w:val="00EF69FC"/>
    <w:rsid w:val="00F30057"/>
    <w:rsid w:val="00F3549E"/>
    <w:rsid w:val="00FA42B5"/>
    <w:rsid w:val="00FA6564"/>
    <w:rsid w:val="00FE75DE"/>
    <w:rsid w:val="00FF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6F2C3B"/>
  <w15:docId w15:val="{28EE5CDF-7A72-4EE0-8EA4-EA0E18D2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table" w:styleId="ab">
    <w:name w:val="Table Grid"/>
    <w:basedOn w:val="a1"/>
    <w:uiPriority w:val="39"/>
    <w:rsid w:val="00D93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1"/>
    <w:next w:val="ab"/>
    <w:uiPriority w:val="39"/>
    <w:rsid w:val="00A5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b"/>
    <w:uiPriority w:val="39"/>
    <w:rsid w:val="00A5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39"/>
    <w:rsid w:val="00A5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b"/>
    <w:uiPriority w:val="39"/>
    <w:rsid w:val="00A5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b"/>
    <w:uiPriority w:val="39"/>
    <w:rsid w:val="00A5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b"/>
    <w:uiPriority w:val="39"/>
    <w:rsid w:val="00A5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b"/>
    <w:uiPriority w:val="39"/>
    <w:rsid w:val="00A5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b"/>
    <w:uiPriority w:val="39"/>
    <w:rsid w:val="00A5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b"/>
    <w:uiPriority w:val="39"/>
    <w:rsid w:val="00A5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b"/>
    <w:uiPriority w:val="39"/>
    <w:rsid w:val="00A5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8689A-3373-4730-8579-A7AB38A79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11</Pages>
  <Words>3360</Words>
  <Characters>19157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33</cp:revision>
  <dcterms:created xsi:type="dcterms:W3CDTF">2026-04-28T08:12:00Z</dcterms:created>
  <dcterms:modified xsi:type="dcterms:W3CDTF">2026-07-22T12:32:00Z</dcterms:modified>
</cp:coreProperties>
</file>