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EZ20260615380581 «МТ 502/26-ЗОИ «Система суточного мониторирования АД для объекта строительства "Возведение поликлиники в границах улиц Каленикова-Белого в г. Гомеле»».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32 582,00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33 408,77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 на покупку: предложение соответствует менее, чем на 85% описанию предмета закупки:
- не соответствует пп.1.1.1 п.2 технических требований Приложения 1 (отсутствует информация о наличии операционной системы Windows);
- не соответствует пп.2.1.4 п.2 технических требований Приложения 1 (требуется погрешность измерения давления в манжете ±3 мм рт.ст, предложена ±2 мм рт.ст);
- не соответствует пп.2.1.6 п.2 технических требований Приложения 1 (требуется погрешность измерения частоты пульса ±3 удара в минуту, предложена ±1 удар в минуту)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32 582,00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