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EZ20260714383625 «одноразовый мягкий инвентарь (чехол)».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1 306,80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1 306,80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146,95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146,95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Protokol_чехол.doc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8296&amp;name=BB68D5A532E38FF56DDCC7519AF163C6/Protokol_chehol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