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4A25" w14:textId="50A35A67" w:rsidR="0073170D" w:rsidRPr="00BC76A8" w:rsidRDefault="0073170D" w:rsidP="00BC76A8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C76A8">
        <w:rPr>
          <w:rFonts w:ascii="Times New Roman" w:hAnsi="Times New Roman" w:cs="Times New Roman"/>
          <w:b/>
          <w:sz w:val="24"/>
          <w:szCs w:val="24"/>
        </w:rPr>
        <w:t>ГродМТ</w:t>
      </w:r>
      <w:r w:rsidR="00FE2699" w:rsidRPr="00BC76A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D78A2" w:rsidRPr="00BC76A8">
        <w:rPr>
          <w:rFonts w:ascii="Times New Roman" w:hAnsi="Times New Roman" w:cs="Times New Roman"/>
          <w:b/>
          <w:sz w:val="24"/>
          <w:szCs w:val="24"/>
        </w:rPr>
        <w:t>6</w:t>
      </w:r>
      <w:r w:rsidR="00BC76A8" w:rsidRPr="00BC76A8">
        <w:rPr>
          <w:rFonts w:ascii="Times New Roman" w:hAnsi="Times New Roman" w:cs="Times New Roman"/>
          <w:b/>
          <w:sz w:val="24"/>
          <w:szCs w:val="24"/>
        </w:rPr>
        <w:t>5</w:t>
      </w:r>
      <w:r w:rsidR="00CE0907" w:rsidRPr="00BC76A8">
        <w:rPr>
          <w:rFonts w:ascii="Times New Roman" w:hAnsi="Times New Roman" w:cs="Times New Roman"/>
          <w:b/>
          <w:sz w:val="24"/>
          <w:szCs w:val="24"/>
        </w:rPr>
        <w:t>/26</w:t>
      </w:r>
      <w:r w:rsidR="00FE2699" w:rsidRPr="00BC76A8">
        <w:rPr>
          <w:rFonts w:ascii="Times New Roman" w:hAnsi="Times New Roman" w:cs="Times New Roman"/>
          <w:b/>
          <w:sz w:val="24"/>
          <w:szCs w:val="24"/>
        </w:rPr>
        <w:t>-</w:t>
      </w:r>
      <w:r w:rsidR="0065551F">
        <w:rPr>
          <w:rFonts w:ascii="Times New Roman" w:hAnsi="Times New Roman" w:cs="Times New Roman"/>
          <w:b/>
          <w:sz w:val="24"/>
          <w:szCs w:val="24"/>
        </w:rPr>
        <w:t>ЗОИ</w:t>
      </w:r>
      <w:r w:rsidR="00A569E1">
        <w:rPr>
          <w:rFonts w:ascii="Times New Roman" w:hAnsi="Times New Roman" w:cs="Times New Roman"/>
          <w:b/>
          <w:sz w:val="24"/>
          <w:szCs w:val="24"/>
        </w:rPr>
        <w:t>(</w:t>
      </w:r>
      <w:r w:rsidR="00BE7081">
        <w:rPr>
          <w:rFonts w:ascii="Times New Roman" w:hAnsi="Times New Roman" w:cs="Times New Roman"/>
          <w:b/>
          <w:sz w:val="24"/>
          <w:szCs w:val="24"/>
        </w:rPr>
        <w:t>4</w:t>
      </w:r>
      <w:r w:rsidR="00A569E1">
        <w:rPr>
          <w:rFonts w:ascii="Times New Roman" w:hAnsi="Times New Roman" w:cs="Times New Roman"/>
          <w:b/>
          <w:sz w:val="24"/>
          <w:szCs w:val="24"/>
        </w:rPr>
        <w:t>П)</w:t>
      </w:r>
      <w:r w:rsidRPr="00BC76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Приложение 1</w:t>
      </w:r>
    </w:p>
    <w:p w14:paraId="2A98154E" w14:textId="77777777" w:rsidR="0073170D" w:rsidRPr="00BC76A8" w:rsidRDefault="0073170D" w:rsidP="00BC76A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61D17" w14:textId="77777777" w:rsidR="0073170D" w:rsidRPr="00BC76A8" w:rsidRDefault="0073170D" w:rsidP="00BC76A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6A8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5AC193D7" w14:textId="27303CE5" w:rsidR="00304520" w:rsidRPr="00BC76A8" w:rsidRDefault="00304520" w:rsidP="00BE7081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783899BF" w14:textId="3129D601" w:rsidR="00BC76A8" w:rsidRDefault="00BC76A8" w:rsidP="00BC76A8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76A8">
        <w:rPr>
          <w:rFonts w:ascii="Times New Roman" w:hAnsi="Times New Roman" w:cs="Times New Roman"/>
          <w:b/>
          <w:bCs/>
          <w:sz w:val="24"/>
          <w:szCs w:val="24"/>
        </w:rPr>
        <w:t xml:space="preserve">Лот 2 </w:t>
      </w:r>
      <w:r w:rsidRPr="00BC7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Набор для измерения инвазивного давления </w:t>
      </w:r>
    </w:p>
    <w:p w14:paraId="0071676D" w14:textId="77777777" w:rsidR="00BC76A8" w:rsidRPr="00BC76A8" w:rsidRDefault="00BC76A8" w:rsidP="00BC76A8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6F3364" w14:textId="022B4F79" w:rsidR="00BC76A8" w:rsidRPr="00BC76A8" w:rsidRDefault="00BC76A8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BC76A8">
        <w:rPr>
          <w:rFonts w:ascii="Times New Roman" w:hAnsi="Times New Roman"/>
          <w:b/>
          <w:bCs/>
          <w:sz w:val="24"/>
          <w:szCs w:val="24"/>
        </w:rPr>
        <w:t>Состав (комплектация) медицинских изделий: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6639"/>
        <w:gridCol w:w="2293"/>
      </w:tblGrid>
      <w:tr w:rsidR="00BC76A8" w:rsidRPr="00BC76A8" w14:paraId="66EB9903" w14:textId="77777777" w:rsidTr="00BC76A8">
        <w:trPr>
          <w:trHeight w:val="255"/>
        </w:trPr>
        <w:tc>
          <w:tcPr>
            <w:tcW w:w="991" w:type="dxa"/>
          </w:tcPr>
          <w:p w14:paraId="7B1358AB" w14:textId="77777777" w:rsidR="00BC76A8" w:rsidRPr="00BC76A8" w:rsidRDefault="00BC76A8" w:rsidP="00BC76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39" w:type="dxa"/>
          </w:tcPr>
          <w:p w14:paraId="303D940E" w14:textId="77777777" w:rsidR="00BC76A8" w:rsidRPr="00BC76A8" w:rsidRDefault="00BC76A8" w:rsidP="00BC76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Товарная позиция - параметры технического задания</w:t>
            </w:r>
          </w:p>
        </w:tc>
        <w:tc>
          <w:tcPr>
            <w:tcW w:w="2293" w:type="dxa"/>
          </w:tcPr>
          <w:p w14:paraId="4565A158" w14:textId="77777777" w:rsidR="00BC76A8" w:rsidRPr="00BC76A8" w:rsidRDefault="00BC76A8" w:rsidP="00BC76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76A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Кол-во, шт.</w:t>
            </w:r>
          </w:p>
        </w:tc>
      </w:tr>
      <w:tr w:rsidR="00BC76A8" w:rsidRPr="00BC76A8" w14:paraId="5DE7155C" w14:textId="77777777" w:rsidTr="00BC76A8">
        <w:trPr>
          <w:trHeight w:val="539"/>
        </w:trPr>
        <w:tc>
          <w:tcPr>
            <w:tcW w:w="991" w:type="dxa"/>
          </w:tcPr>
          <w:p w14:paraId="775A0571" w14:textId="77777777" w:rsidR="00BC76A8" w:rsidRPr="00BC76A8" w:rsidRDefault="00BC76A8" w:rsidP="00BC76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7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639" w:type="dxa"/>
          </w:tcPr>
          <w:p w14:paraId="538FBBD5" w14:textId="77777777" w:rsidR="00BC76A8" w:rsidRPr="00BC76A8" w:rsidRDefault="00BC76A8" w:rsidP="00BC76A8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sz w:val="24"/>
                <w:szCs w:val="24"/>
              </w:rPr>
              <w:t>Набор для измерения инвазивного давления с одним датчиком</w:t>
            </w:r>
          </w:p>
        </w:tc>
        <w:tc>
          <w:tcPr>
            <w:tcW w:w="2293" w:type="dxa"/>
          </w:tcPr>
          <w:p w14:paraId="4C25B6EA" w14:textId="77777777" w:rsidR="00BC76A8" w:rsidRPr="00BC76A8" w:rsidRDefault="00BC76A8" w:rsidP="00BC76A8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</w:tr>
      <w:tr w:rsidR="00BC76A8" w:rsidRPr="00BC76A8" w14:paraId="710E557A" w14:textId="77777777" w:rsidTr="00BC76A8">
        <w:trPr>
          <w:trHeight w:val="579"/>
        </w:trPr>
        <w:tc>
          <w:tcPr>
            <w:tcW w:w="991" w:type="dxa"/>
          </w:tcPr>
          <w:p w14:paraId="052B48E9" w14:textId="77777777" w:rsidR="00BC76A8" w:rsidRPr="00BC76A8" w:rsidRDefault="00BC76A8" w:rsidP="00BC76A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39" w:type="dxa"/>
          </w:tcPr>
          <w:p w14:paraId="6898C7FE" w14:textId="77777777" w:rsidR="00BC76A8" w:rsidRPr="00BC76A8" w:rsidRDefault="00BC76A8" w:rsidP="00BC76A8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sz w:val="24"/>
                <w:szCs w:val="24"/>
              </w:rPr>
              <w:t>Набор для измерения инвазивного давления с двумя датчиками</w:t>
            </w:r>
          </w:p>
        </w:tc>
        <w:tc>
          <w:tcPr>
            <w:tcW w:w="2293" w:type="dxa"/>
          </w:tcPr>
          <w:p w14:paraId="483D41B3" w14:textId="77777777" w:rsidR="00BC76A8" w:rsidRPr="00BC76A8" w:rsidRDefault="00BC76A8" w:rsidP="00BC76A8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6A8"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</w:tr>
    </w:tbl>
    <w:p w14:paraId="5DD98F4E" w14:textId="133B8E56" w:rsidR="00BC76A8" w:rsidRPr="00BC76A8" w:rsidRDefault="00BC76A8" w:rsidP="00BC76A8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BC76A8">
        <w:rPr>
          <w:rFonts w:ascii="Times New Roman" w:hAnsi="Times New Roman" w:cs="Times New Roman"/>
          <w:b/>
          <w:bCs/>
          <w:sz w:val="24"/>
          <w:szCs w:val="24"/>
        </w:rPr>
        <w:t>2. Технические требования:</w:t>
      </w:r>
    </w:p>
    <w:p w14:paraId="5A299E10" w14:textId="77777777" w:rsidR="00BC76A8" w:rsidRPr="00BC76A8" w:rsidRDefault="00BC76A8" w:rsidP="00BC76A8">
      <w:pPr>
        <w:pStyle w:val="a3"/>
        <w:contextualSpacing/>
        <w:mirrorIndents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76A8">
        <w:rPr>
          <w:rFonts w:ascii="Times New Roman" w:hAnsi="Times New Roman"/>
          <w:sz w:val="24"/>
          <w:szCs w:val="24"/>
          <w:shd w:val="clear" w:color="auto" w:fill="FFFFFF"/>
        </w:rPr>
        <w:t xml:space="preserve">2.1. Тип разъема кабеля трансдьюсера - </w:t>
      </w:r>
      <w:r w:rsidRPr="00BC76A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Edwards</w:t>
      </w:r>
    </w:p>
    <w:p w14:paraId="09A1B89D" w14:textId="77777777" w:rsidR="00BC76A8" w:rsidRPr="00BC76A8" w:rsidRDefault="00BC76A8" w:rsidP="00BC76A8">
      <w:pPr>
        <w:pStyle w:val="a3"/>
        <w:contextualSpacing/>
        <w:mirrorIndents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76A8">
        <w:rPr>
          <w:rFonts w:ascii="Times New Roman" w:hAnsi="Times New Roman"/>
          <w:sz w:val="24"/>
          <w:szCs w:val="24"/>
          <w:shd w:val="clear" w:color="auto" w:fill="FFFFFF"/>
        </w:rPr>
        <w:t>2.2. Общая длина системы не менее 150см.</w:t>
      </w:r>
    </w:p>
    <w:p w14:paraId="372AE2FF" w14:textId="1C34089F" w:rsidR="00CE0907" w:rsidRPr="00BC76A8" w:rsidRDefault="00BC76A8" w:rsidP="00BC76A8">
      <w:pPr>
        <w:tabs>
          <w:tab w:val="left" w:pos="6804"/>
        </w:tabs>
        <w:spacing w:after="0" w:line="240" w:lineRule="auto"/>
        <w:contextualSpacing/>
        <w:mirrorIndents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C76A8">
        <w:rPr>
          <w:rFonts w:ascii="Times New Roman" w:hAnsi="Times New Roman" w:cs="Times New Roman"/>
          <w:bCs/>
          <w:sz w:val="24"/>
          <w:szCs w:val="24"/>
        </w:rPr>
        <w:t>2.3.</w:t>
      </w:r>
      <w:r w:rsidRPr="00BC7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76A8">
        <w:rPr>
          <w:rFonts w:ascii="Times New Roman" w:hAnsi="Times New Roman" w:cs="Times New Roman"/>
          <w:bCs/>
          <w:sz w:val="24"/>
          <w:szCs w:val="24"/>
        </w:rPr>
        <w:t>Набор стерильный одноразового применения.</w:t>
      </w:r>
    </w:p>
    <w:sectPr w:rsidR="00CE0907" w:rsidRPr="00BC76A8" w:rsidSect="00E208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emensSansGlobal-Regular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33326"/>
    <w:multiLevelType w:val="hybridMultilevel"/>
    <w:tmpl w:val="BED0C02C"/>
    <w:lvl w:ilvl="0" w:tplc="B52E2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1003B1"/>
    <w:multiLevelType w:val="hybridMultilevel"/>
    <w:tmpl w:val="ECC6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85505">
    <w:abstractNumId w:val="1"/>
  </w:num>
  <w:num w:numId="2" w16cid:durableId="54329726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68"/>
    <w:rsid w:val="0000286D"/>
    <w:rsid w:val="00053722"/>
    <w:rsid w:val="00057E8A"/>
    <w:rsid w:val="00083EFC"/>
    <w:rsid w:val="000847FC"/>
    <w:rsid w:val="00103748"/>
    <w:rsid w:val="00123DD1"/>
    <w:rsid w:val="0015793A"/>
    <w:rsid w:val="00166ED5"/>
    <w:rsid w:val="00171AF9"/>
    <w:rsid w:val="001A5657"/>
    <w:rsid w:val="00227827"/>
    <w:rsid w:val="00227DAB"/>
    <w:rsid w:val="002A1522"/>
    <w:rsid w:val="002B6507"/>
    <w:rsid w:val="002C4041"/>
    <w:rsid w:val="002F00DA"/>
    <w:rsid w:val="00304520"/>
    <w:rsid w:val="00311072"/>
    <w:rsid w:val="00330F1C"/>
    <w:rsid w:val="00385192"/>
    <w:rsid w:val="003B3B47"/>
    <w:rsid w:val="003D78A2"/>
    <w:rsid w:val="00403268"/>
    <w:rsid w:val="00407218"/>
    <w:rsid w:val="0044471D"/>
    <w:rsid w:val="00446B20"/>
    <w:rsid w:val="004A4E17"/>
    <w:rsid w:val="004B51B9"/>
    <w:rsid w:val="004C57D6"/>
    <w:rsid w:val="004E1B8A"/>
    <w:rsid w:val="004E3E7E"/>
    <w:rsid w:val="005071CE"/>
    <w:rsid w:val="00551579"/>
    <w:rsid w:val="005E2287"/>
    <w:rsid w:val="00616898"/>
    <w:rsid w:val="00645699"/>
    <w:rsid w:val="0065551F"/>
    <w:rsid w:val="0067317D"/>
    <w:rsid w:val="0069624B"/>
    <w:rsid w:val="00697CBB"/>
    <w:rsid w:val="00703B6A"/>
    <w:rsid w:val="0073170D"/>
    <w:rsid w:val="00733273"/>
    <w:rsid w:val="0077136F"/>
    <w:rsid w:val="00772D1A"/>
    <w:rsid w:val="007740DE"/>
    <w:rsid w:val="00780AC9"/>
    <w:rsid w:val="007B4E7C"/>
    <w:rsid w:val="007F089A"/>
    <w:rsid w:val="0083586A"/>
    <w:rsid w:val="00842277"/>
    <w:rsid w:val="00850C83"/>
    <w:rsid w:val="0087338B"/>
    <w:rsid w:val="008B4367"/>
    <w:rsid w:val="008D1C74"/>
    <w:rsid w:val="008F2CA7"/>
    <w:rsid w:val="00911124"/>
    <w:rsid w:val="00923A58"/>
    <w:rsid w:val="00946990"/>
    <w:rsid w:val="00951545"/>
    <w:rsid w:val="00954221"/>
    <w:rsid w:val="00993731"/>
    <w:rsid w:val="009A5D00"/>
    <w:rsid w:val="009D5B2F"/>
    <w:rsid w:val="00A32DA5"/>
    <w:rsid w:val="00A569E1"/>
    <w:rsid w:val="00A83B2E"/>
    <w:rsid w:val="00AA0290"/>
    <w:rsid w:val="00AC1E9D"/>
    <w:rsid w:val="00B0301B"/>
    <w:rsid w:val="00B32398"/>
    <w:rsid w:val="00B64D1E"/>
    <w:rsid w:val="00B84335"/>
    <w:rsid w:val="00BC3785"/>
    <w:rsid w:val="00BC590A"/>
    <w:rsid w:val="00BC76A8"/>
    <w:rsid w:val="00BD2A63"/>
    <w:rsid w:val="00BE7081"/>
    <w:rsid w:val="00BF174C"/>
    <w:rsid w:val="00C02386"/>
    <w:rsid w:val="00C05F52"/>
    <w:rsid w:val="00C77034"/>
    <w:rsid w:val="00CA6269"/>
    <w:rsid w:val="00CC09A5"/>
    <w:rsid w:val="00CE0907"/>
    <w:rsid w:val="00CF1E0A"/>
    <w:rsid w:val="00D01336"/>
    <w:rsid w:val="00D17EDA"/>
    <w:rsid w:val="00D21816"/>
    <w:rsid w:val="00D25429"/>
    <w:rsid w:val="00D51713"/>
    <w:rsid w:val="00D57673"/>
    <w:rsid w:val="00DD6D68"/>
    <w:rsid w:val="00DF0CC7"/>
    <w:rsid w:val="00E0680B"/>
    <w:rsid w:val="00E10DC0"/>
    <w:rsid w:val="00E208BD"/>
    <w:rsid w:val="00E67EAE"/>
    <w:rsid w:val="00E74D8F"/>
    <w:rsid w:val="00E96061"/>
    <w:rsid w:val="00EE2D30"/>
    <w:rsid w:val="00EE55ED"/>
    <w:rsid w:val="00EE7DE5"/>
    <w:rsid w:val="00F02681"/>
    <w:rsid w:val="00F95A0E"/>
    <w:rsid w:val="00FA35DE"/>
    <w:rsid w:val="00FB5568"/>
    <w:rsid w:val="00FC6016"/>
    <w:rsid w:val="00FC64D4"/>
    <w:rsid w:val="00FE2699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D099"/>
  <w15:docId w15:val="{ECEAB4D4-F047-4112-9495-E4A05D51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D6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F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E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7D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rsid w:val="00227DA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B3B4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fontstyle01">
    <w:name w:val="fontstyle01"/>
    <w:rsid w:val="00FB5568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5">
    <w:name w:val="Font Style15"/>
    <w:rsid w:val="00EE7DE5"/>
    <w:rPr>
      <w:rFonts w:ascii="Times New Roman" w:hAnsi="Times New Roman" w:cs="Times New Roman" w:hint="default"/>
      <w:sz w:val="18"/>
      <w:szCs w:val="18"/>
    </w:rPr>
  </w:style>
  <w:style w:type="character" w:customStyle="1" w:styleId="a8">
    <w:name w:val="Подпись к таблице_"/>
    <w:basedOn w:val="a0"/>
    <w:link w:val="1"/>
    <w:rsid w:val="0099373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9">
    <w:name w:val="Подпись к таблице"/>
    <w:basedOn w:val="a8"/>
    <w:rsid w:val="00993731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">
    <w:name w:val="Подпись к таблице1"/>
    <w:basedOn w:val="a"/>
    <w:link w:val="a8"/>
    <w:rsid w:val="0099373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8">
    <w:name w:val="Font Style18"/>
    <w:rsid w:val="00993731"/>
    <w:rPr>
      <w:rFonts w:ascii="Times New Roman" w:hAnsi="Times New Roman" w:cs="Times New Roman"/>
      <w:sz w:val="22"/>
      <w:szCs w:val="22"/>
    </w:rPr>
  </w:style>
  <w:style w:type="paragraph" w:customStyle="1" w:styleId="FR1">
    <w:name w:val="FR1"/>
    <w:rsid w:val="00993731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aa">
    <w:name w:val="Body Text"/>
    <w:basedOn w:val="a"/>
    <w:link w:val="ab"/>
    <w:uiPriority w:val="99"/>
    <w:rsid w:val="004E3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4E3E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rsid w:val="004E3E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2C404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C4041"/>
  </w:style>
  <w:style w:type="paragraph" w:customStyle="1" w:styleId="table10">
    <w:name w:val="table10"/>
    <w:basedOn w:val="a"/>
    <w:rsid w:val="00407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">
    <w:name w:val="Style13"/>
    <w:basedOn w:val="a"/>
    <w:rsid w:val="00696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69624B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2026-02-06T09:21:00Z</cp:lastPrinted>
  <dcterms:created xsi:type="dcterms:W3CDTF">2026-02-05T06:00:00Z</dcterms:created>
  <dcterms:modified xsi:type="dcterms:W3CDTF">2026-07-22T08:26:00Z</dcterms:modified>
</cp:coreProperties>
</file>