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№602/26-ЭА «Тест-системы для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№602/26-ЭА «Тест-системы для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№602/26-ЭА «Тест-системы для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№602/26-ЭА «Тест-системы для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№602/26-ЭА «Тест-системы для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