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EZ20260715383904 «Реактивы для окраски цитологических микропрепаратов»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