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102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21"/>
        <w:gridCol w:w="4855"/>
      </w:tblGrid>
      <w:tr w:rsidR="006A7C82" w14:paraId="7052E001" w14:textId="77777777">
        <w:trPr>
          <w:trHeight w:val="709"/>
          <w:jc w:val="center"/>
        </w:trPr>
        <w:tc>
          <w:tcPr>
            <w:tcW w:w="4503" w:type="dxa"/>
            <w:vAlign w:val="center"/>
          </w:tcPr>
          <w:p w14:paraId="51EF2D78" w14:textId="77777777" w:rsidR="006A7C82" w:rsidRDefault="006A7C8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21" w:type="dxa"/>
            <w:vAlign w:val="center"/>
          </w:tcPr>
          <w:p w14:paraId="5FB0450F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ind w:left="-180" w:right="-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50645F02" wp14:editId="359DB435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-2540</wp:posOffset>
                  </wp:positionV>
                  <wp:extent cx="669290" cy="614680"/>
                  <wp:effectExtent l="19050" t="0" r="0" b="0"/>
                  <wp:wrapNone/>
                  <wp:docPr id="7" name="Рисунок 7" descr="D:\__РНПЦ__\РАЗНОЕ\О переводе на VPN_приемная\герб 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__РНПЦ__\РАЗНОЕ\О переводе на VPN_приемная\герб Р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81" r="10093"/>
                          <a:stretch/>
                        </pic:blipFill>
                        <pic:spPr bwMode="auto">
                          <a:xfrm>
                            <a:off x="0" y="0"/>
                            <a:ext cx="66929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55" w:type="dxa"/>
          </w:tcPr>
          <w:p w14:paraId="085642F2" w14:textId="77777777" w:rsidR="006A7C82" w:rsidRDefault="006A7C8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7C82" w14:paraId="225DA66E" w14:textId="77777777">
        <w:trPr>
          <w:jc w:val="center"/>
        </w:trPr>
        <w:tc>
          <w:tcPr>
            <w:tcW w:w="4503" w:type="dxa"/>
            <w:vAlign w:val="center"/>
          </w:tcPr>
          <w:p w14:paraId="36687901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Міністэрства аховы здароўя Рэспублікі Беларусь</w:t>
            </w:r>
          </w:p>
          <w:p w14:paraId="60F6F1E7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2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2"/>
                <w:lang w:val="be-BY"/>
              </w:rPr>
              <w:t>Дзяржаўная установа</w:t>
            </w:r>
          </w:p>
          <w:p w14:paraId="7CAB2340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“РЭСПУБЛІКАНСКІ НАВУКОВА-</w:t>
            </w:r>
          </w:p>
          <w:p w14:paraId="4C744383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ПРАКТЫЧНЫ ЦЭНТР</w:t>
            </w:r>
          </w:p>
          <w:p w14:paraId="234EDCC5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НЕЎРАЛОГІІ І НЕЙРАХІРУРГІІ”</w:t>
            </w:r>
          </w:p>
          <w:p w14:paraId="237845CA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(РНПЦ неўралогіі і нейрахірургіі)</w:t>
            </w:r>
          </w:p>
          <w:p w14:paraId="581A1027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вул. Ф. Скарыны, 24, 220114, г. Мінск,</w:t>
            </w:r>
          </w:p>
          <w:p w14:paraId="7AEA83BA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e-BY"/>
              </w:rPr>
              <w:t>тэл/факс (017) 374 46 95</w:t>
            </w:r>
          </w:p>
          <w:p w14:paraId="11CC756D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www.neuro.by</w:t>
            </w:r>
          </w:p>
          <w:p w14:paraId="6BC19E01" w14:textId="77777777" w:rsidR="006A7C82" w:rsidRDefault="0000000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BY66AKBB36049000000335200000</w:t>
            </w:r>
          </w:p>
          <w:p w14:paraId="7DD76A2C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УНП 100103849</w:t>
            </w:r>
          </w:p>
          <w:p w14:paraId="4C1103B5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ААТ «ААБ Беларусбанк», БIК АКВВВY2Х</w:t>
            </w:r>
          </w:p>
          <w:p w14:paraId="43C81BFB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вул. Даўгабродская, 1, 220037, г. Мінск</w:t>
            </w:r>
          </w:p>
        </w:tc>
        <w:tc>
          <w:tcPr>
            <w:tcW w:w="921" w:type="dxa"/>
          </w:tcPr>
          <w:p w14:paraId="6EE6553B" w14:textId="77777777" w:rsidR="006A7C82" w:rsidRDefault="006A7C82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855" w:type="dxa"/>
          </w:tcPr>
          <w:p w14:paraId="1560AB9A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здравоохранения Республики Беларусь</w:t>
            </w:r>
          </w:p>
          <w:p w14:paraId="38A3ED77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2"/>
              </w:rPr>
              <w:t>Государственное учреждение</w:t>
            </w:r>
          </w:p>
          <w:p w14:paraId="03D9C2C1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«РЕСПУБЛИКАНСКИЙ НАУЧНО-</w:t>
            </w:r>
          </w:p>
          <w:p w14:paraId="54111564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ПРАКТИЧЕСКИЙ ЦЕНТР</w:t>
            </w:r>
          </w:p>
          <w:p w14:paraId="2E6E8EC5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НЕВРОЛОГИИ И НЕЙРОХИРУРГИИ»</w:t>
            </w:r>
          </w:p>
          <w:p w14:paraId="6267F58E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(РНПЦ неврологии и нейрохирургии)</w:t>
            </w:r>
          </w:p>
          <w:p w14:paraId="49442832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Ф. Скорины, 24, 220114, г. Минск, </w:t>
            </w:r>
          </w:p>
          <w:p w14:paraId="56C6D74F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be-BY"/>
              </w:rPr>
              <w:t>тел/факс (017) 374 46 95</w:t>
            </w:r>
          </w:p>
          <w:p w14:paraId="253EE70A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www.neuro.by</w:t>
            </w:r>
          </w:p>
          <w:p w14:paraId="79322F57" w14:textId="77777777" w:rsidR="006A7C82" w:rsidRDefault="00000000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BY66AKBB36049000000335200000</w:t>
            </w:r>
          </w:p>
          <w:p w14:paraId="154F0C1A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УНН 100103849</w:t>
            </w:r>
          </w:p>
          <w:p w14:paraId="148FFFB7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ОАО  «АСБ Беларусбанк», БИК АКВВВY2Х</w:t>
            </w:r>
          </w:p>
          <w:p w14:paraId="7351C0C8" w14:textId="77777777" w:rsidR="006A7C82" w:rsidRDefault="00000000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ул. Долгобродская, 1, 220037, г. Минск</w:t>
            </w:r>
          </w:p>
        </w:tc>
      </w:tr>
      <w:tr w:rsidR="006A7C82" w14:paraId="43623C60" w14:textId="77777777">
        <w:trPr>
          <w:trHeight w:val="72"/>
          <w:jc w:val="center"/>
        </w:trPr>
        <w:tc>
          <w:tcPr>
            <w:tcW w:w="10279" w:type="dxa"/>
            <w:gridSpan w:val="3"/>
            <w:vAlign w:val="center"/>
          </w:tcPr>
          <w:p w14:paraId="7DC6817B" w14:textId="77777777" w:rsidR="006A7C82" w:rsidRDefault="006A7C82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rFonts w:ascii="Times New Roman" w:hAnsi="Times New Roman"/>
                <w:sz w:val="2"/>
                <w:szCs w:val="2"/>
                <w:lang w:val="be-BY"/>
              </w:rPr>
            </w:pPr>
          </w:p>
        </w:tc>
      </w:tr>
    </w:tbl>
    <w:p w14:paraId="2AB30FE9" w14:textId="77777777" w:rsidR="006A7C82" w:rsidRDefault="006A7C82">
      <w:pPr>
        <w:widowControl/>
        <w:tabs>
          <w:tab w:val="left" w:pos="3969"/>
        </w:tabs>
        <w:autoSpaceDE/>
        <w:autoSpaceDN/>
        <w:adjustRightInd/>
        <w:jc w:val="both"/>
        <w:rPr>
          <w:sz w:val="25"/>
          <w:szCs w:val="25"/>
        </w:rPr>
      </w:pPr>
    </w:p>
    <w:p w14:paraId="327619BD" w14:textId="77777777" w:rsidR="006A7C82" w:rsidRDefault="006A7C82">
      <w:pPr>
        <w:spacing w:line="230" w:lineRule="auto"/>
        <w:jc w:val="both"/>
        <w:rPr>
          <w:sz w:val="26"/>
          <w:szCs w:val="26"/>
        </w:rPr>
      </w:pPr>
    </w:p>
    <w:p w14:paraId="77C6350F" w14:textId="77777777" w:rsidR="006A7C82" w:rsidRPr="008C01E0" w:rsidRDefault="00000000">
      <w:pPr>
        <w:spacing w:line="230" w:lineRule="auto"/>
        <w:jc w:val="both"/>
        <w:rPr>
          <w:sz w:val="26"/>
          <w:szCs w:val="26"/>
        </w:rPr>
      </w:pPr>
      <w:r w:rsidRPr="008C01E0">
        <w:rPr>
          <w:sz w:val="26"/>
          <w:szCs w:val="26"/>
        </w:rPr>
        <w:t>Заявка на покупку</w:t>
      </w:r>
    </w:p>
    <w:p w14:paraId="09EE72A5" w14:textId="77777777" w:rsidR="006A7C82" w:rsidRPr="008C01E0" w:rsidRDefault="006A7C82">
      <w:pPr>
        <w:spacing w:line="230" w:lineRule="auto"/>
        <w:jc w:val="both"/>
        <w:rPr>
          <w:sz w:val="26"/>
          <w:szCs w:val="26"/>
        </w:rPr>
      </w:pPr>
    </w:p>
    <w:p w14:paraId="7E413306" w14:textId="7B0BC80E" w:rsidR="005D7E9F" w:rsidRPr="009A5643" w:rsidRDefault="00000000" w:rsidP="005D7E9F">
      <w:pPr>
        <w:pStyle w:val="y3"/>
        <w:spacing w:before="0" w:after="0"/>
        <w:ind w:firstLine="709"/>
        <w:jc w:val="both"/>
        <w:rPr>
          <w:sz w:val="26"/>
          <w:szCs w:val="26"/>
        </w:rPr>
      </w:pPr>
      <w:r w:rsidRPr="008C01E0">
        <w:rPr>
          <w:sz w:val="26"/>
          <w:szCs w:val="26"/>
        </w:rPr>
        <w:t>РНПЦ неврологии и нейрохирургии просит предоставить сведения (предложение) в рамках изучения конъюнктуры рынка при проведении процедуры государственной закупки из одного источника</w:t>
      </w:r>
      <w:r w:rsidRPr="005D7E9F">
        <w:rPr>
          <w:sz w:val="26"/>
          <w:szCs w:val="26"/>
        </w:rPr>
        <w:fldChar w:fldCharType="begin"/>
      </w:r>
      <w:r w:rsidRPr="005D7E9F">
        <w:rPr>
          <w:sz w:val="26"/>
          <w:szCs w:val="26"/>
        </w:rPr>
        <w:instrText>HYPERLINK "javascript:;" \o "просмотреть лот"</w:instrText>
      </w:r>
      <w:r w:rsidRPr="005D7E9F">
        <w:rPr>
          <w:sz w:val="26"/>
          <w:szCs w:val="26"/>
        </w:rPr>
      </w:r>
      <w:r w:rsidRPr="005D7E9F">
        <w:rPr>
          <w:sz w:val="26"/>
          <w:szCs w:val="26"/>
        </w:rPr>
        <w:fldChar w:fldCharType="separate"/>
      </w:r>
      <w:r w:rsidRPr="009A5643">
        <w:rPr>
          <w:sz w:val="26"/>
          <w:szCs w:val="26"/>
        </w:rPr>
        <w:t xml:space="preserve"> на электронной торговой площадке</w:t>
      </w:r>
      <w:r w:rsidR="0084128B" w:rsidRPr="009A5643">
        <w:rPr>
          <w:sz w:val="26"/>
          <w:szCs w:val="26"/>
        </w:rPr>
        <w:t xml:space="preserve">                     </w:t>
      </w:r>
      <w:r w:rsidRPr="009A5643">
        <w:rPr>
          <w:sz w:val="26"/>
          <w:szCs w:val="26"/>
        </w:rPr>
        <w:t xml:space="preserve">(п. </w:t>
      </w:r>
      <w:r w:rsidR="00D910CD" w:rsidRPr="009A5643">
        <w:rPr>
          <w:sz w:val="26"/>
          <w:szCs w:val="26"/>
        </w:rPr>
        <w:t>9</w:t>
      </w:r>
      <w:r w:rsidRPr="009A5643">
        <w:rPr>
          <w:sz w:val="26"/>
          <w:szCs w:val="26"/>
        </w:rPr>
        <w:t xml:space="preserve"> Приложения к Закону Республики Беларусь от 13 июля 2012 г. № 419-З "О государственных закупках товаров (работ, услуг)", ч. 1 подп. 1.1 п. 1 Постановления Совета Министров Республики Беларусь от 08 мая 2025 г. № 252 "О случаях и порядке проведения процедуры закупки из одного источника на электронной торговой площадке") по предмету закупки </w:t>
      </w:r>
      <w:r w:rsidR="005D7E9F" w:rsidRPr="009A5643">
        <w:rPr>
          <w:sz w:val="26"/>
          <w:szCs w:val="26"/>
        </w:rPr>
        <w:t>«</w:t>
      </w:r>
      <w:r w:rsidR="0084128B" w:rsidRPr="009A5643">
        <w:rPr>
          <w:sz w:val="26"/>
          <w:szCs w:val="26"/>
        </w:rPr>
        <w:t>Услуги по проведению дозиметрического измерения мощности дозы рентгеновского излучения на рабочих местах персонала</w:t>
      </w:r>
      <w:r w:rsidR="00BA39E9">
        <w:rPr>
          <w:sz w:val="26"/>
          <w:szCs w:val="26"/>
        </w:rPr>
        <w:t xml:space="preserve">, </w:t>
      </w:r>
      <w:r w:rsidR="0084128B" w:rsidRPr="009A5643">
        <w:rPr>
          <w:sz w:val="26"/>
          <w:szCs w:val="26"/>
        </w:rPr>
        <w:t>в смежных помещениях с продлением технического паспорта</w:t>
      </w:r>
      <w:r w:rsidR="005D7E9F" w:rsidRPr="009A5643">
        <w:rPr>
          <w:sz w:val="26"/>
          <w:szCs w:val="26"/>
        </w:rPr>
        <w:t>».</w:t>
      </w:r>
    </w:p>
    <w:p w14:paraId="693C8170" w14:textId="6825D3A6" w:rsidR="006A7C82" w:rsidRPr="008C01E0" w:rsidRDefault="00000000" w:rsidP="005D7E9F">
      <w:pPr>
        <w:pStyle w:val="y3"/>
        <w:spacing w:before="0" w:after="0"/>
        <w:ind w:firstLine="708"/>
        <w:jc w:val="both"/>
        <w:rPr>
          <w:sz w:val="26"/>
          <w:szCs w:val="26"/>
        </w:rPr>
      </w:pPr>
      <w:r w:rsidRPr="005D7E9F">
        <w:rPr>
          <w:sz w:val="26"/>
          <w:szCs w:val="26"/>
        </w:rPr>
        <w:fldChar w:fldCharType="end"/>
      </w:r>
      <w:r w:rsidRPr="008C01E0">
        <w:rPr>
          <w:sz w:val="26"/>
          <w:szCs w:val="26"/>
        </w:rPr>
        <w:t xml:space="preserve">Объем и описание предмета государственной закупки – согласно        </w:t>
      </w:r>
      <w:r w:rsidRPr="008C01E0">
        <w:rPr>
          <w:b/>
          <w:sz w:val="26"/>
          <w:szCs w:val="26"/>
        </w:rPr>
        <w:t>Приложени</w:t>
      </w:r>
      <w:r w:rsidR="00FF68C6" w:rsidRPr="008C01E0">
        <w:rPr>
          <w:b/>
          <w:sz w:val="26"/>
          <w:szCs w:val="26"/>
        </w:rPr>
        <w:t>ю 1</w:t>
      </w:r>
      <w:r w:rsidRPr="008C01E0">
        <w:rPr>
          <w:b/>
          <w:sz w:val="26"/>
          <w:szCs w:val="26"/>
        </w:rPr>
        <w:t>.</w:t>
      </w:r>
    </w:p>
    <w:p w14:paraId="41916940" w14:textId="3B7DE37E" w:rsidR="00F24B1A" w:rsidRPr="00433238" w:rsidRDefault="00000000" w:rsidP="000F76F7">
      <w:pPr>
        <w:spacing w:line="238" w:lineRule="auto"/>
        <w:ind w:firstLine="709"/>
        <w:jc w:val="both"/>
        <w:rPr>
          <w:sz w:val="26"/>
          <w:szCs w:val="26"/>
        </w:rPr>
      </w:pPr>
      <w:r w:rsidRPr="008C01E0">
        <w:rPr>
          <w:sz w:val="26"/>
          <w:szCs w:val="26"/>
        </w:rPr>
        <w:t xml:space="preserve">Предельная стоимость предмета государственной закупки – </w:t>
      </w:r>
      <w:r w:rsidR="00B523D9" w:rsidRPr="00B523D9">
        <w:rPr>
          <w:sz w:val="26"/>
          <w:szCs w:val="26"/>
        </w:rPr>
        <w:t>3 459,03</w:t>
      </w:r>
      <w:r w:rsidR="00B523D9">
        <w:rPr>
          <w:sz w:val="26"/>
          <w:szCs w:val="26"/>
        </w:rPr>
        <w:t xml:space="preserve"> </w:t>
      </w:r>
      <w:r w:rsidRPr="00180246">
        <w:rPr>
          <w:sz w:val="26"/>
          <w:szCs w:val="26"/>
        </w:rPr>
        <w:t>бел. руб.</w:t>
      </w:r>
      <w:r w:rsidRPr="008C01E0">
        <w:rPr>
          <w:sz w:val="26"/>
          <w:szCs w:val="26"/>
        </w:rPr>
        <w:t xml:space="preserve"> (BYN)</w:t>
      </w:r>
      <w:r w:rsidR="00433238">
        <w:rPr>
          <w:sz w:val="26"/>
          <w:szCs w:val="26"/>
        </w:rPr>
        <w:t>.</w:t>
      </w:r>
    </w:p>
    <w:p w14:paraId="6AB13608" w14:textId="65B8D80E" w:rsidR="006A7C82" w:rsidRPr="008C01E0" w:rsidRDefault="00000000">
      <w:pPr>
        <w:pStyle w:val="aa"/>
        <w:spacing w:line="228" w:lineRule="auto"/>
        <w:ind w:left="0" w:firstLine="709"/>
        <w:jc w:val="both"/>
        <w:rPr>
          <w:sz w:val="26"/>
          <w:szCs w:val="26"/>
        </w:rPr>
      </w:pPr>
      <w:r w:rsidRPr="008C01E0">
        <w:rPr>
          <w:sz w:val="26"/>
          <w:szCs w:val="26"/>
        </w:rPr>
        <w:t>Срок выполнения работ, оказания услуг –</w:t>
      </w:r>
      <w:r w:rsidR="00956B95">
        <w:rPr>
          <w:sz w:val="26"/>
          <w:szCs w:val="26"/>
        </w:rPr>
        <w:t xml:space="preserve"> </w:t>
      </w:r>
      <w:r w:rsidR="00D40553">
        <w:rPr>
          <w:sz w:val="26"/>
          <w:szCs w:val="26"/>
        </w:rPr>
        <w:t>2026</w:t>
      </w:r>
      <w:r w:rsidR="00364F47" w:rsidRPr="008C01E0">
        <w:rPr>
          <w:sz w:val="26"/>
          <w:szCs w:val="26"/>
        </w:rPr>
        <w:t xml:space="preserve"> г</w:t>
      </w:r>
      <w:r w:rsidRPr="008C01E0">
        <w:rPr>
          <w:sz w:val="26"/>
          <w:szCs w:val="26"/>
        </w:rPr>
        <w:t>.</w:t>
      </w:r>
    </w:p>
    <w:p w14:paraId="2B72D41B" w14:textId="2092E57F" w:rsidR="006A7C82" w:rsidRPr="008C01E0" w:rsidRDefault="00000000">
      <w:pPr>
        <w:spacing w:line="238" w:lineRule="auto"/>
        <w:ind w:firstLine="709"/>
        <w:jc w:val="both"/>
        <w:rPr>
          <w:b/>
          <w:sz w:val="26"/>
          <w:szCs w:val="26"/>
        </w:rPr>
      </w:pPr>
      <w:r w:rsidRPr="008C01E0">
        <w:rPr>
          <w:sz w:val="26"/>
          <w:szCs w:val="26"/>
        </w:rPr>
        <w:t>Место, условия выполнения работ, оказания услуг, порядок их оплаты – указаны в проект</w:t>
      </w:r>
      <w:r w:rsidR="00433238">
        <w:rPr>
          <w:sz w:val="26"/>
          <w:szCs w:val="26"/>
        </w:rPr>
        <w:t>е</w:t>
      </w:r>
      <w:r w:rsidR="000F76F7">
        <w:rPr>
          <w:sz w:val="26"/>
          <w:szCs w:val="26"/>
        </w:rPr>
        <w:t xml:space="preserve"> </w:t>
      </w:r>
      <w:r w:rsidRPr="008C01E0">
        <w:rPr>
          <w:sz w:val="26"/>
          <w:szCs w:val="26"/>
        </w:rPr>
        <w:t>договор</w:t>
      </w:r>
      <w:r w:rsidR="00433238">
        <w:rPr>
          <w:sz w:val="26"/>
          <w:szCs w:val="26"/>
        </w:rPr>
        <w:t>а</w:t>
      </w:r>
      <w:r w:rsidRPr="008C01E0">
        <w:rPr>
          <w:sz w:val="26"/>
          <w:szCs w:val="26"/>
        </w:rPr>
        <w:t xml:space="preserve"> (</w:t>
      </w:r>
      <w:r w:rsidRPr="008C01E0">
        <w:rPr>
          <w:b/>
          <w:sz w:val="26"/>
          <w:szCs w:val="26"/>
        </w:rPr>
        <w:t>Приложени</w:t>
      </w:r>
      <w:r w:rsidR="00433238">
        <w:rPr>
          <w:b/>
          <w:sz w:val="26"/>
          <w:szCs w:val="26"/>
        </w:rPr>
        <w:t>е</w:t>
      </w:r>
      <w:r w:rsidRPr="008C01E0">
        <w:rPr>
          <w:b/>
          <w:sz w:val="26"/>
          <w:szCs w:val="26"/>
        </w:rPr>
        <w:t xml:space="preserve"> </w:t>
      </w:r>
      <w:r w:rsidR="007D5CBE">
        <w:rPr>
          <w:b/>
          <w:sz w:val="26"/>
          <w:szCs w:val="26"/>
        </w:rPr>
        <w:t>3</w:t>
      </w:r>
      <w:r w:rsidRPr="008C01E0">
        <w:rPr>
          <w:b/>
          <w:sz w:val="26"/>
          <w:szCs w:val="26"/>
        </w:rPr>
        <w:t>)</w:t>
      </w:r>
      <w:r w:rsidRPr="008C01E0">
        <w:rPr>
          <w:sz w:val="26"/>
          <w:szCs w:val="26"/>
        </w:rPr>
        <w:t>.</w:t>
      </w:r>
    </w:p>
    <w:p w14:paraId="6F3FEBAB" w14:textId="506E4745" w:rsidR="006A7C82" w:rsidRPr="008C01E0" w:rsidRDefault="00000000">
      <w:pPr>
        <w:pStyle w:val="aa"/>
        <w:spacing w:line="238" w:lineRule="auto"/>
        <w:ind w:left="0" w:firstLine="709"/>
        <w:jc w:val="both"/>
        <w:rPr>
          <w:sz w:val="26"/>
          <w:szCs w:val="26"/>
        </w:rPr>
      </w:pPr>
      <w:r w:rsidRPr="008C01E0">
        <w:rPr>
          <w:sz w:val="26"/>
          <w:szCs w:val="26"/>
        </w:rPr>
        <w:t>Источник финансирования – республиканский бюджет</w:t>
      </w:r>
      <w:r w:rsidR="008741A0">
        <w:rPr>
          <w:sz w:val="26"/>
          <w:szCs w:val="26"/>
        </w:rPr>
        <w:t>, внебюджетные средства.</w:t>
      </w:r>
    </w:p>
    <w:p w14:paraId="0240F37D" w14:textId="77777777" w:rsidR="006A7C82" w:rsidRPr="008C01E0" w:rsidRDefault="00000000">
      <w:pPr>
        <w:shd w:val="clear" w:color="auto" w:fill="FFFFFF"/>
        <w:spacing w:line="238" w:lineRule="auto"/>
        <w:ind w:right="10" w:firstLine="695"/>
        <w:jc w:val="both"/>
        <w:rPr>
          <w:sz w:val="26"/>
          <w:szCs w:val="26"/>
        </w:rPr>
      </w:pPr>
      <w:r w:rsidRPr="008C01E0">
        <w:rPr>
          <w:sz w:val="26"/>
          <w:szCs w:val="26"/>
        </w:rPr>
        <w:t>К ответу на заявку необходимо приложить:</w:t>
      </w:r>
    </w:p>
    <w:p w14:paraId="10C9B956" w14:textId="47EAEEBA" w:rsidR="006A7C82" w:rsidRPr="008C01E0" w:rsidRDefault="00000000">
      <w:pPr>
        <w:shd w:val="clear" w:color="auto" w:fill="FFFFFF"/>
        <w:spacing w:line="228" w:lineRule="auto"/>
        <w:ind w:right="10" w:firstLine="695"/>
        <w:jc w:val="both"/>
        <w:rPr>
          <w:sz w:val="26"/>
          <w:szCs w:val="26"/>
        </w:rPr>
      </w:pPr>
      <w:r w:rsidRPr="008C01E0">
        <w:rPr>
          <w:sz w:val="26"/>
          <w:szCs w:val="26"/>
        </w:rPr>
        <w:t>1. спецификацию (</w:t>
      </w:r>
      <w:r w:rsidRPr="008C01E0">
        <w:rPr>
          <w:b/>
          <w:sz w:val="26"/>
          <w:szCs w:val="26"/>
        </w:rPr>
        <w:t xml:space="preserve">Приложение </w:t>
      </w:r>
      <w:r w:rsidR="00364F47" w:rsidRPr="008C01E0">
        <w:rPr>
          <w:b/>
          <w:sz w:val="26"/>
          <w:szCs w:val="26"/>
        </w:rPr>
        <w:t>2</w:t>
      </w:r>
      <w:r w:rsidRPr="008C01E0">
        <w:rPr>
          <w:b/>
          <w:sz w:val="26"/>
          <w:szCs w:val="26"/>
        </w:rPr>
        <w:t>)</w:t>
      </w:r>
      <w:r w:rsidRPr="008C01E0">
        <w:rPr>
          <w:sz w:val="26"/>
          <w:szCs w:val="26"/>
        </w:rPr>
        <w:t xml:space="preserve"> с указанием стоимости предложенных работ, услуг согласно требованиям, указанным в </w:t>
      </w:r>
      <w:r w:rsidRPr="008C01E0">
        <w:rPr>
          <w:b/>
          <w:sz w:val="26"/>
          <w:szCs w:val="26"/>
        </w:rPr>
        <w:t>Приложени</w:t>
      </w:r>
      <w:r w:rsidR="00364F47" w:rsidRPr="008C01E0">
        <w:rPr>
          <w:b/>
          <w:sz w:val="26"/>
          <w:szCs w:val="26"/>
        </w:rPr>
        <w:t>и</w:t>
      </w:r>
      <w:r w:rsidRPr="008C01E0">
        <w:rPr>
          <w:b/>
          <w:sz w:val="26"/>
          <w:szCs w:val="26"/>
        </w:rPr>
        <w:t xml:space="preserve"> 1 </w:t>
      </w:r>
      <w:r w:rsidRPr="008C01E0">
        <w:rPr>
          <w:sz w:val="26"/>
          <w:szCs w:val="26"/>
        </w:rPr>
        <w:t>и проекте договора;</w:t>
      </w:r>
    </w:p>
    <w:p w14:paraId="25D7D131" w14:textId="4D85B811" w:rsidR="006A7C82" w:rsidRPr="008C01E0" w:rsidRDefault="00000000">
      <w:pPr>
        <w:shd w:val="clear" w:color="auto" w:fill="FFFFFF"/>
        <w:spacing w:line="228" w:lineRule="auto"/>
        <w:ind w:right="10" w:firstLine="709"/>
        <w:jc w:val="both"/>
        <w:rPr>
          <w:b/>
          <w:sz w:val="26"/>
          <w:szCs w:val="26"/>
        </w:rPr>
      </w:pPr>
      <w:r w:rsidRPr="008C01E0">
        <w:rPr>
          <w:sz w:val="26"/>
          <w:szCs w:val="26"/>
        </w:rPr>
        <w:t xml:space="preserve">2. копии документов и (или) сведения, подтверждающие соответствие предмету государственной закупки и требованиям к предмету государственной закупки согласно </w:t>
      </w:r>
      <w:r w:rsidRPr="008C01E0">
        <w:rPr>
          <w:b/>
          <w:sz w:val="26"/>
          <w:szCs w:val="26"/>
        </w:rPr>
        <w:t>Приложени</w:t>
      </w:r>
      <w:r w:rsidR="00364F47" w:rsidRPr="008C01E0">
        <w:rPr>
          <w:b/>
          <w:sz w:val="26"/>
          <w:szCs w:val="26"/>
        </w:rPr>
        <w:t>ю</w:t>
      </w:r>
      <w:r w:rsidRPr="008C01E0">
        <w:rPr>
          <w:b/>
          <w:sz w:val="26"/>
          <w:szCs w:val="26"/>
        </w:rPr>
        <w:t xml:space="preserve"> 1.</w:t>
      </w:r>
    </w:p>
    <w:p w14:paraId="63811113" w14:textId="4ABBBC55" w:rsidR="006A7C82" w:rsidRPr="008C01E0" w:rsidRDefault="00000000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26"/>
          <w:szCs w:val="26"/>
        </w:rPr>
      </w:pPr>
      <w:r w:rsidRPr="008C01E0">
        <w:rPr>
          <w:rStyle w:val="word-wrapper"/>
          <w:color w:val="242424"/>
          <w:sz w:val="26"/>
          <w:szCs w:val="26"/>
        </w:rPr>
        <w:t>Срок размещения поставщиком (подрядчиком, исполнителем) на электронной торговой площадке запроса о разъяснении заявки</w:t>
      </w:r>
      <w:r w:rsidRPr="008C01E0">
        <w:rPr>
          <w:color w:val="242424"/>
          <w:sz w:val="26"/>
          <w:szCs w:val="26"/>
        </w:rPr>
        <w:t> </w:t>
      </w:r>
      <w:r w:rsidRPr="008C01E0">
        <w:rPr>
          <w:rStyle w:val="word-wrapper"/>
          <w:color w:val="242424"/>
          <w:sz w:val="26"/>
          <w:szCs w:val="26"/>
        </w:rPr>
        <w:t>на</w:t>
      </w:r>
      <w:r w:rsidRPr="008C01E0">
        <w:rPr>
          <w:color w:val="242424"/>
          <w:sz w:val="26"/>
          <w:szCs w:val="26"/>
        </w:rPr>
        <w:t> </w:t>
      </w:r>
      <w:r w:rsidRPr="008C01E0">
        <w:rPr>
          <w:rStyle w:val="word-wrapper"/>
          <w:color w:val="242424"/>
          <w:sz w:val="26"/>
          <w:szCs w:val="26"/>
        </w:rPr>
        <w:t xml:space="preserve">покупку по </w:t>
      </w:r>
      <w:r w:rsidR="00B10F5C">
        <w:rPr>
          <w:rStyle w:val="word-wrapper"/>
          <w:b/>
          <w:color w:val="242424"/>
          <w:sz w:val="26"/>
          <w:szCs w:val="26"/>
        </w:rPr>
        <w:t>22</w:t>
      </w:r>
      <w:r w:rsidRPr="008C01E0">
        <w:rPr>
          <w:rStyle w:val="word-wrapper"/>
          <w:b/>
          <w:color w:val="242424"/>
          <w:sz w:val="26"/>
          <w:szCs w:val="26"/>
        </w:rPr>
        <w:t>.</w:t>
      </w:r>
      <w:r w:rsidR="00325C2B" w:rsidRPr="00325C2B">
        <w:rPr>
          <w:rStyle w:val="word-wrapper"/>
          <w:b/>
          <w:color w:val="242424"/>
          <w:sz w:val="26"/>
          <w:szCs w:val="26"/>
        </w:rPr>
        <w:t>0</w:t>
      </w:r>
      <w:r w:rsidR="00262024">
        <w:rPr>
          <w:rStyle w:val="word-wrapper"/>
          <w:b/>
          <w:color w:val="242424"/>
          <w:sz w:val="26"/>
          <w:szCs w:val="26"/>
        </w:rPr>
        <w:t>7</w:t>
      </w:r>
      <w:r w:rsidRPr="008C01E0">
        <w:rPr>
          <w:rStyle w:val="word-wrapper"/>
          <w:b/>
          <w:color w:val="242424"/>
          <w:sz w:val="26"/>
          <w:szCs w:val="26"/>
        </w:rPr>
        <w:t>.202</w:t>
      </w:r>
      <w:r w:rsidR="00325C2B" w:rsidRPr="00325C2B">
        <w:rPr>
          <w:rStyle w:val="word-wrapper"/>
          <w:b/>
          <w:color w:val="242424"/>
          <w:sz w:val="26"/>
          <w:szCs w:val="26"/>
        </w:rPr>
        <w:t>6</w:t>
      </w:r>
      <w:r w:rsidRPr="008C01E0">
        <w:rPr>
          <w:rStyle w:val="word-wrapper"/>
          <w:b/>
          <w:color w:val="242424"/>
          <w:sz w:val="26"/>
          <w:szCs w:val="26"/>
        </w:rPr>
        <w:t xml:space="preserve"> до 1</w:t>
      </w:r>
      <w:r w:rsidR="00575BB0" w:rsidRPr="00575BB0">
        <w:rPr>
          <w:rStyle w:val="word-wrapper"/>
          <w:b/>
          <w:color w:val="242424"/>
          <w:sz w:val="26"/>
          <w:szCs w:val="26"/>
        </w:rPr>
        <w:t>7</w:t>
      </w:r>
      <w:r w:rsidRPr="008C01E0">
        <w:rPr>
          <w:rStyle w:val="word-wrapper"/>
          <w:b/>
          <w:color w:val="242424"/>
          <w:sz w:val="26"/>
          <w:szCs w:val="26"/>
        </w:rPr>
        <w:t>.00</w:t>
      </w:r>
      <w:r w:rsidRPr="008C01E0">
        <w:rPr>
          <w:rStyle w:val="word-wrapper"/>
          <w:color w:val="242424"/>
          <w:sz w:val="26"/>
          <w:szCs w:val="26"/>
        </w:rPr>
        <w:t xml:space="preserve">. </w:t>
      </w:r>
    </w:p>
    <w:p w14:paraId="697902A8" w14:textId="5CA05AA1" w:rsidR="006A7C82" w:rsidRPr="008C01E0" w:rsidRDefault="00000000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6"/>
          <w:szCs w:val="26"/>
        </w:rPr>
      </w:pPr>
      <w:r w:rsidRPr="008C01E0">
        <w:rPr>
          <w:rStyle w:val="word-wrapper"/>
          <w:color w:val="242424"/>
          <w:sz w:val="26"/>
          <w:szCs w:val="26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</w:t>
      </w:r>
      <w:r w:rsidRPr="008C01E0">
        <w:rPr>
          <w:color w:val="242424"/>
          <w:sz w:val="26"/>
          <w:szCs w:val="26"/>
        </w:rPr>
        <w:t> </w:t>
      </w:r>
      <w:r w:rsidRPr="008C01E0">
        <w:rPr>
          <w:rStyle w:val="word-wrapper"/>
          <w:color w:val="242424"/>
          <w:sz w:val="26"/>
          <w:szCs w:val="26"/>
        </w:rPr>
        <w:t>на</w:t>
      </w:r>
      <w:r w:rsidRPr="008C01E0">
        <w:rPr>
          <w:color w:val="242424"/>
          <w:sz w:val="26"/>
          <w:szCs w:val="26"/>
        </w:rPr>
        <w:t> </w:t>
      </w:r>
      <w:r w:rsidRPr="008C01E0">
        <w:rPr>
          <w:rStyle w:val="word-wrapper"/>
          <w:color w:val="242424"/>
          <w:sz w:val="26"/>
          <w:szCs w:val="26"/>
        </w:rPr>
        <w:t xml:space="preserve">покупку по </w:t>
      </w:r>
      <w:r w:rsidR="00B10F5C">
        <w:rPr>
          <w:rStyle w:val="word-wrapper"/>
          <w:b/>
          <w:color w:val="242424"/>
          <w:sz w:val="26"/>
          <w:szCs w:val="26"/>
        </w:rPr>
        <w:t>23</w:t>
      </w:r>
      <w:r w:rsidRPr="008C01E0">
        <w:rPr>
          <w:rStyle w:val="word-wrapper"/>
          <w:b/>
          <w:color w:val="242424"/>
          <w:sz w:val="26"/>
          <w:szCs w:val="26"/>
        </w:rPr>
        <w:t>.</w:t>
      </w:r>
      <w:r w:rsidR="007E6AFB" w:rsidRPr="007E6AFB">
        <w:rPr>
          <w:rStyle w:val="word-wrapper"/>
          <w:b/>
          <w:color w:val="242424"/>
          <w:sz w:val="26"/>
          <w:szCs w:val="26"/>
        </w:rPr>
        <w:t>0</w:t>
      </w:r>
      <w:r w:rsidR="00262024">
        <w:rPr>
          <w:rStyle w:val="word-wrapper"/>
          <w:b/>
          <w:color w:val="242424"/>
          <w:sz w:val="26"/>
          <w:szCs w:val="26"/>
        </w:rPr>
        <w:t>7</w:t>
      </w:r>
      <w:r w:rsidRPr="008C01E0">
        <w:rPr>
          <w:rStyle w:val="word-wrapper"/>
          <w:b/>
          <w:color w:val="242424"/>
          <w:sz w:val="26"/>
          <w:szCs w:val="26"/>
        </w:rPr>
        <w:t>.202</w:t>
      </w:r>
      <w:r w:rsidR="007E6AFB" w:rsidRPr="007E6AFB">
        <w:rPr>
          <w:rStyle w:val="word-wrapper"/>
          <w:b/>
          <w:color w:val="242424"/>
          <w:sz w:val="26"/>
          <w:szCs w:val="26"/>
        </w:rPr>
        <w:t>6</w:t>
      </w:r>
      <w:r w:rsidRPr="008C01E0">
        <w:rPr>
          <w:rStyle w:val="word-wrapper"/>
          <w:b/>
          <w:color w:val="242424"/>
          <w:sz w:val="26"/>
          <w:szCs w:val="26"/>
        </w:rPr>
        <w:t xml:space="preserve"> до </w:t>
      </w:r>
      <w:r w:rsidR="00575BB0" w:rsidRPr="00575BB0">
        <w:rPr>
          <w:rStyle w:val="word-wrapper"/>
          <w:b/>
          <w:color w:val="242424"/>
          <w:sz w:val="26"/>
          <w:szCs w:val="26"/>
        </w:rPr>
        <w:t>1</w:t>
      </w:r>
      <w:r w:rsidR="00187755">
        <w:rPr>
          <w:rStyle w:val="word-wrapper"/>
          <w:b/>
          <w:color w:val="242424"/>
          <w:sz w:val="26"/>
          <w:szCs w:val="26"/>
        </w:rPr>
        <w:t>7</w:t>
      </w:r>
      <w:r w:rsidRPr="008C01E0">
        <w:rPr>
          <w:rStyle w:val="word-wrapper"/>
          <w:b/>
          <w:color w:val="242424"/>
          <w:sz w:val="26"/>
          <w:szCs w:val="26"/>
        </w:rPr>
        <w:t>.00</w:t>
      </w:r>
      <w:r w:rsidRPr="008C01E0">
        <w:rPr>
          <w:rStyle w:val="word-wrapper"/>
          <w:color w:val="242424"/>
          <w:sz w:val="26"/>
          <w:szCs w:val="26"/>
        </w:rPr>
        <w:t>.</w:t>
      </w:r>
    </w:p>
    <w:p w14:paraId="6267D16D" w14:textId="230A8607" w:rsidR="006A7C82" w:rsidRPr="008C01E0" w:rsidRDefault="00000000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  <w:r w:rsidRPr="008C01E0">
        <w:rPr>
          <w:rStyle w:val="word-wrapper"/>
          <w:color w:val="242424"/>
          <w:sz w:val="26"/>
          <w:szCs w:val="26"/>
        </w:rPr>
        <w:t>Поставщик, получивший от заказчика предложение о заключении договора, как участник процедуры государственной закупки из одного источника, должен соответствовать требованиям, установленным пунктами 2,3 статьи 16 Закона Республики Беларусь № 419-З от 13.07.2012 года «О государственных закупках товаров (работ, услуг)», и дополнительным требованиям, установленным</w:t>
      </w:r>
      <w:r w:rsidRPr="008C01E0">
        <w:rPr>
          <w:sz w:val="26"/>
          <w:szCs w:val="26"/>
        </w:rPr>
        <w:t xml:space="preserve"> частью 3 подпункта 1.7 пункта 1 Постановления Совета Министров Республики Беларусь № 395 от 15.06.2019 года «О реализации Закона Республики Беларусь «О внесении изменений и </w:t>
      </w:r>
      <w:r w:rsidRPr="008C01E0">
        <w:rPr>
          <w:sz w:val="26"/>
          <w:szCs w:val="26"/>
        </w:rPr>
        <w:lastRenderedPageBreak/>
        <w:t>дополнений в Закон Республики Беларусь «О государственных закупках товаров (работ, услуг)». Соответствие требованиям подтверждается заявлением участника в письменной форме, подписанным не ранее чем за пять рабочих дней до даты заключения договора.</w:t>
      </w:r>
    </w:p>
    <w:p w14:paraId="43DA401A" w14:textId="0607F206" w:rsidR="006A7C82" w:rsidRPr="008C01E0" w:rsidRDefault="00000000">
      <w:pPr>
        <w:widowControl/>
        <w:autoSpaceDE/>
        <w:autoSpaceDN/>
        <w:adjustRightInd/>
        <w:spacing w:line="238" w:lineRule="auto"/>
        <w:ind w:firstLine="709"/>
        <w:jc w:val="both"/>
        <w:rPr>
          <w:sz w:val="26"/>
          <w:szCs w:val="26"/>
        </w:rPr>
      </w:pPr>
      <w:r w:rsidRPr="008C01E0">
        <w:rPr>
          <w:sz w:val="26"/>
          <w:szCs w:val="26"/>
        </w:rPr>
        <w:t xml:space="preserve">Сведения (документы) просим предоставить на белорусском и (или) русском языках в срок </w:t>
      </w:r>
      <w:r w:rsidRPr="008C01E0">
        <w:rPr>
          <w:b/>
          <w:sz w:val="26"/>
          <w:szCs w:val="26"/>
        </w:rPr>
        <w:t xml:space="preserve">по </w:t>
      </w:r>
      <w:r w:rsidR="00B10F5C">
        <w:rPr>
          <w:b/>
          <w:sz w:val="26"/>
          <w:szCs w:val="26"/>
        </w:rPr>
        <w:t>24</w:t>
      </w:r>
      <w:r w:rsidRPr="008C01E0">
        <w:rPr>
          <w:b/>
          <w:sz w:val="26"/>
          <w:szCs w:val="26"/>
        </w:rPr>
        <w:t>.</w:t>
      </w:r>
      <w:r w:rsidR="00EB4143">
        <w:rPr>
          <w:b/>
          <w:sz w:val="26"/>
          <w:szCs w:val="26"/>
        </w:rPr>
        <w:t>0</w:t>
      </w:r>
      <w:r w:rsidR="0031519B">
        <w:rPr>
          <w:b/>
          <w:sz w:val="26"/>
          <w:szCs w:val="26"/>
        </w:rPr>
        <w:t>7</w:t>
      </w:r>
      <w:r w:rsidRPr="008C01E0">
        <w:rPr>
          <w:b/>
          <w:sz w:val="26"/>
          <w:szCs w:val="26"/>
        </w:rPr>
        <w:t>.202</w:t>
      </w:r>
      <w:r w:rsidR="005E2E42" w:rsidRPr="008C01E0">
        <w:rPr>
          <w:b/>
          <w:sz w:val="26"/>
          <w:szCs w:val="26"/>
        </w:rPr>
        <w:t>6</w:t>
      </w:r>
      <w:r w:rsidRPr="008C01E0">
        <w:rPr>
          <w:sz w:val="26"/>
          <w:szCs w:val="26"/>
        </w:rPr>
        <w:t xml:space="preserve"> посредством размещения на электронной торговой площадке https://zakupki.butb.by. </w:t>
      </w:r>
    </w:p>
    <w:p w14:paraId="26DA08CD" w14:textId="4A6A54C8" w:rsidR="006A7C82" w:rsidRPr="008C01E0" w:rsidRDefault="00000000">
      <w:pPr>
        <w:shd w:val="clear" w:color="auto" w:fill="FFFFFF"/>
        <w:spacing w:line="238" w:lineRule="auto"/>
        <w:ind w:right="10" w:firstLine="709"/>
        <w:jc w:val="both"/>
        <w:rPr>
          <w:sz w:val="26"/>
          <w:szCs w:val="26"/>
        </w:rPr>
      </w:pPr>
      <w:r w:rsidRPr="00742C93">
        <w:rPr>
          <w:sz w:val="26"/>
          <w:szCs w:val="26"/>
        </w:rPr>
        <w:t xml:space="preserve">Приложение: на </w:t>
      </w:r>
      <w:r w:rsidR="00C6633D" w:rsidRPr="00742C93">
        <w:rPr>
          <w:sz w:val="26"/>
          <w:szCs w:val="26"/>
        </w:rPr>
        <w:t>5</w:t>
      </w:r>
      <w:r w:rsidRPr="00742C93">
        <w:rPr>
          <w:sz w:val="26"/>
          <w:szCs w:val="26"/>
        </w:rPr>
        <w:t xml:space="preserve"> листах.</w:t>
      </w:r>
    </w:p>
    <w:p w14:paraId="159074C5" w14:textId="77777777" w:rsidR="006A7C82" w:rsidRPr="008C01E0" w:rsidRDefault="006A7C82">
      <w:pPr>
        <w:shd w:val="clear" w:color="auto" w:fill="FFFFFF"/>
        <w:spacing w:line="230" w:lineRule="auto"/>
        <w:ind w:right="10"/>
        <w:jc w:val="both"/>
        <w:rPr>
          <w:sz w:val="26"/>
          <w:szCs w:val="26"/>
        </w:rPr>
      </w:pPr>
    </w:p>
    <w:p w14:paraId="61DC6A4D" w14:textId="77777777" w:rsidR="006A7C82" w:rsidRPr="008C01E0" w:rsidRDefault="006A7C82">
      <w:pPr>
        <w:shd w:val="clear" w:color="auto" w:fill="FFFFFF"/>
        <w:spacing w:line="230" w:lineRule="auto"/>
        <w:ind w:right="10"/>
        <w:jc w:val="both"/>
        <w:rPr>
          <w:sz w:val="26"/>
          <w:szCs w:val="26"/>
        </w:rPr>
      </w:pPr>
    </w:p>
    <w:p w14:paraId="5FE709C7" w14:textId="77777777" w:rsidR="006A7C82" w:rsidRPr="008C01E0" w:rsidRDefault="006A7C82">
      <w:pPr>
        <w:shd w:val="clear" w:color="auto" w:fill="FFFFFF"/>
        <w:spacing w:line="230" w:lineRule="auto"/>
        <w:ind w:right="10"/>
        <w:jc w:val="both"/>
        <w:rPr>
          <w:sz w:val="26"/>
          <w:szCs w:val="26"/>
        </w:rPr>
      </w:pPr>
    </w:p>
    <w:p w14:paraId="3D6EF029" w14:textId="77777777" w:rsidR="006A7C82" w:rsidRPr="008C01E0" w:rsidRDefault="006A7C82">
      <w:pPr>
        <w:shd w:val="clear" w:color="auto" w:fill="FFFFFF"/>
        <w:spacing w:line="230" w:lineRule="auto"/>
        <w:ind w:right="10"/>
        <w:jc w:val="both"/>
        <w:rPr>
          <w:sz w:val="26"/>
          <w:szCs w:val="26"/>
        </w:rPr>
      </w:pPr>
    </w:p>
    <w:p w14:paraId="640018B4" w14:textId="661DE403" w:rsidR="006A7C82" w:rsidRPr="00CE1225" w:rsidRDefault="00F9330E">
      <w:pPr>
        <w:shd w:val="clear" w:color="auto" w:fill="FFFFFF"/>
        <w:spacing w:line="230" w:lineRule="auto"/>
        <w:ind w:right="1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CE1225" w:rsidRPr="00CE1225">
        <w:rPr>
          <w:sz w:val="26"/>
          <w:szCs w:val="26"/>
        </w:rPr>
        <w:t>иректор</w:t>
      </w:r>
      <w:r>
        <w:rPr>
          <w:sz w:val="26"/>
          <w:szCs w:val="26"/>
        </w:rPr>
        <w:t xml:space="preserve">                     </w:t>
      </w:r>
      <w:r w:rsidR="00CE1225" w:rsidRPr="00CE1225">
        <w:rPr>
          <w:sz w:val="26"/>
          <w:szCs w:val="26"/>
        </w:rPr>
        <w:t xml:space="preserve">                                                                                </w:t>
      </w:r>
      <w:r>
        <w:rPr>
          <w:sz w:val="26"/>
          <w:szCs w:val="26"/>
        </w:rPr>
        <w:t>В.В.Ващилин</w:t>
      </w:r>
    </w:p>
    <w:p w14:paraId="72C099FD" w14:textId="77777777" w:rsidR="006A7C82" w:rsidRPr="008C01E0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26"/>
          <w:szCs w:val="26"/>
        </w:rPr>
      </w:pPr>
    </w:p>
    <w:p w14:paraId="61E06EA0" w14:textId="77777777" w:rsidR="006A7C82" w:rsidRPr="008C01E0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26"/>
          <w:szCs w:val="26"/>
        </w:rPr>
      </w:pPr>
    </w:p>
    <w:p w14:paraId="7A00E9BB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1013A392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C76DC99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6F9BB23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58D1A96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141C369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62F26198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0796E4E1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2D74B5A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8729DB3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018CC58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12643087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8A65561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102635C5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4E97DA4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C85C376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2A85944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F753F8D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013C064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0C890B2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3963EABC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931019E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7817E3A3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784CADE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C677ACB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38DE96E9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E504854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78F396A1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33E68FB5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F23D7EA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0D1EF897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78335E64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65B9229A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0A716CF4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3C6D7B8C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F297875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04FF0F1A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7F30FD1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2B2A7AE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AD7A77D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E4121C1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13B8BD8F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314CE5A0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6E11FA52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2BD1BC4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6BDF1155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67A8CFA1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232471A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6DDE94B2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0EFB7238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F598411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082C6316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9E1ED7A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B603AC9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15BC0637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6B874998" w14:textId="77777777" w:rsidR="00486CEA" w:rsidRDefault="00486CEA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07207279" w14:textId="77777777" w:rsidR="00486CEA" w:rsidRDefault="00486CEA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49351E38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15D521F0" w14:textId="77777777" w:rsidR="006A7C82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2C83B4A1" w14:textId="77777777" w:rsidR="006A7C82" w:rsidRPr="00D910CD" w:rsidRDefault="006A7C82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1BE7A0A5" w14:textId="77777777" w:rsidR="0058284E" w:rsidRPr="00D910CD" w:rsidRDefault="0058284E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235F8A4" w14:textId="77777777" w:rsidR="0058284E" w:rsidRPr="00D910CD" w:rsidRDefault="0058284E">
      <w:pPr>
        <w:shd w:val="clear" w:color="auto" w:fill="FFFFFF"/>
        <w:spacing w:line="230" w:lineRule="auto"/>
        <w:ind w:right="10"/>
        <w:jc w:val="both"/>
        <w:rPr>
          <w:rFonts w:eastAsia="Calibri"/>
          <w:sz w:val="16"/>
          <w:szCs w:val="16"/>
        </w:rPr>
      </w:pPr>
    </w:p>
    <w:p w14:paraId="53B5400E" w14:textId="77777777" w:rsidR="006A7C82" w:rsidRDefault="00000000">
      <w:pPr>
        <w:spacing w:line="180" w:lineRule="exac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Смородская  396-52-31</w:t>
      </w:r>
    </w:p>
    <w:p w14:paraId="6B67426F" w14:textId="1E11E844" w:rsidR="006A7C82" w:rsidRDefault="00663FF9">
      <w:pPr>
        <w:spacing w:line="180" w:lineRule="exac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Борина</w:t>
      </w:r>
      <w:r w:rsidR="001D4CB4">
        <w:rPr>
          <w:rFonts w:eastAsia="Calibri"/>
          <w:sz w:val="18"/>
          <w:szCs w:val="18"/>
        </w:rPr>
        <w:t xml:space="preserve"> 272-78-32</w:t>
      </w:r>
    </w:p>
    <w:p w14:paraId="6ECB4614" w14:textId="1ADF5D08" w:rsidR="00960125" w:rsidRDefault="00960125" w:rsidP="00960125">
      <w:pPr>
        <w:ind w:left="7512" w:firstLine="285"/>
        <w:outlineLvl w:val="0"/>
        <w:rPr>
          <w:b/>
          <w:bCs/>
          <w:kern w:val="36"/>
          <w:sz w:val="26"/>
          <w:szCs w:val="26"/>
        </w:rPr>
      </w:pPr>
      <w:r w:rsidRPr="008C01E0">
        <w:rPr>
          <w:b/>
          <w:bCs/>
          <w:kern w:val="36"/>
          <w:sz w:val="26"/>
          <w:szCs w:val="26"/>
          <w:highlight w:val="yellow"/>
        </w:rPr>
        <w:lastRenderedPageBreak/>
        <w:t>Приложени</w:t>
      </w:r>
      <w:r w:rsidRPr="00960125">
        <w:rPr>
          <w:b/>
          <w:bCs/>
          <w:kern w:val="36"/>
          <w:sz w:val="26"/>
          <w:szCs w:val="26"/>
          <w:highlight w:val="yellow"/>
        </w:rPr>
        <w:t>е 1</w:t>
      </w:r>
    </w:p>
    <w:p w14:paraId="48A62157" w14:textId="77777777" w:rsidR="00DE1303" w:rsidRDefault="00DE1303" w:rsidP="00960125">
      <w:pPr>
        <w:ind w:left="7512" w:firstLine="285"/>
        <w:outlineLvl w:val="0"/>
        <w:rPr>
          <w:b/>
          <w:bCs/>
          <w:kern w:val="36"/>
          <w:sz w:val="26"/>
          <w:szCs w:val="26"/>
        </w:rPr>
      </w:pPr>
    </w:p>
    <w:p w14:paraId="441DE2B2" w14:textId="77777777" w:rsidR="00DE1303" w:rsidRPr="00834191" w:rsidRDefault="00DE1303" w:rsidP="00DE1303">
      <w:pPr>
        <w:jc w:val="center"/>
        <w:rPr>
          <w:b/>
          <w:sz w:val="28"/>
          <w:szCs w:val="28"/>
        </w:rPr>
      </w:pPr>
      <w:r w:rsidRPr="00834191">
        <w:rPr>
          <w:b/>
          <w:sz w:val="28"/>
          <w:szCs w:val="28"/>
        </w:rPr>
        <w:t xml:space="preserve">Технические характеристики (описание) </w:t>
      </w:r>
      <w:r>
        <w:rPr>
          <w:b/>
          <w:sz w:val="28"/>
          <w:szCs w:val="28"/>
        </w:rPr>
        <w:t>предмета закупки</w:t>
      </w:r>
      <w:r w:rsidRPr="00834191">
        <w:rPr>
          <w:b/>
          <w:sz w:val="28"/>
          <w:szCs w:val="28"/>
        </w:rPr>
        <w:t xml:space="preserve"> </w:t>
      </w:r>
    </w:p>
    <w:p w14:paraId="498E9BEF" w14:textId="77777777" w:rsidR="00DE1303" w:rsidRPr="00834191" w:rsidRDefault="00DE1303" w:rsidP="00DE1303">
      <w:pPr>
        <w:jc w:val="center"/>
        <w:rPr>
          <w:b/>
          <w:sz w:val="28"/>
          <w:szCs w:val="28"/>
        </w:rPr>
      </w:pPr>
    </w:p>
    <w:p w14:paraId="7F00EE6C" w14:textId="77777777" w:rsidR="00DE1303" w:rsidRPr="00834191" w:rsidRDefault="00DE1303" w:rsidP="00DE1303">
      <w:pPr>
        <w:widowControl/>
        <w:numPr>
          <w:ilvl w:val="0"/>
          <w:numId w:val="7"/>
        </w:numPr>
        <w:autoSpaceDE/>
        <w:autoSpaceDN/>
        <w:adjustRightInd/>
        <w:ind w:left="426" w:hanging="426"/>
        <w:rPr>
          <w:b/>
          <w:sz w:val="28"/>
          <w:szCs w:val="28"/>
        </w:rPr>
      </w:pPr>
      <w:r w:rsidRPr="00834191">
        <w:rPr>
          <w:b/>
          <w:sz w:val="28"/>
          <w:szCs w:val="28"/>
        </w:rPr>
        <w:t>Состав (комплектация, количество, объем)</w:t>
      </w:r>
      <w:r>
        <w:rPr>
          <w:b/>
          <w:sz w:val="28"/>
          <w:szCs w:val="28"/>
        </w:rPr>
        <w:t xml:space="preserve"> предмета закупки</w:t>
      </w:r>
      <w:r w:rsidRPr="00834191">
        <w:rPr>
          <w:b/>
          <w:sz w:val="28"/>
          <w:szCs w:val="28"/>
        </w:rPr>
        <w:t>:</w:t>
      </w:r>
    </w:p>
    <w:p w14:paraId="61C793D4" w14:textId="77777777" w:rsidR="00DE1303" w:rsidRPr="00834191" w:rsidRDefault="00DE1303" w:rsidP="00DE1303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137"/>
        <w:gridCol w:w="2552"/>
      </w:tblGrid>
      <w:tr w:rsidR="00DE1303" w:rsidRPr="00834191" w14:paraId="6CEEF2AD" w14:textId="77777777" w:rsidTr="00057E9F">
        <w:tc>
          <w:tcPr>
            <w:tcW w:w="917" w:type="dxa"/>
            <w:vAlign w:val="center"/>
          </w:tcPr>
          <w:p w14:paraId="407F09C0" w14:textId="77777777" w:rsidR="00DE1303" w:rsidRPr="00834191" w:rsidRDefault="00DE1303" w:rsidP="00057E9F">
            <w:pPr>
              <w:jc w:val="center"/>
              <w:rPr>
                <w:sz w:val="28"/>
                <w:szCs w:val="28"/>
              </w:rPr>
            </w:pPr>
            <w:r w:rsidRPr="00834191">
              <w:rPr>
                <w:sz w:val="28"/>
                <w:szCs w:val="28"/>
              </w:rPr>
              <w:t>№</w:t>
            </w:r>
          </w:p>
        </w:tc>
        <w:tc>
          <w:tcPr>
            <w:tcW w:w="6137" w:type="dxa"/>
            <w:vAlign w:val="center"/>
          </w:tcPr>
          <w:p w14:paraId="64A5ED81" w14:textId="77777777" w:rsidR="00DE1303" w:rsidRPr="00834191" w:rsidRDefault="00DE1303" w:rsidP="00057E9F">
            <w:pPr>
              <w:pStyle w:val="23"/>
              <w:jc w:val="center"/>
            </w:pPr>
            <w:r w:rsidRPr="00834191">
              <w:t>Наименование</w:t>
            </w:r>
          </w:p>
        </w:tc>
        <w:tc>
          <w:tcPr>
            <w:tcW w:w="2552" w:type="dxa"/>
            <w:vAlign w:val="center"/>
          </w:tcPr>
          <w:p w14:paraId="4C955723" w14:textId="77777777" w:rsidR="00DE1303" w:rsidRPr="00834191" w:rsidRDefault="00DE1303" w:rsidP="00057E9F">
            <w:pPr>
              <w:pStyle w:val="32"/>
              <w:jc w:val="center"/>
              <w:rPr>
                <w:b w:val="0"/>
              </w:rPr>
            </w:pPr>
            <w:r w:rsidRPr="00834191">
              <w:rPr>
                <w:b w:val="0"/>
              </w:rPr>
              <w:t>Кол-во</w:t>
            </w:r>
          </w:p>
          <w:p w14:paraId="183CBB6D" w14:textId="77777777" w:rsidR="00DE1303" w:rsidRPr="00834191" w:rsidRDefault="00DE1303" w:rsidP="00057E9F">
            <w:pPr>
              <w:pStyle w:val="32"/>
              <w:jc w:val="center"/>
              <w:rPr>
                <w:b w:val="0"/>
              </w:rPr>
            </w:pPr>
          </w:p>
        </w:tc>
      </w:tr>
      <w:tr w:rsidR="00DE1303" w:rsidRPr="00834191" w14:paraId="1F3BDBB6" w14:textId="77777777" w:rsidTr="00057E9F">
        <w:tc>
          <w:tcPr>
            <w:tcW w:w="917" w:type="dxa"/>
            <w:vAlign w:val="center"/>
          </w:tcPr>
          <w:p w14:paraId="25E0CBE3" w14:textId="77777777" w:rsidR="00DE1303" w:rsidRPr="00834191" w:rsidRDefault="00DE1303" w:rsidP="00057E9F">
            <w:pPr>
              <w:jc w:val="center"/>
              <w:rPr>
                <w:sz w:val="28"/>
                <w:szCs w:val="28"/>
              </w:rPr>
            </w:pPr>
            <w:r w:rsidRPr="00834191">
              <w:rPr>
                <w:sz w:val="28"/>
                <w:szCs w:val="28"/>
              </w:rPr>
              <w:t>1.</w:t>
            </w:r>
          </w:p>
        </w:tc>
        <w:tc>
          <w:tcPr>
            <w:tcW w:w="6137" w:type="dxa"/>
            <w:vAlign w:val="center"/>
          </w:tcPr>
          <w:p w14:paraId="3BFA92D1" w14:textId="77777777" w:rsidR="00DE1303" w:rsidRDefault="00DE1303" w:rsidP="00057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B642B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е</w:t>
            </w:r>
            <w:r w:rsidRPr="00CB6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дозиметрического измерения мощности дозы рентгеновского излучения на рабочих местах персонала и в смежных помещениях с продлением технического паспорта</w:t>
            </w:r>
          </w:p>
          <w:p w14:paraId="16DF1D1E" w14:textId="77777777" w:rsidR="00DE1303" w:rsidRPr="004365EC" w:rsidRDefault="00DE1303" w:rsidP="00057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365EC">
              <w:rPr>
                <w:sz w:val="28"/>
                <w:szCs w:val="28"/>
              </w:rPr>
              <w:t>ппар</w:t>
            </w:r>
            <w:r>
              <w:rPr>
                <w:sz w:val="28"/>
                <w:szCs w:val="28"/>
              </w:rPr>
              <w:t>а</w:t>
            </w:r>
            <w:r w:rsidRPr="004365EC">
              <w:rPr>
                <w:sz w:val="28"/>
                <w:szCs w:val="28"/>
              </w:rPr>
              <w:t>ты</w:t>
            </w:r>
            <w:r>
              <w:rPr>
                <w:sz w:val="28"/>
                <w:szCs w:val="28"/>
              </w:rPr>
              <w:t>:</w:t>
            </w:r>
          </w:p>
          <w:p w14:paraId="086CBC6D" w14:textId="77777777" w:rsidR="00DE1303" w:rsidRDefault="00DE1303" w:rsidP="00DE1303">
            <w:pPr>
              <w:pStyle w:val="aa"/>
              <w:widowControl/>
              <w:numPr>
                <w:ilvl w:val="0"/>
                <w:numId w:val="82"/>
              </w:numPr>
              <w:tabs>
                <w:tab w:val="left" w:pos="359"/>
              </w:tabs>
              <w:autoSpaceDE/>
              <w:autoSpaceDN/>
              <w:adjustRightInd/>
              <w:ind w:left="0" w:hanging="1"/>
              <w:rPr>
                <w:sz w:val="28"/>
                <w:szCs w:val="28"/>
              </w:rPr>
            </w:pPr>
            <w:r w:rsidRPr="00C83692">
              <w:rPr>
                <w:sz w:val="28"/>
                <w:szCs w:val="28"/>
              </w:rPr>
              <w:t>томограф компьютерный передвижной «</w:t>
            </w:r>
            <w:r w:rsidRPr="00C83692">
              <w:rPr>
                <w:sz w:val="28"/>
                <w:szCs w:val="28"/>
                <w:lang w:val="en-US"/>
              </w:rPr>
              <w:t>BodyTomNL</w:t>
            </w:r>
            <w:r w:rsidRPr="00C83692">
              <w:rPr>
                <w:sz w:val="28"/>
                <w:szCs w:val="28"/>
              </w:rPr>
              <w:t>4000»</w:t>
            </w:r>
          </w:p>
          <w:p w14:paraId="4E8561BC" w14:textId="77777777" w:rsidR="00DE1303" w:rsidRPr="00C83692" w:rsidRDefault="00DE1303" w:rsidP="00DE1303">
            <w:pPr>
              <w:pStyle w:val="aa"/>
              <w:widowControl/>
              <w:numPr>
                <w:ilvl w:val="0"/>
                <w:numId w:val="82"/>
              </w:numPr>
              <w:tabs>
                <w:tab w:val="left" w:pos="359"/>
              </w:tabs>
              <w:autoSpaceDE/>
              <w:autoSpaceDN/>
              <w:adjustRightInd/>
              <w:ind w:left="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компьютерный томограф </w:t>
            </w:r>
            <w:r>
              <w:rPr>
                <w:sz w:val="28"/>
                <w:szCs w:val="28"/>
                <w:lang w:val="en-US"/>
              </w:rPr>
              <w:t>Discovery CT750HD</w:t>
            </w:r>
          </w:p>
          <w:p w14:paraId="6E0355B7" w14:textId="77777777" w:rsidR="00DE1303" w:rsidRDefault="00DE1303" w:rsidP="00DE1303">
            <w:pPr>
              <w:pStyle w:val="aa"/>
              <w:widowControl/>
              <w:numPr>
                <w:ilvl w:val="0"/>
                <w:numId w:val="82"/>
              </w:numPr>
              <w:tabs>
                <w:tab w:val="left" w:pos="359"/>
              </w:tabs>
              <w:autoSpaceDE/>
              <w:autoSpaceDN/>
              <w:adjustRightInd/>
              <w:ind w:left="0" w:hanging="1"/>
              <w:rPr>
                <w:sz w:val="28"/>
                <w:szCs w:val="28"/>
              </w:rPr>
            </w:pPr>
            <w:r w:rsidRPr="007D3B75">
              <w:rPr>
                <w:sz w:val="28"/>
                <w:szCs w:val="28"/>
              </w:rPr>
              <w:t>рентгено</w:t>
            </w:r>
            <w:r>
              <w:rPr>
                <w:sz w:val="28"/>
                <w:szCs w:val="28"/>
              </w:rPr>
              <w:t>вский</w:t>
            </w:r>
            <w:r w:rsidRPr="007D3B75">
              <w:rPr>
                <w:sz w:val="28"/>
                <w:szCs w:val="28"/>
              </w:rPr>
              <w:t xml:space="preserve"> аппарат «</w:t>
            </w:r>
            <w:r>
              <w:rPr>
                <w:sz w:val="28"/>
                <w:szCs w:val="28"/>
              </w:rPr>
              <w:t>Спутник 01-04.2</w:t>
            </w:r>
            <w:r w:rsidRPr="007D3B75">
              <w:rPr>
                <w:sz w:val="28"/>
                <w:szCs w:val="28"/>
              </w:rPr>
              <w:t>»</w:t>
            </w:r>
          </w:p>
          <w:p w14:paraId="10FC4751" w14:textId="77777777" w:rsidR="00DE1303" w:rsidRPr="00063829" w:rsidRDefault="00DE1303" w:rsidP="00DE1303">
            <w:pPr>
              <w:pStyle w:val="aa"/>
              <w:widowControl/>
              <w:numPr>
                <w:ilvl w:val="0"/>
                <w:numId w:val="82"/>
              </w:numPr>
              <w:tabs>
                <w:tab w:val="left" w:pos="359"/>
              </w:tabs>
              <w:autoSpaceDE/>
              <w:autoSpaceDN/>
              <w:adjustRightInd/>
              <w:ind w:left="0" w:hanging="1"/>
              <w:rPr>
                <w:sz w:val="28"/>
                <w:szCs w:val="28"/>
              </w:rPr>
            </w:pPr>
            <w:r w:rsidRPr="007D3B75">
              <w:rPr>
                <w:sz w:val="28"/>
                <w:szCs w:val="28"/>
              </w:rPr>
              <w:t>рентгеновский аппарат «</w:t>
            </w:r>
            <w:r w:rsidRPr="007D3B75">
              <w:rPr>
                <w:sz w:val="28"/>
                <w:szCs w:val="28"/>
                <w:lang w:val="en-US"/>
              </w:rPr>
              <w:t>Apelem</w:t>
            </w:r>
            <w:r w:rsidRPr="007D3B75">
              <w:rPr>
                <w:sz w:val="28"/>
                <w:szCs w:val="28"/>
              </w:rPr>
              <w:t xml:space="preserve"> </w:t>
            </w:r>
            <w:r w:rsidRPr="007D3B75">
              <w:rPr>
                <w:sz w:val="28"/>
                <w:szCs w:val="28"/>
                <w:lang w:val="en-US"/>
              </w:rPr>
              <w:t>EVO</w:t>
            </w:r>
            <w:r w:rsidRPr="007D3B75">
              <w:rPr>
                <w:sz w:val="28"/>
                <w:szCs w:val="28"/>
              </w:rPr>
              <w:t>»</w:t>
            </w:r>
          </w:p>
          <w:p w14:paraId="3948AF64" w14:textId="77777777" w:rsidR="00DE1303" w:rsidRPr="00063829" w:rsidRDefault="00DE1303" w:rsidP="00DE1303">
            <w:pPr>
              <w:pStyle w:val="aa"/>
              <w:widowControl/>
              <w:numPr>
                <w:ilvl w:val="0"/>
                <w:numId w:val="82"/>
              </w:numPr>
              <w:tabs>
                <w:tab w:val="left" w:pos="359"/>
              </w:tabs>
              <w:autoSpaceDE/>
              <w:autoSpaceDN/>
              <w:adjustRightInd/>
              <w:ind w:left="0" w:hanging="1"/>
              <w:rPr>
                <w:sz w:val="28"/>
                <w:szCs w:val="28"/>
              </w:rPr>
            </w:pPr>
            <w:r w:rsidRPr="007D3B75">
              <w:rPr>
                <w:sz w:val="28"/>
                <w:szCs w:val="28"/>
              </w:rPr>
              <w:t>рентгеновский аппарат «</w:t>
            </w:r>
            <w:r w:rsidRPr="007D3B75">
              <w:rPr>
                <w:sz w:val="28"/>
                <w:szCs w:val="28"/>
                <w:lang w:val="en-US"/>
              </w:rPr>
              <w:t>Apelem</w:t>
            </w:r>
            <w:r w:rsidRPr="007D3B75">
              <w:rPr>
                <w:sz w:val="28"/>
                <w:szCs w:val="28"/>
              </w:rPr>
              <w:t xml:space="preserve"> </w:t>
            </w:r>
            <w:r w:rsidRPr="007D3B75">
              <w:rPr>
                <w:sz w:val="28"/>
                <w:szCs w:val="28"/>
                <w:lang w:val="en-US"/>
              </w:rPr>
              <w:t>EVO</w:t>
            </w:r>
            <w:r w:rsidRPr="007D3B75">
              <w:rPr>
                <w:sz w:val="28"/>
                <w:szCs w:val="28"/>
              </w:rPr>
              <w:t>»</w:t>
            </w:r>
          </w:p>
          <w:p w14:paraId="347D5550" w14:textId="77777777" w:rsidR="00DE1303" w:rsidRPr="00CC58F9" w:rsidRDefault="00DE1303" w:rsidP="00DE1303">
            <w:pPr>
              <w:pStyle w:val="aa"/>
              <w:widowControl/>
              <w:numPr>
                <w:ilvl w:val="0"/>
                <w:numId w:val="82"/>
              </w:numPr>
              <w:tabs>
                <w:tab w:val="left" w:pos="359"/>
              </w:tabs>
              <w:autoSpaceDE/>
              <w:autoSpaceDN/>
              <w:adjustRightInd/>
              <w:ind w:left="0" w:hanging="1"/>
              <w:rPr>
                <w:sz w:val="28"/>
                <w:szCs w:val="28"/>
              </w:rPr>
            </w:pPr>
            <w:r w:rsidRPr="007D3B75">
              <w:rPr>
                <w:sz w:val="28"/>
                <w:szCs w:val="28"/>
              </w:rPr>
              <w:t>рентгеновский аппарат</w:t>
            </w:r>
            <w:r w:rsidRPr="00063829">
              <w:rPr>
                <w:sz w:val="28"/>
                <w:szCs w:val="28"/>
              </w:rPr>
              <w:t xml:space="preserve"> Космос Универсал Томо/А</w:t>
            </w:r>
          </w:p>
          <w:p w14:paraId="473EAA90" w14:textId="77777777" w:rsidR="00DE1303" w:rsidRPr="00FA7B20" w:rsidRDefault="00DE1303" w:rsidP="00DE1303">
            <w:pPr>
              <w:pStyle w:val="aa"/>
              <w:widowControl/>
              <w:numPr>
                <w:ilvl w:val="0"/>
                <w:numId w:val="82"/>
              </w:numPr>
              <w:tabs>
                <w:tab w:val="left" w:pos="359"/>
              </w:tabs>
              <w:autoSpaceDE/>
              <w:autoSpaceDN/>
              <w:adjustRightInd/>
              <w:ind w:left="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ангиографический комплекс </w:t>
            </w:r>
            <w:r>
              <w:rPr>
                <w:sz w:val="28"/>
                <w:szCs w:val="28"/>
                <w:lang w:val="en-US"/>
              </w:rPr>
              <w:t>Siemens</w:t>
            </w:r>
            <w:r w:rsidRPr="00CC58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Artis</w:t>
            </w:r>
            <w:r w:rsidRPr="00CC58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Zee</w:t>
            </w:r>
            <w:r w:rsidRPr="00CC58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Biplane</w:t>
            </w:r>
          </w:p>
        </w:tc>
        <w:tc>
          <w:tcPr>
            <w:tcW w:w="2552" w:type="dxa"/>
            <w:vAlign w:val="center"/>
          </w:tcPr>
          <w:p w14:paraId="4A22419C" w14:textId="77777777" w:rsidR="00DE1303" w:rsidRPr="00834191" w:rsidRDefault="00DE1303" w:rsidP="00057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усл.ед.</w:t>
            </w:r>
          </w:p>
        </w:tc>
      </w:tr>
    </w:tbl>
    <w:p w14:paraId="56688705" w14:textId="77777777" w:rsidR="00DE1303" w:rsidRPr="00834191" w:rsidRDefault="00DE1303" w:rsidP="00DE1303">
      <w:pPr>
        <w:ind w:left="360"/>
        <w:rPr>
          <w:sz w:val="28"/>
          <w:szCs w:val="28"/>
        </w:rPr>
      </w:pPr>
    </w:p>
    <w:p w14:paraId="0310A39C" w14:textId="77777777" w:rsidR="00DE1303" w:rsidRPr="00834191" w:rsidRDefault="00DE1303" w:rsidP="00DE1303">
      <w:pPr>
        <w:pStyle w:val="aa"/>
        <w:widowControl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834191">
        <w:rPr>
          <w:b/>
          <w:sz w:val="28"/>
          <w:szCs w:val="28"/>
        </w:rPr>
        <w:t>Требования, предъявляемые к объему предоставления гарантий качества работ, услуг, обслуживанию, расходам на эксплуатацию.</w:t>
      </w:r>
    </w:p>
    <w:p w14:paraId="30615484" w14:textId="5F11DCDC" w:rsidR="00DE1303" w:rsidRDefault="00DE1303" w:rsidP="00DE1303">
      <w:pPr>
        <w:pStyle w:val="aa"/>
        <w:widowControl/>
        <w:numPr>
          <w:ilvl w:val="1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Услуга должна проводиться в соответствии с СанПиН 2.6.1.8-38-2003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излучения», утвержденные постановлением Минздрава от 31.13.2013 №137.</w:t>
      </w:r>
    </w:p>
    <w:p w14:paraId="634AB566" w14:textId="77777777" w:rsidR="00DE1303" w:rsidRPr="008C01E0" w:rsidRDefault="00DE1303" w:rsidP="00960125">
      <w:pPr>
        <w:ind w:left="7512" w:firstLine="285"/>
        <w:outlineLvl w:val="0"/>
        <w:rPr>
          <w:b/>
          <w:bCs/>
          <w:kern w:val="36"/>
          <w:sz w:val="26"/>
          <w:szCs w:val="26"/>
        </w:rPr>
      </w:pPr>
    </w:p>
    <w:p w14:paraId="29DA22FB" w14:textId="0FDB4655" w:rsidR="00960125" w:rsidRDefault="00960125">
      <w:pPr>
        <w:widowControl/>
        <w:autoSpaceDE/>
        <w:autoSpaceDN/>
        <w:adjustRightInd/>
        <w:spacing w:after="200" w:line="276" w:lineRule="auto"/>
        <w:rPr>
          <w:b/>
          <w:bCs/>
          <w:kern w:val="36"/>
          <w:sz w:val="26"/>
          <w:szCs w:val="26"/>
          <w:highlight w:val="yellow"/>
        </w:rPr>
      </w:pPr>
      <w:r>
        <w:rPr>
          <w:b/>
          <w:bCs/>
          <w:kern w:val="36"/>
          <w:sz w:val="26"/>
          <w:szCs w:val="26"/>
          <w:highlight w:val="yellow"/>
        </w:rPr>
        <w:br w:type="page"/>
      </w:r>
    </w:p>
    <w:p w14:paraId="643A1427" w14:textId="7D055519" w:rsidR="006A7C82" w:rsidRPr="008C01E0" w:rsidRDefault="00000000" w:rsidP="002C5DF6">
      <w:pPr>
        <w:ind w:left="7512" w:firstLine="285"/>
        <w:outlineLvl w:val="0"/>
        <w:rPr>
          <w:b/>
          <w:bCs/>
          <w:kern w:val="36"/>
          <w:sz w:val="26"/>
          <w:szCs w:val="26"/>
        </w:rPr>
      </w:pPr>
      <w:r w:rsidRPr="008C01E0">
        <w:rPr>
          <w:b/>
          <w:bCs/>
          <w:kern w:val="36"/>
          <w:sz w:val="26"/>
          <w:szCs w:val="26"/>
          <w:highlight w:val="yellow"/>
        </w:rPr>
        <w:lastRenderedPageBreak/>
        <w:t xml:space="preserve">Приложение </w:t>
      </w:r>
      <w:r w:rsidR="006210AA" w:rsidRPr="008C01E0">
        <w:rPr>
          <w:b/>
          <w:bCs/>
          <w:kern w:val="36"/>
          <w:sz w:val="26"/>
          <w:szCs w:val="26"/>
          <w:highlight w:val="yellow"/>
        </w:rPr>
        <w:t>2</w:t>
      </w:r>
    </w:p>
    <w:p w14:paraId="23240D9D" w14:textId="77777777" w:rsidR="006A7C82" w:rsidRDefault="006A7C82">
      <w:pPr>
        <w:suppressAutoHyphens/>
        <w:jc w:val="center"/>
        <w:rPr>
          <w:rFonts w:eastAsia="Calibri"/>
          <w:b/>
          <w:sz w:val="26"/>
          <w:szCs w:val="26"/>
        </w:rPr>
      </w:pPr>
    </w:p>
    <w:p w14:paraId="610055F7" w14:textId="77777777" w:rsidR="001C568B" w:rsidRPr="00A313BD" w:rsidRDefault="001C568B" w:rsidP="001C568B">
      <w:pPr>
        <w:suppressAutoHyphens/>
        <w:jc w:val="center"/>
        <w:rPr>
          <w:rFonts w:eastAsia="Calibri"/>
          <w:b/>
          <w:sz w:val="23"/>
          <w:szCs w:val="23"/>
        </w:rPr>
      </w:pPr>
      <w:r w:rsidRPr="00A313BD">
        <w:rPr>
          <w:rFonts w:eastAsia="Calibri"/>
          <w:b/>
          <w:sz w:val="23"/>
          <w:szCs w:val="23"/>
        </w:rPr>
        <w:t>СПЕЦИФИКАЦИЯ</w:t>
      </w:r>
    </w:p>
    <w:p w14:paraId="64EEDA24" w14:textId="77777777" w:rsidR="001C568B" w:rsidRPr="00A313BD" w:rsidRDefault="001C568B" w:rsidP="001C568B">
      <w:pPr>
        <w:tabs>
          <w:tab w:val="left" w:pos="7371"/>
        </w:tabs>
        <w:suppressAutoHyphens/>
        <w:rPr>
          <w:rFonts w:eastAsia="Calibri"/>
          <w:sz w:val="23"/>
          <w:szCs w:val="23"/>
        </w:rPr>
      </w:pPr>
    </w:p>
    <w:p w14:paraId="3A33891F" w14:textId="77777777" w:rsidR="001C568B" w:rsidRDefault="001C568B" w:rsidP="001C568B">
      <w:pPr>
        <w:tabs>
          <w:tab w:val="left" w:pos="7371"/>
        </w:tabs>
        <w:suppressAutoHyphens/>
        <w:rPr>
          <w:rFonts w:eastAsia="Calibri"/>
          <w:sz w:val="23"/>
          <w:szCs w:val="23"/>
        </w:rPr>
      </w:pPr>
      <w:r w:rsidRPr="00A313BD">
        <w:rPr>
          <w:rFonts w:eastAsia="Calibri"/>
          <w:sz w:val="23"/>
          <w:szCs w:val="23"/>
        </w:rPr>
        <w:t xml:space="preserve">Номер процедуры: _________    лот №___________                                 </w:t>
      </w:r>
      <w:r w:rsidRPr="00A313BD">
        <w:rPr>
          <w:rFonts w:eastAsia="Calibri"/>
          <w:sz w:val="23"/>
          <w:szCs w:val="23"/>
        </w:rPr>
        <w:tab/>
        <w:t xml:space="preserve">Стр._____ из </w:t>
      </w:r>
    </w:p>
    <w:p w14:paraId="1EE2E780" w14:textId="77777777" w:rsidR="00B9675E" w:rsidRDefault="00B9675E" w:rsidP="001C568B">
      <w:pPr>
        <w:tabs>
          <w:tab w:val="left" w:pos="7371"/>
        </w:tabs>
        <w:suppressAutoHyphens/>
        <w:rPr>
          <w:rFonts w:eastAsia="Calibri"/>
          <w:sz w:val="23"/>
          <w:szCs w:val="23"/>
        </w:rPr>
      </w:pPr>
    </w:p>
    <w:p w14:paraId="1E5CD5C0" w14:textId="77777777" w:rsidR="00B9675E" w:rsidRPr="00D26315" w:rsidRDefault="00B9675E" w:rsidP="00B9675E">
      <w:pPr>
        <w:suppressAutoHyphens/>
        <w:spacing w:line="233" w:lineRule="auto"/>
        <w:jc w:val="center"/>
        <w:rPr>
          <w:rFonts w:eastAsia="Calibri"/>
          <w:b/>
        </w:rPr>
      </w:pPr>
    </w:p>
    <w:tbl>
      <w:tblPr>
        <w:tblW w:w="962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36"/>
        <w:gridCol w:w="4671"/>
        <w:gridCol w:w="1319"/>
        <w:gridCol w:w="3102"/>
      </w:tblGrid>
      <w:tr w:rsidR="00B9675E" w:rsidRPr="00D26315" w14:paraId="4D0D27FD" w14:textId="77777777" w:rsidTr="00B9675E">
        <w:trPr>
          <w:trHeight w:val="464"/>
        </w:trPr>
        <w:tc>
          <w:tcPr>
            <w:tcW w:w="52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EF5A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jc w:val="center"/>
              <w:rPr>
                <w:rFonts w:eastAsia="Calibri"/>
                <w:bCs/>
              </w:rPr>
            </w:pPr>
            <w:r w:rsidRPr="00D26315">
              <w:rPr>
                <w:rFonts w:eastAsia="Calibri"/>
                <w:bCs/>
              </w:rPr>
              <w:t xml:space="preserve">Наименование </w:t>
            </w:r>
            <w:r>
              <w:rPr>
                <w:rFonts w:eastAsia="Calibri"/>
                <w:bCs/>
              </w:rPr>
              <w:t>работ, услуг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5045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jc w:val="center"/>
              <w:rPr>
                <w:rFonts w:eastAsia="Calibri"/>
                <w:bCs/>
              </w:rPr>
            </w:pPr>
            <w:r w:rsidRPr="00D26315">
              <w:rPr>
                <w:rFonts w:eastAsia="Calibri"/>
                <w:bCs/>
              </w:rPr>
              <w:t xml:space="preserve">Кол-во </w:t>
            </w:r>
          </w:p>
        </w:tc>
        <w:tc>
          <w:tcPr>
            <w:tcW w:w="31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5B95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jc w:val="center"/>
              <w:rPr>
                <w:rFonts w:eastAsia="Calibri"/>
                <w:bCs/>
              </w:rPr>
            </w:pPr>
            <w:r w:rsidRPr="00D26315">
              <w:rPr>
                <w:bCs/>
              </w:rPr>
              <w:t>Стоимость с НДС, бел.руб.</w:t>
            </w:r>
          </w:p>
        </w:tc>
      </w:tr>
      <w:tr w:rsidR="00B9675E" w:rsidRPr="00D26315" w14:paraId="35304A48" w14:textId="77777777" w:rsidTr="00B9675E">
        <w:trPr>
          <w:trHeight w:val="258"/>
        </w:trPr>
        <w:tc>
          <w:tcPr>
            <w:tcW w:w="520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3EBFC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  <w:b/>
                <w:bCs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C936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  <w:b/>
                <w:bCs/>
              </w:rPr>
            </w:pPr>
          </w:p>
        </w:tc>
        <w:tc>
          <w:tcPr>
            <w:tcW w:w="3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EBF7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  <w:b/>
                <w:bCs/>
              </w:rPr>
            </w:pPr>
          </w:p>
        </w:tc>
      </w:tr>
      <w:tr w:rsidR="00B9675E" w:rsidRPr="00D26315" w14:paraId="1316C2CA" w14:textId="77777777" w:rsidTr="00B9675E">
        <w:trPr>
          <w:trHeight w:val="27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E8732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</w:rPr>
            </w:pPr>
            <w:r w:rsidRPr="00D26315">
              <w:rPr>
                <w:rFonts w:eastAsia="Calibri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573E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0A358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jc w:val="center"/>
              <w:rPr>
                <w:rFonts w:eastAsia="Calibri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14D3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</w:rPr>
            </w:pPr>
          </w:p>
        </w:tc>
      </w:tr>
      <w:tr w:rsidR="00B9675E" w:rsidRPr="00D26315" w14:paraId="074D5BB0" w14:textId="77777777" w:rsidTr="00B9675E">
        <w:trPr>
          <w:trHeight w:val="27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B7494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509E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5AB2B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jc w:val="center"/>
              <w:rPr>
                <w:rFonts w:eastAsia="Calibri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6E6F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</w:rPr>
            </w:pPr>
          </w:p>
        </w:tc>
      </w:tr>
      <w:tr w:rsidR="00B9675E" w:rsidRPr="00D26315" w14:paraId="2F114998" w14:textId="77777777" w:rsidTr="00B9675E">
        <w:trPr>
          <w:trHeight w:val="279"/>
        </w:trPr>
        <w:tc>
          <w:tcPr>
            <w:tcW w:w="6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32DBA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</w:rPr>
            </w:pPr>
            <w:r w:rsidRPr="00D26315">
              <w:rPr>
                <w:rFonts w:eastAsia="Calibri"/>
              </w:rPr>
              <w:t>Всего: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1AA8" w14:textId="77777777" w:rsidR="00B9675E" w:rsidRPr="00D26315" w:rsidRDefault="00B9675E" w:rsidP="000C5C6F">
            <w:pPr>
              <w:tabs>
                <w:tab w:val="left" w:pos="7371"/>
              </w:tabs>
              <w:suppressAutoHyphens/>
              <w:spacing w:line="233" w:lineRule="auto"/>
              <w:rPr>
                <w:rFonts w:eastAsia="Calibri"/>
              </w:rPr>
            </w:pPr>
          </w:p>
        </w:tc>
      </w:tr>
    </w:tbl>
    <w:p w14:paraId="4541064A" w14:textId="77777777" w:rsidR="00B9675E" w:rsidRDefault="00B9675E" w:rsidP="00B9675E">
      <w:pPr>
        <w:tabs>
          <w:tab w:val="left" w:pos="7371"/>
        </w:tabs>
        <w:suppressAutoHyphens/>
        <w:rPr>
          <w:rFonts w:eastAsia="Calibri"/>
        </w:rPr>
      </w:pPr>
    </w:p>
    <w:p w14:paraId="53DBAB12" w14:textId="77777777" w:rsidR="00B9675E" w:rsidRDefault="00B9675E" w:rsidP="001C568B">
      <w:pPr>
        <w:tabs>
          <w:tab w:val="left" w:pos="7371"/>
        </w:tabs>
        <w:suppressAutoHyphens/>
        <w:rPr>
          <w:rFonts w:eastAsia="Calibri"/>
          <w:sz w:val="23"/>
          <w:szCs w:val="23"/>
        </w:rPr>
      </w:pPr>
    </w:p>
    <w:p w14:paraId="6BAA3BDE" w14:textId="68485FE5" w:rsidR="001C568B" w:rsidRPr="00A313BD" w:rsidRDefault="001C568B" w:rsidP="001C568B">
      <w:pPr>
        <w:ind w:right="-2"/>
        <w:jc w:val="both"/>
        <w:rPr>
          <w:rFonts w:eastAsia="Calibri"/>
          <w:sz w:val="23"/>
          <w:szCs w:val="23"/>
        </w:rPr>
      </w:pPr>
      <w:r w:rsidRPr="00A313BD">
        <w:rPr>
          <w:rFonts w:eastAsia="Calibri"/>
          <w:sz w:val="23"/>
          <w:szCs w:val="23"/>
          <w:u w:val="single"/>
        </w:rPr>
        <w:t>Условия оплаты</w:t>
      </w:r>
      <w:r w:rsidRPr="00A313BD">
        <w:rPr>
          <w:rFonts w:eastAsia="Calibri"/>
          <w:sz w:val="23"/>
          <w:szCs w:val="23"/>
        </w:rPr>
        <w:t>: на условиях, предусмотренных проектом договора к настоящим документам (</w:t>
      </w:r>
      <w:r w:rsidRPr="00A313BD">
        <w:rPr>
          <w:rFonts w:eastAsia="Calibri"/>
          <w:b/>
          <w:sz w:val="23"/>
          <w:szCs w:val="23"/>
        </w:rPr>
        <w:t>условие не может быть изменено участником</w:t>
      </w:r>
      <w:r w:rsidRPr="00A313BD">
        <w:rPr>
          <w:rFonts w:eastAsia="Calibri"/>
          <w:sz w:val="23"/>
          <w:szCs w:val="23"/>
        </w:rPr>
        <w:t>).</w:t>
      </w:r>
    </w:p>
    <w:p w14:paraId="7CC79354" w14:textId="77777777" w:rsidR="001C568B" w:rsidRPr="00A313BD" w:rsidRDefault="001C568B" w:rsidP="001C568B">
      <w:pPr>
        <w:ind w:right="253"/>
        <w:jc w:val="both"/>
        <w:rPr>
          <w:rFonts w:eastAsia="Calibri"/>
          <w:sz w:val="23"/>
          <w:szCs w:val="23"/>
        </w:rPr>
      </w:pPr>
    </w:p>
    <w:p w14:paraId="0F6BFC13" w14:textId="3B93B7EC" w:rsidR="001C568B" w:rsidRPr="00A313BD" w:rsidRDefault="001C568B" w:rsidP="001C568B">
      <w:pPr>
        <w:keepNext/>
        <w:keepLines/>
        <w:jc w:val="both"/>
        <w:outlineLvl w:val="8"/>
        <w:rPr>
          <w:b/>
          <w:iCs/>
          <w:color w:val="272727"/>
          <w:sz w:val="23"/>
          <w:szCs w:val="23"/>
        </w:rPr>
      </w:pPr>
      <w:r w:rsidRPr="00A313BD">
        <w:rPr>
          <w:iCs/>
          <w:color w:val="272727"/>
          <w:sz w:val="23"/>
          <w:szCs w:val="23"/>
          <w:u w:val="single"/>
        </w:rPr>
        <w:t>Сроки (условия) поставки товаров (выполнения работ, оказания услуг):</w:t>
      </w:r>
      <w:r w:rsidRPr="00A313BD">
        <w:rPr>
          <w:iCs/>
          <w:color w:val="272727"/>
          <w:sz w:val="23"/>
          <w:szCs w:val="23"/>
        </w:rPr>
        <w:t xml:space="preserve"> на условиях, предусмотренных проектом договора к настоящим документам </w:t>
      </w:r>
      <w:r w:rsidRPr="00A313BD">
        <w:rPr>
          <w:b/>
          <w:iCs/>
          <w:color w:val="272727"/>
          <w:sz w:val="23"/>
          <w:szCs w:val="23"/>
        </w:rPr>
        <w:t>(условие не может быть изменено участником).</w:t>
      </w:r>
    </w:p>
    <w:p w14:paraId="3CB21070" w14:textId="77777777" w:rsidR="001C568B" w:rsidRPr="00A313BD" w:rsidRDefault="001C568B" w:rsidP="001C568B">
      <w:pPr>
        <w:jc w:val="both"/>
        <w:rPr>
          <w:rFonts w:eastAsia="Calibri"/>
          <w:color w:val="000000" w:themeColor="text1"/>
          <w:sz w:val="23"/>
          <w:szCs w:val="23"/>
          <w:u w:val="single"/>
        </w:rPr>
      </w:pPr>
    </w:p>
    <w:p w14:paraId="162D609F" w14:textId="2D03A982" w:rsidR="001C568B" w:rsidRPr="00A313BD" w:rsidRDefault="001C568B" w:rsidP="001C568B">
      <w:pPr>
        <w:keepNext/>
        <w:keepLines/>
        <w:jc w:val="both"/>
        <w:outlineLvl w:val="8"/>
        <w:rPr>
          <w:rFonts w:eastAsia="Calibri"/>
          <w:b/>
          <w:sz w:val="23"/>
          <w:szCs w:val="23"/>
        </w:rPr>
      </w:pPr>
      <w:r w:rsidRPr="00A313BD">
        <w:rPr>
          <w:rFonts w:eastAsia="Calibri"/>
          <w:color w:val="000000" w:themeColor="text1"/>
          <w:sz w:val="23"/>
          <w:szCs w:val="23"/>
          <w:u w:val="single"/>
        </w:rPr>
        <w:t>Гарантийные обязательства:</w:t>
      </w:r>
      <w:r w:rsidRPr="00A313BD">
        <w:rPr>
          <w:rFonts w:eastAsia="Calibri"/>
          <w:color w:val="000000" w:themeColor="text1"/>
          <w:sz w:val="23"/>
          <w:szCs w:val="23"/>
        </w:rPr>
        <w:t xml:space="preserve"> </w:t>
      </w:r>
      <w:r w:rsidRPr="00A313BD">
        <w:rPr>
          <w:iCs/>
          <w:color w:val="000000" w:themeColor="text1"/>
          <w:sz w:val="23"/>
          <w:szCs w:val="23"/>
        </w:rPr>
        <w:t xml:space="preserve">на условиях, предусмотренных проектом договора к настоящим документам </w:t>
      </w:r>
      <w:r w:rsidRPr="00A313BD">
        <w:rPr>
          <w:b/>
          <w:iCs/>
          <w:color w:val="000000" w:themeColor="text1"/>
          <w:sz w:val="23"/>
          <w:szCs w:val="23"/>
        </w:rPr>
        <w:t>(условие не может быть изменено участником).</w:t>
      </w:r>
    </w:p>
    <w:p w14:paraId="217357E9" w14:textId="77777777" w:rsidR="001C568B" w:rsidRPr="008C01E0" w:rsidRDefault="001C568B">
      <w:pPr>
        <w:suppressAutoHyphens/>
        <w:jc w:val="center"/>
        <w:rPr>
          <w:rFonts w:eastAsia="Calibri"/>
          <w:b/>
          <w:sz w:val="26"/>
          <w:szCs w:val="26"/>
        </w:rPr>
      </w:pPr>
    </w:p>
    <w:p w14:paraId="2A8502B1" w14:textId="77777777" w:rsidR="00E05305" w:rsidRDefault="00E05305" w:rsidP="00E05305">
      <w:pPr>
        <w:suppressAutoHyphens/>
        <w:ind w:left="11340"/>
        <w:jc w:val="both"/>
        <w:rPr>
          <w:rFonts w:eastAsia="Calibri"/>
          <w:b/>
          <w:sz w:val="24"/>
          <w:szCs w:val="24"/>
        </w:rPr>
      </w:pPr>
    </w:p>
    <w:p w14:paraId="0454DD8B" w14:textId="77777777" w:rsidR="006A7C82" w:rsidRPr="008C01E0" w:rsidRDefault="006A7C82">
      <w:pPr>
        <w:suppressAutoHyphens/>
        <w:ind w:left="11340"/>
        <w:jc w:val="both"/>
        <w:rPr>
          <w:rFonts w:eastAsia="Calibri"/>
          <w:b/>
          <w:sz w:val="26"/>
          <w:szCs w:val="26"/>
        </w:rPr>
      </w:pPr>
    </w:p>
    <w:p w14:paraId="46C3CAFA" w14:textId="77777777" w:rsidR="006A7C82" w:rsidRPr="008C01E0" w:rsidRDefault="006A7C82">
      <w:pPr>
        <w:suppressAutoHyphens/>
        <w:ind w:left="11340"/>
        <w:jc w:val="both"/>
        <w:rPr>
          <w:rFonts w:eastAsia="Calibri"/>
          <w:b/>
          <w:sz w:val="26"/>
          <w:szCs w:val="26"/>
        </w:rPr>
      </w:pPr>
    </w:p>
    <w:p w14:paraId="604EBC79" w14:textId="77777777" w:rsidR="006A7C82" w:rsidRPr="008C01E0" w:rsidRDefault="006A7C82">
      <w:pPr>
        <w:suppressAutoHyphens/>
        <w:ind w:left="11340"/>
        <w:jc w:val="both"/>
        <w:rPr>
          <w:rFonts w:eastAsia="Calibri"/>
          <w:b/>
          <w:sz w:val="26"/>
          <w:szCs w:val="26"/>
        </w:rPr>
      </w:pPr>
    </w:p>
    <w:p w14:paraId="47A15E20" w14:textId="77777777" w:rsidR="006A7C82" w:rsidRPr="008C01E0" w:rsidRDefault="006A7C82">
      <w:pPr>
        <w:spacing w:line="180" w:lineRule="exact"/>
        <w:rPr>
          <w:b/>
          <w:sz w:val="26"/>
          <w:szCs w:val="26"/>
        </w:rPr>
      </w:pPr>
    </w:p>
    <w:p w14:paraId="14A4C83F" w14:textId="77777777" w:rsidR="006A7C82" w:rsidRPr="008C01E0" w:rsidRDefault="006A7C82">
      <w:pPr>
        <w:suppressAutoHyphens/>
        <w:jc w:val="both"/>
        <w:rPr>
          <w:rFonts w:eastAsia="Calibri"/>
          <w:b/>
          <w:sz w:val="26"/>
          <w:szCs w:val="26"/>
        </w:rPr>
      </w:pPr>
    </w:p>
    <w:p w14:paraId="10A2CB77" w14:textId="77777777" w:rsidR="006A7C82" w:rsidRDefault="006A7C82">
      <w:pPr>
        <w:ind w:left="7512" w:firstLine="276"/>
        <w:rPr>
          <w:sz w:val="26"/>
          <w:szCs w:val="26"/>
        </w:rPr>
      </w:pPr>
    </w:p>
    <w:sectPr w:rsidR="006A7C82" w:rsidSect="002C5DF6">
      <w:pgSz w:w="11906" w:h="16838"/>
      <w:pgMar w:top="567" w:right="849" w:bottom="426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5475" w14:textId="77777777" w:rsidR="00093E03" w:rsidRDefault="00093E03">
      <w:r>
        <w:separator/>
      </w:r>
    </w:p>
  </w:endnote>
  <w:endnote w:type="continuationSeparator" w:id="0">
    <w:p w14:paraId="659B5AA6" w14:textId="77777777" w:rsidR="00093E03" w:rsidRDefault="0009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B56" w14:textId="77777777" w:rsidR="00093E03" w:rsidRDefault="00093E03">
      <w:r>
        <w:separator/>
      </w:r>
    </w:p>
  </w:footnote>
  <w:footnote w:type="continuationSeparator" w:id="0">
    <w:p w14:paraId="38004AAC" w14:textId="77777777" w:rsidR="00093E03" w:rsidRDefault="00093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5A25DA4"/>
    <w:lvl w:ilvl="0">
      <w:numFmt w:val="bullet"/>
      <w:lvlText w:val="*"/>
      <w:lvlJc w:val="left"/>
    </w:lvl>
  </w:abstractNum>
  <w:abstractNum w:abstractNumId="1" w15:restartNumberingAfterBreak="0">
    <w:nsid w:val="02B20850"/>
    <w:multiLevelType w:val="hybridMultilevel"/>
    <w:tmpl w:val="6256E22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4130484"/>
    <w:multiLevelType w:val="hybridMultilevel"/>
    <w:tmpl w:val="E8965D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E1803"/>
    <w:multiLevelType w:val="hybridMultilevel"/>
    <w:tmpl w:val="341C61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394644"/>
    <w:multiLevelType w:val="hybridMultilevel"/>
    <w:tmpl w:val="580084C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079C24AE"/>
    <w:multiLevelType w:val="hybridMultilevel"/>
    <w:tmpl w:val="B1AED76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8F7211E"/>
    <w:multiLevelType w:val="hybridMultilevel"/>
    <w:tmpl w:val="4E6049CA"/>
    <w:lvl w:ilvl="0" w:tplc="0F3A60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84C"/>
    <w:multiLevelType w:val="hybridMultilevel"/>
    <w:tmpl w:val="22B0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02B56"/>
    <w:multiLevelType w:val="hybridMultilevel"/>
    <w:tmpl w:val="B1AED76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F9F6CA7"/>
    <w:multiLevelType w:val="hybridMultilevel"/>
    <w:tmpl w:val="A724B20E"/>
    <w:lvl w:ilvl="0" w:tplc="8AB60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13139"/>
    <w:multiLevelType w:val="hybridMultilevel"/>
    <w:tmpl w:val="485E994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D07E16"/>
    <w:multiLevelType w:val="hybridMultilevel"/>
    <w:tmpl w:val="EAE8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07FE9"/>
    <w:multiLevelType w:val="hybridMultilevel"/>
    <w:tmpl w:val="38846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D53E3A"/>
    <w:multiLevelType w:val="hybridMultilevel"/>
    <w:tmpl w:val="C090C6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134D6E"/>
    <w:multiLevelType w:val="hybridMultilevel"/>
    <w:tmpl w:val="7F4E7586"/>
    <w:lvl w:ilvl="0" w:tplc="C30051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1C843AE8"/>
    <w:multiLevelType w:val="multilevel"/>
    <w:tmpl w:val="740C5F9A"/>
    <w:lvl w:ilvl="0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16" w15:restartNumberingAfterBreak="0">
    <w:nsid w:val="1D72432A"/>
    <w:multiLevelType w:val="hybridMultilevel"/>
    <w:tmpl w:val="965CF2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8C28F6"/>
    <w:multiLevelType w:val="hybridMultilevel"/>
    <w:tmpl w:val="CE26022E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1F0E0BFD"/>
    <w:multiLevelType w:val="hybridMultilevel"/>
    <w:tmpl w:val="9BE4F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421951"/>
    <w:multiLevelType w:val="hybridMultilevel"/>
    <w:tmpl w:val="5980EC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844C3B"/>
    <w:multiLevelType w:val="hybridMultilevel"/>
    <w:tmpl w:val="02689FD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69C78F6"/>
    <w:multiLevelType w:val="hybridMultilevel"/>
    <w:tmpl w:val="89841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BF3527"/>
    <w:multiLevelType w:val="hybridMultilevel"/>
    <w:tmpl w:val="DB38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043280"/>
    <w:multiLevelType w:val="multilevel"/>
    <w:tmpl w:val="9048C2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36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3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3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3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3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3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36"/>
      </w:rPr>
    </w:lvl>
  </w:abstractNum>
  <w:abstractNum w:abstractNumId="24" w15:restartNumberingAfterBreak="0">
    <w:nsid w:val="291702CB"/>
    <w:multiLevelType w:val="hybridMultilevel"/>
    <w:tmpl w:val="7AA46DD0"/>
    <w:lvl w:ilvl="0" w:tplc="0D40C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C34682"/>
    <w:multiLevelType w:val="multilevel"/>
    <w:tmpl w:val="359CF04C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B214816"/>
    <w:multiLevelType w:val="hybridMultilevel"/>
    <w:tmpl w:val="0152E0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C3E1350"/>
    <w:multiLevelType w:val="hybridMultilevel"/>
    <w:tmpl w:val="D646BB10"/>
    <w:lvl w:ilvl="0" w:tplc="47C252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2FB440CA"/>
    <w:multiLevelType w:val="hybridMultilevel"/>
    <w:tmpl w:val="7F6C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15219"/>
    <w:multiLevelType w:val="multilevel"/>
    <w:tmpl w:val="8DF68B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5900255"/>
    <w:multiLevelType w:val="hybridMultilevel"/>
    <w:tmpl w:val="CFBE3820"/>
    <w:lvl w:ilvl="0" w:tplc="F4A28AF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5A40B01"/>
    <w:multiLevelType w:val="hybridMultilevel"/>
    <w:tmpl w:val="78E8E23A"/>
    <w:lvl w:ilvl="0" w:tplc="2B20E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BE42FF"/>
    <w:multiLevelType w:val="multilevel"/>
    <w:tmpl w:val="CE3429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386A0A96"/>
    <w:multiLevelType w:val="hybridMultilevel"/>
    <w:tmpl w:val="B1AED76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38901EC1"/>
    <w:multiLevelType w:val="hybridMultilevel"/>
    <w:tmpl w:val="00FC19F0"/>
    <w:lvl w:ilvl="0" w:tplc="67FA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96A5A0E"/>
    <w:multiLevelType w:val="hybridMultilevel"/>
    <w:tmpl w:val="65B8A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090DFB"/>
    <w:multiLevelType w:val="hybridMultilevel"/>
    <w:tmpl w:val="6EAE6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1E82423"/>
    <w:multiLevelType w:val="hybridMultilevel"/>
    <w:tmpl w:val="DCAA1B54"/>
    <w:lvl w:ilvl="0" w:tplc="0A2485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EB26F7"/>
    <w:multiLevelType w:val="hybridMultilevel"/>
    <w:tmpl w:val="B1AED76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454F289D"/>
    <w:multiLevelType w:val="hybridMultilevel"/>
    <w:tmpl w:val="5980EC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50039D"/>
    <w:multiLevelType w:val="hybridMultilevel"/>
    <w:tmpl w:val="29A859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B6A701C"/>
    <w:multiLevelType w:val="hybridMultilevel"/>
    <w:tmpl w:val="8414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CC77EC"/>
    <w:multiLevelType w:val="hybridMultilevel"/>
    <w:tmpl w:val="0108EEC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3" w15:restartNumberingAfterBreak="0">
    <w:nsid w:val="517F4243"/>
    <w:multiLevelType w:val="hybridMultilevel"/>
    <w:tmpl w:val="9E6C3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661415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866D30"/>
    <w:multiLevelType w:val="hybridMultilevel"/>
    <w:tmpl w:val="2488F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C55A2B"/>
    <w:multiLevelType w:val="hybridMultilevel"/>
    <w:tmpl w:val="40F43B3E"/>
    <w:lvl w:ilvl="0" w:tplc="54D85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1F3C7B"/>
    <w:multiLevelType w:val="hybridMultilevel"/>
    <w:tmpl w:val="145C5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50084D"/>
    <w:multiLevelType w:val="hybridMultilevel"/>
    <w:tmpl w:val="386C1338"/>
    <w:lvl w:ilvl="0" w:tplc="54D85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B223DE"/>
    <w:multiLevelType w:val="hybridMultilevel"/>
    <w:tmpl w:val="C0BC9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8212AC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AA05E3"/>
    <w:multiLevelType w:val="multilevel"/>
    <w:tmpl w:val="91388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2" w15:restartNumberingAfterBreak="0">
    <w:nsid w:val="660A4E33"/>
    <w:multiLevelType w:val="multilevel"/>
    <w:tmpl w:val="84E268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53" w15:restartNumberingAfterBreak="0">
    <w:nsid w:val="66DD02F4"/>
    <w:multiLevelType w:val="multilevel"/>
    <w:tmpl w:val="71183E7E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54" w15:restartNumberingAfterBreak="0">
    <w:nsid w:val="66E23755"/>
    <w:multiLevelType w:val="hybridMultilevel"/>
    <w:tmpl w:val="965CF2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70A38BA"/>
    <w:multiLevelType w:val="hybridMultilevel"/>
    <w:tmpl w:val="20526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4E731F"/>
    <w:multiLevelType w:val="hybridMultilevel"/>
    <w:tmpl w:val="F322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E2142A"/>
    <w:multiLevelType w:val="hybridMultilevel"/>
    <w:tmpl w:val="D2FC9CC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8" w15:restartNumberingAfterBreak="0">
    <w:nsid w:val="698D02A9"/>
    <w:multiLevelType w:val="hybridMultilevel"/>
    <w:tmpl w:val="871A769A"/>
    <w:lvl w:ilvl="0" w:tplc="7B26F4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B80ABB"/>
    <w:multiLevelType w:val="hybridMultilevel"/>
    <w:tmpl w:val="ADBC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D25BB0"/>
    <w:multiLevelType w:val="hybridMultilevel"/>
    <w:tmpl w:val="65B8A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B5112C"/>
    <w:multiLevelType w:val="multilevel"/>
    <w:tmpl w:val="90C8E7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2405642"/>
    <w:multiLevelType w:val="hybridMultilevel"/>
    <w:tmpl w:val="7B02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5E410A"/>
    <w:multiLevelType w:val="hybridMultilevel"/>
    <w:tmpl w:val="B96E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1D7BBA"/>
    <w:multiLevelType w:val="hybridMultilevel"/>
    <w:tmpl w:val="B1AED76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5" w15:restartNumberingAfterBreak="0">
    <w:nsid w:val="73240588"/>
    <w:multiLevelType w:val="hybridMultilevel"/>
    <w:tmpl w:val="821E2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9E4733"/>
    <w:multiLevelType w:val="multilevel"/>
    <w:tmpl w:val="5A061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7" w15:restartNumberingAfterBreak="0">
    <w:nsid w:val="73A13A48"/>
    <w:multiLevelType w:val="hybridMultilevel"/>
    <w:tmpl w:val="EF3095E8"/>
    <w:lvl w:ilvl="0" w:tplc="8042CD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3B4F57"/>
    <w:multiLevelType w:val="multilevel"/>
    <w:tmpl w:val="25CA0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74D0166F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E8388A"/>
    <w:multiLevelType w:val="multilevel"/>
    <w:tmpl w:val="6FEE9E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1" w15:restartNumberingAfterBreak="0">
    <w:nsid w:val="757012B8"/>
    <w:multiLevelType w:val="hybridMultilevel"/>
    <w:tmpl w:val="879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75609F"/>
    <w:multiLevelType w:val="hybridMultilevel"/>
    <w:tmpl w:val="A9AE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E30053"/>
    <w:multiLevelType w:val="hybridMultilevel"/>
    <w:tmpl w:val="60A88CD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4" w15:restartNumberingAfterBreak="0">
    <w:nsid w:val="79434444"/>
    <w:multiLevelType w:val="hybridMultilevel"/>
    <w:tmpl w:val="965CF2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94527CB"/>
    <w:multiLevelType w:val="multilevel"/>
    <w:tmpl w:val="0D1C28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76" w15:restartNumberingAfterBreak="0">
    <w:nsid w:val="7CA507BC"/>
    <w:multiLevelType w:val="hybridMultilevel"/>
    <w:tmpl w:val="965CF2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D1613F2"/>
    <w:multiLevelType w:val="multilevel"/>
    <w:tmpl w:val="327E6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8" w15:restartNumberingAfterBreak="0">
    <w:nsid w:val="7D5C14C2"/>
    <w:multiLevelType w:val="hybridMultilevel"/>
    <w:tmpl w:val="366C2304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9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1799061354">
    <w:abstractNumId w:val="12"/>
  </w:num>
  <w:num w:numId="2" w16cid:durableId="1609072467">
    <w:abstractNumId w:val="7"/>
  </w:num>
  <w:num w:numId="3" w16cid:durableId="321932734">
    <w:abstractNumId w:val="9"/>
  </w:num>
  <w:num w:numId="4" w16cid:durableId="86049579">
    <w:abstractNumId w:val="70"/>
  </w:num>
  <w:num w:numId="5" w16cid:durableId="1766227302">
    <w:abstractNumId w:val="31"/>
  </w:num>
  <w:num w:numId="6" w16cid:durableId="506097071">
    <w:abstractNumId w:val="68"/>
  </w:num>
  <w:num w:numId="7" w16cid:durableId="787746137">
    <w:abstractNumId w:val="62"/>
  </w:num>
  <w:num w:numId="8" w16cid:durableId="134755685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 w16cid:durableId="674190122">
    <w:abstractNumId w:val="29"/>
  </w:num>
  <w:num w:numId="10" w16cid:durableId="1279410334">
    <w:abstractNumId w:val="32"/>
  </w:num>
  <w:num w:numId="11" w16cid:durableId="685057891">
    <w:abstractNumId w:val="28"/>
  </w:num>
  <w:num w:numId="12" w16cid:durableId="150754068">
    <w:abstractNumId w:val="65"/>
  </w:num>
  <w:num w:numId="13" w16cid:durableId="1130976046">
    <w:abstractNumId w:val="24"/>
  </w:num>
  <w:num w:numId="14" w16cid:durableId="1616054473">
    <w:abstractNumId w:val="14"/>
  </w:num>
  <w:num w:numId="15" w16cid:durableId="1584726351">
    <w:abstractNumId w:val="21"/>
  </w:num>
  <w:num w:numId="16" w16cid:durableId="1777211015">
    <w:abstractNumId w:val="25"/>
  </w:num>
  <w:num w:numId="17" w16cid:durableId="475681770">
    <w:abstractNumId w:val="15"/>
  </w:num>
  <w:num w:numId="18" w16cid:durableId="1510830421">
    <w:abstractNumId w:val="47"/>
  </w:num>
  <w:num w:numId="19" w16cid:durableId="901869948">
    <w:abstractNumId w:val="75"/>
  </w:num>
  <w:num w:numId="20" w16cid:durableId="1633554519">
    <w:abstractNumId w:val="79"/>
  </w:num>
  <w:num w:numId="21" w16cid:durableId="1118909347">
    <w:abstractNumId w:val="77"/>
  </w:num>
  <w:num w:numId="22" w16cid:durableId="77937224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6698446">
    <w:abstractNumId w:val="6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9763000">
    <w:abstractNumId w:val="72"/>
  </w:num>
  <w:num w:numId="25" w16cid:durableId="365259209">
    <w:abstractNumId w:val="41"/>
  </w:num>
  <w:num w:numId="26" w16cid:durableId="988946224">
    <w:abstractNumId w:val="56"/>
  </w:num>
  <w:num w:numId="27" w16cid:durableId="901527316">
    <w:abstractNumId w:val="55"/>
  </w:num>
  <w:num w:numId="28" w16cid:durableId="1843354493">
    <w:abstractNumId w:val="27"/>
  </w:num>
  <w:num w:numId="29" w16cid:durableId="99109283">
    <w:abstractNumId w:val="71"/>
  </w:num>
  <w:num w:numId="30" w16cid:durableId="2106418850">
    <w:abstractNumId w:val="50"/>
  </w:num>
  <w:num w:numId="31" w16cid:durableId="688020529">
    <w:abstractNumId w:val="69"/>
  </w:num>
  <w:num w:numId="32" w16cid:durableId="1456288881">
    <w:abstractNumId w:val="44"/>
  </w:num>
  <w:num w:numId="33" w16cid:durableId="672219279">
    <w:abstractNumId w:val="63"/>
  </w:num>
  <w:num w:numId="34" w16cid:durableId="1062485762">
    <w:abstractNumId w:val="53"/>
  </w:num>
  <w:num w:numId="35" w16cid:durableId="849487718">
    <w:abstractNumId w:val="23"/>
  </w:num>
  <w:num w:numId="36" w16cid:durableId="1659383820">
    <w:abstractNumId w:val="66"/>
  </w:num>
  <w:num w:numId="37" w16cid:durableId="33588680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530553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2025835">
    <w:abstractNumId w:val="58"/>
  </w:num>
  <w:num w:numId="40" w16cid:durableId="1618173048">
    <w:abstractNumId w:val="35"/>
  </w:num>
  <w:num w:numId="41" w16cid:durableId="1411078568">
    <w:abstractNumId w:val="60"/>
  </w:num>
  <w:num w:numId="42" w16cid:durableId="611284977">
    <w:abstractNumId w:val="37"/>
  </w:num>
  <w:num w:numId="43" w16cid:durableId="150873202">
    <w:abstractNumId w:val="52"/>
  </w:num>
  <w:num w:numId="44" w16cid:durableId="762457906">
    <w:abstractNumId w:val="59"/>
  </w:num>
  <w:num w:numId="45" w16cid:durableId="1908101167">
    <w:abstractNumId w:val="43"/>
  </w:num>
  <w:num w:numId="46" w16cid:durableId="6372073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30464081">
    <w:abstractNumId w:val="45"/>
  </w:num>
  <w:num w:numId="48" w16cid:durableId="1649937827">
    <w:abstractNumId w:val="22"/>
  </w:num>
  <w:num w:numId="49" w16cid:durableId="836650116">
    <w:abstractNumId w:val="3"/>
  </w:num>
  <w:num w:numId="50" w16cid:durableId="83040907">
    <w:abstractNumId w:val="16"/>
  </w:num>
  <w:num w:numId="51" w16cid:durableId="1823892486">
    <w:abstractNumId w:val="13"/>
  </w:num>
  <w:num w:numId="52" w16cid:durableId="267277820">
    <w:abstractNumId w:val="38"/>
  </w:num>
  <w:num w:numId="53" w16cid:durableId="1874725637">
    <w:abstractNumId w:val="26"/>
  </w:num>
  <w:num w:numId="54" w16cid:durableId="1735081883">
    <w:abstractNumId w:val="36"/>
  </w:num>
  <w:num w:numId="55" w16cid:durableId="1553467617">
    <w:abstractNumId w:val="17"/>
  </w:num>
  <w:num w:numId="56" w16cid:durableId="1239443971">
    <w:abstractNumId w:val="4"/>
  </w:num>
  <w:num w:numId="57" w16cid:durableId="1411806145">
    <w:abstractNumId w:val="73"/>
  </w:num>
  <w:num w:numId="58" w16cid:durableId="267081757">
    <w:abstractNumId w:val="33"/>
  </w:num>
  <w:num w:numId="59" w16cid:durableId="360934052">
    <w:abstractNumId w:val="8"/>
  </w:num>
  <w:num w:numId="60" w16cid:durableId="1488472629">
    <w:abstractNumId w:val="5"/>
  </w:num>
  <w:num w:numId="61" w16cid:durableId="323558562">
    <w:abstractNumId w:val="40"/>
  </w:num>
  <w:num w:numId="62" w16cid:durableId="457063929">
    <w:abstractNumId w:val="74"/>
  </w:num>
  <w:num w:numId="63" w16cid:durableId="1174805240">
    <w:abstractNumId w:val="64"/>
  </w:num>
  <w:num w:numId="64" w16cid:durableId="1603027498">
    <w:abstractNumId w:val="54"/>
  </w:num>
  <w:num w:numId="65" w16cid:durableId="2041929502">
    <w:abstractNumId w:val="20"/>
  </w:num>
  <w:num w:numId="66" w16cid:durableId="1571693855">
    <w:abstractNumId w:val="57"/>
  </w:num>
  <w:num w:numId="67" w16cid:durableId="1040471693">
    <w:abstractNumId w:val="42"/>
  </w:num>
  <w:num w:numId="68" w16cid:durableId="813989671">
    <w:abstractNumId w:val="1"/>
  </w:num>
  <w:num w:numId="69" w16cid:durableId="1148590358">
    <w:abstractNumId w:val="76"/>
  </w:num>
  <w:num w:numId="70" w16cid:durableId="292904461">
    <w:abstractNumId w:val="19"/>
  </w:num>
  <w:num w:numId="71" w16cid:durableId="1978216414">
    <w:abstractNumId w:val="39"/>
  </w:num>
  <w:num w:numId="72" w16cid:durableId="619071422">
    <w:abstractNumId w:val="61"/>
  </w:num>
  <w:num w:numId="73" w16cid:durableId="320349562">
    <w:abstractNumId w:val="78"/>
  </w:num>
  <w:num w:numId="74" w16cid:durableId="2136748665">
    <w:abstractNumId w:val="67"/>
  </w:num>
  <w:num w:numId="75" w16cid:durableId="187454163">
    <w:abstractNumId w:val="10"/>
  </w:num>
  <w:num w:numId="76" w16cid:durableId="800877408">
    <w:abstractNumId w:val="6"/>
  </w:num>
  <w:num w:numId="77" w16cid:durableId="1808740728">
    <w:abstractNumId w:val="11"/>
  </w:num>
  <w:num w:numId="78" w16cid:durableId="248278404">
    <w:abstractNumId w:val="34"/>
  </w:num>
  <w:num w:numId="79" w16cid:durableId="2011130151">
    <w:abstractNumId w:val="48"/>
  </w:num>
  <w:num w:numId="80" w16cid:durableId="1470630537">
    <w:abstractNumId w:val="2"/>
  </w:num>
  <w:num w:numId="81" w16cid:durableId="1811169769">
    <w:abstractNumId w:val="18"/>
  </w:num>
  <w:num w:numId="82" w16cid:durableId="120252309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C82"/>
    <w:rsid w:val="00050D95"/>
    <w:rsid w:val="00086428"/>
    <w:rsid w:val="00090CC1"/>
    <w:rsid w:val="00093E03"/>
    <w:rsid w:val="00094F62"/>
    <w:rsid w:val="000A017B"/>
    <w:rsid w:val="000A355A"/>
    <w:rsid w:val="000A6AFA"/>
    <w:rsid w:val="000B0D25"/>
    <w:rsid w:val="000B4A69"/>
    <w:rsid w:val="000C0EDA"/>
    <w:rsid w:val="000E1EF0"/>
    <w:rsid w:val="000E7CFE"/>
    <w:rsid w:val="000F5D13"/>
    <w:rsid w:val="000F76F7"/>
    <w:rsid w:val="00136B69"/>
    <w:rsid w:val="0015753B"/>
    <w:rsid w:val="00180246"/>
    <w:rsid w:val="001829FB"/>
    <w:rsid w:val="00187755"/>
    <w:rsid w:val="001C568B"/>
    <w:rsid w:val="001D3850"/>
    <w:rsid w:val="001D4CB4"/>
    <w:rsid w:val="001E6AE6"/>
    <w:rsid w:val="001F1944"/>
    <w:rsid w:val="001F1AE9"/>
    <w:rsid w:val="0021590D"/>
    <w:rsid w:val="002227FF"/>
    <w:rsid w:val="002551A9"/>
    <w:rsid w:val="00262024"/>
    <w:rsid w:val="00284813"/>
    <w:rsid w:val="002B4CA4"/>
    <w:rsid w:val="002C2BC7"/>
    <w:rsid w:val="002C5DF6"/>
    <w:rsid w:val="002C6807"/>
    <w:rsid w:val="002C796D"/>
    <w:rsid w:val="002D21D9"/>
    <w:rsid w:val="002E31EE"/>
    <w:rsid w:val="0031519B"/>
    <w:rsid w:val="00325C2B"/>
    <w:rsid w:val="00325E0D"/>
    <w:rsid w:val="00326E90"/>
    <w:rsid w:val="00357B67"/>
    <w:rsid w:val="00364F47"/>
    <w:rsid w:val="00367731"/>
    <w:rsid w:val="0039184B"/>
    <w:rsid w:val="0039511F"/>
    <w:rsid w:val="003B2957"/>
    <w:rsid w:val="003B2A65"/>
    <w:rsid w:val="003D793C"/>
    <w:rsid w:val="003E16EF"/>
    <w:rsid w:val="00407F08"/>
    <w:rsid w:val="00423590"/>
    <w:rsid w:val="0042741F"/>
    <w:rsid w:val="00432F2A"/>
    <w:rsid w:val="00433238"/>
    <w:rsid w:val="004408F6"/>
    <w:rsid w:val="004562E5"/>
    <w:rsid w:val="00457477"/>
    <w:rsid w:val="00486CEA"/>
    <w:rsid w:val="004A2DA6"/>
    <w:rsid w:val="004B0C08"/>
    <w:rsid w:val="004D1CD9"/>
    <w:rsid w:val="004D5DF0"/>
    <w:rsid w:val="004F1507"/>
    <w:rsid w:val="004F17F7"/>
    <w:rsid w:val="004F59D2"/>
    <w:rsid w:val="004F6533"/>
    <w:rsid w:val="005252E4"/>
    <w:rsid w:val="00526B4C"/>
    <w:rsid w:val="00527AA5"/>
    <w:rsid w:val="00535C2B"/>
    <w:rsid w:val="00553F97"/>
    <w:rsid w:val="00557DCF"/>
    <w:rsid w:val="00573387"/>
    <w:rsid w:val="0057416A"/>
    <w:rsid w:val="00574AAE"/>
    <w:rsid w:val="00575BB0"/>
    <w:rsid w:val="0058284E"/>
    <w:rsid w:val="00593D6E"/>
    <w:rsid w:val="00594603"/>
    <w:rsid w:val="0059782B"/>
    <w:rsid w:val="005B6A51"/>
    <w:rsid w:val="005D5876"/>
    <w:rsid w:val="005D6976"/>
    <w:rsid w:val="005D7E9F"/>
    <w:rsid w:val="005E2E42"/>
    <w:rsid w:val="005F6777"/>
    <w:rsid w:val="006165DA"/>
    <w:rsid w:val="006210AA"/>
    <w:rsid w:val="006245BC"/>
    <w:rsid w:val="00647BCC"/>
    <w:rsid w:val="00651626"/>
    <w:rsid w:val="0065326D"/>
    <w:rsid w:val="00660101"/>
    <w:rsid w:val="0066294D"/>
    <w:rsid w:val="00663FF9"/>
    <w:rsid w:val="00687949"/>
    <w:rsid w:val="00694B78"/>
    <w:rsid w:val="006A7C82"/>
    <w:rsid w:val="006B3BC7"/>
    <w:rsid w:val="006B4809"/>
    <w:rsid w:val="006F0BF5"/>
    <w:rsid w:val="006F1818"/>
    <w:rsid w:val="006F4183"/>
    <w:rsid w:val="006F66D7"/>
    <w:rsid w:val="0070094F"/>
    <w:rsid w:val="0071365C"/>
    <w:rsid w:val="00742C93"/>
    <w:rsid w:val="00745EA5"/>
    <w:rsid w:val="00756BAF"/>
    <w:rsid w:val="007774D8"/>
    <w:rsid w:val="00792D5D"/>
    <w:rsid w:val="007D5CBE"/>
    <w:rsid w:val="007E266D"/>
    <w:rsid w:val="007E28B6"/>
    <w:rsid w:val="007E6AFB"/>
    <w:rsid w:val="008057B2"/>
    <w:rsid w:val="008144A2"/>
    <w:rsid w:val="00817F09"/>
    <w:rsid w:val="0084128B"/>
    <w:rsid w:val="00871971"/>
    <w:rsid w:val="008741A0"/>
    <w:rsid w:val="008809C4"/>
    <w:rsid w:val="008A2935"/>
    <w:rsid w:val="008B5779"/>
    <w:rsid w:val="008B7CBE"/>
    <w:rsid w:val="008C01E0"/>
    <w:rsid w:val="008C746C"/>
    <w:rsid w:val="0090516F"/>
    <w:rsid w:val="00914397"/>
    <w:rsid w:val="009157A3"/>
    <w:rsid w:val="009175F2"/>
    <w:rsid w:val="00945BD9"/>
    <w:rsid w:val="00956B95"/>
    <w:rsid w:val="00960125"/>
    <w:rsid w:val="00990DCC"/>
    <w:rsid w:val="009A5643"/>
    <w:rsid w:val="009C0004"/>
    <w:rsid w:val="009D2582"/>
    <w:rsid w:val="009D4751"/>
    <w:rsid w:val="009F79B1"/>
    <w:rsid w:val="00A00C71"/>
    <w:rsid w:val="00A05B2D"/>
    <w:rsid w:val="00A23222"/>
    <w:rsid w:val="00A31D7C"/>
    <w:rsid w:val="00A43E5F"/>
    <w:rsid w:val="00A474E6"/>
    <w:rsid w:val="00A56763"/>
    <w:rsid w:val="00A77B10"/>
    <w:rsid w:val="00A77B97"/>
    <w:rsid w:val="00A81EDE"/>
    <w:rsid w:val="00A84DFD"/>
    <w:rsid w:val="00A907AC"/>
    <w:rsid w:val="00AC2B45"/>
    <w:rsid w:val="00AD745C"/>
    <w:rsid w:val="00B07A55"/>
    <w:rsid w:val="00B10F5C"/>
    <w:rsid w:val="00B16771"/>
    <w:rsid w:val="00B4047F"/>
    <w:rsid w:val="00B523D9"/>
    <w:rsid w:val="00B52943"/>
    <w:rsid w:val="00B65F8D"/>
    <w:rsid w:val="00B76260"/>
    <w:rsid w:val="00B9675E"/>
    <w:rsid w:val="00BA39E9"/>
    <w:rsid w:val="00BB0BA1"/>
    <w:rsid w:val="00BB2BC6"/>
    <w:rsid w:val="00BB7B91"/>
    <w:rsid w:val="00BD5DAA"/>
    <w:rsid w:val="00BF7A89"/>
    <w:rsid w:val="00C23AF4"/>
    <w:rsid w:val="00C2607F"/>
    <w:rsid w:val="00C41DEC"/>
    <w:rsid w:val="00C571AD"/>
    <w:rsid w:val="00C57877"/>
    <w:rsid w:val="00C6633D"/>
    <w:rsid w:val="00C82939"/>
    <w:rsid w:val="00C85795"/>
    <w:rsid w:val="00C869D5"/>
    <w:rsid w:val="00CC3C0C"/>
    <w:rsid w:val="00CD437A"/>
    <w:rsid w:val="00CE1225"/>
    <w:rsid w:val="00CF019F"/>
    <w:rsid w:val="00CF552F"/>
    <w:rsid w:val="00D043C8"/>
    <w:rsid w:val="00D114F6"/>
    <w:rsid w:val="00D15956"/>
    <w:rsid w:val="00D36D81"/>
    <w:rsid w:val="00D40553"/>
    <w:rsid w:val="00D41D50"/>
    <w:rsid w:val="00D5543C"/>
    <w:rsid w:val="00D76A59"/>
    <w:rsid w:val="00D809A1"/>
    <w:rsid w:val="00D90048"/>
    <w:rsid w:val="00D910CD"/>
    <w:rsid w:val="00D93292"/>
    <w:rsid w:val="00D96A2C"/>
    <w:rsid w:val="00DC6598"/>
    <w:rsid w:val="00DD4138"/>
    <w:rsid w:val="00DD62F8"/>
    <w:rsid w:val="00DE1303"/>
    <w:rsid w:val="00DE285D"/>
    <w:rsid w:val="00DE3CB8"/>
    <w:rsid w:val="00DF6C0D"/>
    <w:rsid w:val="00E04841"/>
    <w:rsid w:val="00E05305"/>
    <w:rsid w:val="00E278D0"/>
    <w:rsid w:val="00E3177B"/>
    <w:rsid w:val="00E422AC"/>
    <w:rsid w:val="00E952D2"/>
    <w:rsid w:val="00EA1406"/>
    <w:rsid w:val="00EA33CA"/>
    <w:rsid w:val="00EB4143"/>
    <w:rsid w:val="00EC30DC"/>
    <w:rsid w:val="00ED327D"/>
    <w:rsid w:val="00EE1118"/>
    <w:rsid w:val="00EF4911"/>
    <w:rsid w:val="00F0707C"/>
    <w:rsid w:val="00F07ABD"/>
    <w:rsid w:val="00F24B1A"/>
    <w:rsid w:val="00F53E23"/>
    <w:rsid w:val="00F564AF"/>
    <w:rsid w:val="00F65569"/>
    <w:rsid w:val="00F807D9"/>
    <w:rsid w:val="00F87B47"/>
    <w:rsid w:val="00F9330E"/>
    <w:rsid w:val="00F97116"/>
    <w:rsid w:val="00F97D21"/>
    <w:rsid w:val="00FB062E"/>
    <w:rsid w:val="00FB201B"/>
    <w:rsid w:val="00FB603A"/>
    <w:rsid w:val="00FC5DB5"/>
    <w:rsid w:val="00FE015B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3F124"/>
  <w15:docId w15:val="{B3123A38-F973-4857-9C6D-99F35CF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qFormat/>
    <w:pPr>
      <w:widowControl/>
      <w:autoSpaceDE/>
      <w:autoSpaceDN/>
      <w:adjustRightInd/>
      <w:spacing w:after="400"/>
      <w:jc w:val="center"/>
      <w:outlineLvl w:val="0"/>
    </w:pPr>
    <w:rPr>
      <w:b/>
      <w:bCs/>
      <w:color w:val="000088"/>
      <w:kern w:val="36"/>
      <w:sz w:val="24"/>
      <w:szCs w:val="24"/>
    </w:rPr>
  </w:style>
  <w:style w:type="paragraph" w:styleId="2">
    <w:name w:val="heading 2"/>
    <w:basedOn w:val="a"/>
    <w:link w:val="20"/>
    <w:qFormat/>
    <w:rsid w:val="006F0BF5"/>
    <w:pPr>
      <w:widowControl/>
      <w:autoSpaceDE/>
      <w:autoSpaceDN/>
      <w:adjustRightInd/>
      <w:spacing w:before="400" w:after="40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rsid w:val="006F0BF5"/>
    <w:pPr>
      <w:widowControl/>
      <w:autoSpaceDE/>
      <w:autoSpaceDN/>
      <w:adjustRightInd/>
      <w:spacing w:before="400" w:after="400"/>
      <w:jc w:val="center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locked/>
    <w:rPr>
      <w:rFonts w:ascii="Tahoma" w:hAnsi="Tahoma" w:cs="Tahoma"/>
      <w:sz w:val="16"/>
      <w:szCs w:val="16"/>
    </w:rPr>
  </w:style>
  <w:style w:type="paragraph" w:styleId="21">
    <w:name w:val="List Continue 2"/>
    <w:basedOn w:val="a"/>
    <w:uiPriority w:val="99"/>
    <w:pPr>
      <w:widowControl/>
      <w:autoSpaceDE/>
      <w:autoSpaceDN/>
      <w:adjustRightInd/>
      <w:spacing w:after="120"/>
      <w:ind w:left="566"/>
      <w:contextualSpacing/>
    </w:p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b/>
      <w:bCs/>
      <w:color w:val="000088"/>
      <w:kern w:val="36"/>
      <w:sz w:val="24"/>
      <w:szCs w:val="24"/>
    </w:rPr>
  </w:style>
  <w:style w:type="paragraph" w:customStyle="1" w:styleId="justify">
    <w:name w:val="justify"/>
    <w:basedOn w:val="a"/>
    <w:pPr>
      <w:widowControl/>
      <w:autoSpaceDE/>
      <w:autoSpaceDN/>
      <w:adjustRightInd/>
      <w:spacing w:after="160"/>
      <w:ind w:firstLine="567"/>
      <w:jc w:val="both"/>
    </w:pPr>
    <w:rPr>
      <w:sz w:val="24"/>
      <w:szCs w:val="24"/>
    </w:rPr>
  </w:style>
  <w:style w:type="character" w:styleId="ac">
    <w:name w:val="Hyperlink"/>
    <w:basedOn w:val="a0"/>
    <w:unhideWhenUsed/>
    <w:rPr>
      <w:color w:val="0000FF" w:themeColor="hyperlink"/>
      <w:u w:val="single"/>
    </w:rPr>
  </w:style>
  <w:style w:type="paragraph" w:customStyle="1" w:styleId="margt">
    <w:name w:val="marg_t"/>
    <w:basedOn w:val="a"/>
    <w:pPr>
      <w:widowControl/>
      <w:autoSpaceDE/>
      <w:autoSpaceDN/>
      <w:adjustRightInd/>
      <w:spacing w:before="160" w:after="160"/>
      <w:ind w:firstLine="567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table" w:customStyle="1" w:styleId="22">
    <w:name w:val="Сетка таблицы2"/>
    <w:basedOn w:val="a1"/>
    <w:next w:val="a3"/>
    <w:uiPriority w:val="59"/>
    <w:locked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3"/>
    <w:uiPriority w:val="5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99"/>
    <w:qFormat/>
    <w:pPr>
      <w:spacing w:after="0" w:line="240" w:lineRule="auto"/>
      <w:jc w:val="both"/>
    </w:pPr>
    <w:rPr>
      <w:rFonts w:eastAsia="Calibri"/>
      <w:sz w:val="28"/>
      <w:lang w:eastAsia="en-US"/>
    </w:rPr>
  </w:style>
  <w:style w:type="table" w:customStyle="1" w:styleId="41">
    <w:name w:val="Сетка таблицы4"/>
    <w:basedOn w:val="a1"/>
    <w:next w:val="a3"/>
    <w:uiPriority w:val="5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аголовок 2"/>
    <w:basedOn w:val="a"/>
    <w:next w:val="a"/>
    <w:pPr>
      <w:keepNext/>
      <w:widowControl/>
      <w:autoSpaceDE/>
      <w:autoSpaceDN/>
      <w:adjustRightInd/>
      <w:jc w:val="both"/>
      <w:outlineLvl w:val="1"/>
    </w:pPr>
    <w:rPr>
      <w:sz w:val="28"/>
      <w:szCs w:val="28"/>
    </w:rPr>
  </w:style>
  <w:style w:type="paragraph" w:customStyle="1" w:styleId="32">
    <w:name w:val="заголовок 3"/>
    <w:basedOn w:val="a"/>
    <w:next w:val="a"/>
    <w:pPr>
      <w:keepNext/>
      <w:widowControl/>
      <w:autoSpaceDE/>
      <w:autoSpaceDN/>
      <w:adjustRightInd/>
      <w:jc w:val="both"/>
      <w:outlineLvl w:val="2"/>
    </w:pPr>
    <w:rPr>
      <w:b/>
      <w:bCs/>
      <w:sz w:val="28"/>
      <w:szCs w:val="28"/>
    </w:rPr>
  </w:style>
  <w:style w:type="paragraph" w:customStyle="1" w:styleId="y3">
    <w:name w:val="y3"/>
    <w:basedOn w:val="a"/>
    <w:pPr>
      <w:widowControl/>
      <w:autoSpaceDE/>
      <w:autoSpaceDN/>
      <w:adjustRightInd/>
      <w:spacing w:before="400" w:after="400"/>
      <w:jc w:val="center"/>
    </w:pPr>
    <w:rPr>
      <w:sz w:val="24"/>
      <w:szCs w:val="24"/>
    </w:rPr>
  </w:style>
  <w:style w:type="table" w:customStyle="1" w:styleId="6">
    <w:name w:val="Сетка таблицы6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rPr>
      <w:sz w:val="20"/>
      <w:szCs w:val="20"/>
    </w:rPr>
  </w:style>
  <w:style w:type="table" w:customStyle="1" w:styleId="5">
    <w:name w:val="Сетка таблицы5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7">
    <w:name w:val="Сетка таблицы7"/>
    <w:basedOn w:val="a1"/>
    <w:next w:val="a3"/>
    <w:uiPriority w:val="59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link w:val="ad"/>
    <w:uiPriority w:val="99"/>
    <w:rPr>
      <w:rFonts w:eastAsia="Calibri"/>
      <w:sz w:val="28"/>
      <w:lang w:eastAsia="en-US"/>
    </w:rPr>
  </w:style>
  <w:style w:type="paragraph" w:customStyle="1" w:styleId="il-text-alignjustify">
    <w:name w:val="il-text-align_justify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</w:style>
  <w:style w:type="table" w:customStyle="1" w:styleId="18">
    <w:name w:val="Сетка таблицы18"/>
    <w:basedOn w:val="a1"/>
    <w:next w:val="a3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1E6AE6"/>
    <w:rPr>
      <w:color w:val="605E5C"/>
      <w:shd w:val="clear" w:color="auto" w:fill="E1DFDD"/>
    </w:rPr>
  </w:style>
  <w:style w:type="character" w:customStyle="1" w:styleId="af0">
    <w:name w:val="Основной текст_"/>
    <w:link w:val="12"/>
    <w:locked/>
    <w:rsid w:val="00090CC1"/>
    <w:rPr>
      <w:spacing w:val="3"/>
      <w:sz w:val="1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090CC1"/>
    <w:pPr>
      <w:widowControl/>
      <w:shd w:val="clear" w:color="auto" w:fill="FFFFFF"/>
      <w:autoSpaceDE/>
      <w:autoSpaceDN/>
      <w:adjustRightInd/>
      <w:spacing w:before="60" w:after="60" w:line="240" w:lineRule="atLeast"/>
    </w:pPr>
    <w:rPr>
      <w:spacing w:val="3"/>
      <w:sz w:val="17"/>
      <w:szCs w:val="22"/>
    </w:rPr>
  </w:style>
  <w:style w:type="character" w:customStyle="1" w:styleId="20">
    <w:name w:val="Заголовок 2 Знак"/>
    <w:basedOn w:val="a0"/>
    <w:link w:val="2"/>
    <w:rsid w:val="006F0BF5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F0BF5"/>
    <w:rPr>
      <w:b/>
      <w:bCs/>
      <w:i/>
      <w:iCs/>
      <w:sz w:val="24"/>
      <w:szCs w:val="24"/>
    </w:rPr>
  </w:style>
  <w:style w:type="paragraph" w:customStyle="1" w:styleId="a00">
    <w:name w:val="a0"/>
    <w:basedOn w:val="a"/>
    <w:rsid w:val="006F0BF5"/>
    <w:pPr>
      <w:widowControl/>
      <w:autoSpaceDE/>
      <w:autoSpaceDN/>
      <w:adjustRightInd/>
      <w:spacing w:after="160"/>
    </w:pPr>
    <w:rPr>
      <w:sz w:val="24"/>
      <w:szCs w:val="24"/>
    </w:rPr>
  </w:style>
  <w:style w:type="paragraph" w:customStyle="1" w:styleId="nenorgpr">
    <w:name w:val="nen_orgpr"/>
    <w:basedOn w:val="a"/>
    <w:rsid w:val="006F0BF5"/>
    <w:pPr>
      <w:widowControl/>
      <w:autoSpaceDE/>
      <w:autoSpaceDN/>
      <w:adjustRightInd/>
      <w:spacing w:after="160"/>
      <w:jc w:val="center"/>
    </w:pPr>
    <w:rPr>
      <w:b/>
      <w:bCs/>
      <w:sz w:val="24"/>
      <w:szCs w:val="24"/>
    </w:rPr>
  </w:style>
  <w:style w:type="paragraph" w:customStyle="1" w:styleId="nendate">
    <w:name w:val="nen_date"/>
    <w:basedOn w:val="a"/>
    <w:rsid w:val="006F0BF5"/>
    <w:pPr>
      <w:widowControl/>
      <w:autoSpaceDE/>
      <w:autoSpaceDN/>
      <w:adjustRightInd/>
      <w:spacing w:after="400"/>
      <w:jc w:val="center"/>
    </w:pPr>
    <w:rPr>
      <w:i/>
      <w:iCs/>
      <w:sz w:val="24"/>
      <w:szCs w:val="24"/>
    </w:rPr>
  </w:style>
  <w:style w:type="paragraph" w:customStyle="1" w:styleId="nendolzh">
    <w:name w:val="nen_dolzh"/>
    <w:basedOn w:val="a"/>
    <w:rsid w:val="006F0BF5"/>
    <w:pPr>
      <w:widowControl/>
      <w:autoSpaceDE/>
      <w:autoSpaceDN/>
      <w:adjustRightInd/>
      <w:spacing w:after="160"/>
    </w:pPr>
    <w:rPr>
      <w:b/>
      <w:bCs/>
      <w:i/>
      <w:iCs/>
      <w:sz w:val="24"/>
      <w:szCs w:val="24"/>
    </w:rPr>
  </w:style>
  <w:style w:type="paragraph" w:styleId="af1">
    <w:name w:val="Normal (Web)"/>
    <w:basedOn w:val="a"/>
    <w:uiPriority w:val="99"/>
    <w:unhideWhenUsed/>
    <w:rsid w:val="006F0BF5"/>
    <w:pPr>
      <w:widowControl/>
      <w:autoSpaceDE/>
      <w:autoSpaceDN/>
      <w:adjustRightInd/>
      <w:spacing w:after="160"/>
      <w:ind w:firstLine="567"/>
    </w:pPr>
    <w:rPr>
      <w:sz w:val="24"/>
      <w:szCs w:val="24"/>
    </w:rPr>
  </w:style>
  <w:style w:type="paragraph" w:customStyle="1" w:styleId="nengrif">
    <w:name w:val="nen_grif"/>
    <w:basedOn w:val="a"/>
    <w:rsid w:val="006F0BF5"/>
    <w:pPr>
      <w:widowControl/>
      <w:autoSpaceDE/>
      <w:autoSpaceDN/>
      <w:adjustRightInd/>
      <w:ind w:left="40"/>
    </w:pPr>
    <w:rPr>
      <w:i/>
      <w:iCs/>
      <w:sz w:val="24"/>
      <w:szCs w:val="24"/>
    </w:rPr>
  </w:style>
  <w:style w:type="paragraph" w:customStyle="1" w:styleId="justifynomarg">
    <w:name w:val="justify_nomarg"/>
    <w:basedOn w:val="a"/>
    <w:rsid w:val="006F0BF5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podstrochnik">
    <w:name w:val="podstrochnik"/>
    <w:basedOn w:val="a0"/>
    <w:rsid w:val="006F0BF5"/>
    <w:rPr>
      <w:sz w:val="20"/>
      <w:szCs w:val="20"/>
    </w:rPr>
  </w:style>
  <w:style w:type="paragraph" w:customStyle="1" w:styleId="a0nomarg">
    <w:name w:val="a0_nomarg"/>
    <w:basedOn w:val="a"/>
    <w:rsid w:val="006F0BF5"/>
    <w:pPr>
      <w:widowControl/>
      <w:autoSpaceDE/>
      <w:autoSpaceDN/>
      <w:adjustRightInd/>
    </w:pPr>
    <w:rPr>
      <w:sz w:val="24"/>
      <w:szCs w:val="24"/>
    </w:rPr>
  </w:style>
  <w:style w:type="paragraph" w:customStyle="1" w:styleId="podstrochnikp">
    <w:name w:val="podstrochnik_p"/>
    <w:basedOn w:val="a"/>
    <w:rsid w:val="006F0BF5"/>
    <w:pPr>
      <w:widowControl/>
      <w:autoSpaceDE/>
      <w:autoSpaceDN/>
      <w:adjustRightInd/>
    </w:pPr>
  </w:style>
  <w:style w:type="paragraph" w:customStyle="1" w:styleId="a0-justify">
    <w:name w:val="a0-justify"/>
    <w:basedOn w:val="a"/>
    <w:rsid w:val="006F0BF5"/>
    <w:pPr>
      <w:widowControl/>
      <w:autoSpaceDE/>
      <w:autoSpaceDN/>
      <w:adjustRightInd/>
      <w:spacing w:after="160"/>
      <w:jc w:val="both"/>
    </w:pPr>
    <w:rPr>
      <w:sz w:val="24"/>
      <w:szCs w:val="24"/>
    </w:rPr>
  </w:style>
  <w:style w:type="character" w:customStyle="1" w:styleId="justify1">
    <w:name w:val="justify1"/>
    <w:basedOn w:val="a0"/>
    <w:rsid w:val="006F0BF5"/>
  </w:style>
  <w:style w:type="paragraph" w:customStyle="1" w:styleId="a0-justifynomarg">
    <w:name w:val="a0-justify_nomarg"/>
    <w:basedOn w:val="a"/>
    <w:rsid w:val="006F0BF5"/>
    <w:pPr>
      <w:widowControl/>
      <w:autoSpaceDE/>
      <w:autoSpaceDN/>
      <w:adjustRightInd/>
      <w:jc w:val="both"/>
    </w:pPr>
    <w:rPr>
      <w:sz w:val="24"/>
      <w:szCs w:val="24"/>
    </w:rPr>
  </w:style>
  <w:style w:type="paragraph" w:styleId="af2">
    <w:name w:val="annotation text"/>
    <w:basedOn w:val="a"/>
    <w:link w:val="af3"/>
    <w:unhideWhenUsed/>
    <w:rsid w:val="006F0BF5"/>
    <w:pPr>
      <w:widowControl/>
      <w:autoSpaceDE/>
      <w:autoSpaceDN/>
      <w:adjustRightInd/>
    </w:pPr>
  </w:style>
  <w:style w:type="character" w:customStyle="1" w:styleId="af3">
    <w:name w:val="Текст примечания Знак"/>
    <w:basedOn w:val="a0"/>
    <w:link w:val="af2"/>
    <w:rsid w:val="006F0BF5"/>
    <w:rPr>
      <w:sz w:val="20"/>
      <w:szCs w:val="20"/>
    </w:rPr>
  </w:style>
  <w:style w:type="table" w:customStyle="1" w:styleId="110">
    <w:name w:val="Сетка таблицы11"/>
    <w:basedOn w:val="a1"/>
    <w:next w:val="a3"/>
    <w:uiPriority w:val="59"/>
    <w:rsid w:val="006F0BF5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6F0BF5"/>
    <w:rPr>
      <w:b/>
      <w:bCs/>
    </w:rPr>
  </w:style>
  <w:style w:type="paragraph" w:customStyle="1" w:styleId="table10">
    <w:name w:val="table10"/>
    <w:basedOn w:val="a"/>
    <w:rsid w:val="006F0BF5"/>
    <w:pPr>
      <w:widowControl/>
      <w:autoSpaceDE/>
      <w:autoSpaceDN/>
      <w:adjustRightInd/>
    </w:pPr>
    <w:rPr>
      <w:rFonts w:eastAsiaTheme="minorEastAsia"/>
    </w:rPr>
  </w:style>
  <w:style w:type="character" w:customStyle="1" w:styleId="fake-non-breaking-space">
    <w:name w:val="fake-non-breaking-space"/>
    <w:basedOn w:val="a0"/>
    <w:rsid w:val="006F0BF5"/>
  </w:style>
  <w:style w:type="paragraph" w:customStyle="1" w:styleId="af5">
    <w:name w:val="Знак"/>
    <w:basedOn w:val="a"/>
    <w:autoRedefine/>
    <w:rsid w:val="006F0BF5"/>
    <w:pPr>
      <w:widowControl/>
      <w:autoSpaceDE/>
      <w:autoSpaceDN/>
      <w:adjustRightInd/>
      <w:spacing w:line="240" w:lineRule="exact"/>
      <w:jc w:val="both"/>
    </w:pPr>
    <w:rPr>
      <w:sz w:val="28"/>
      <w:szCs w:val="28"/>
      <w:lang w:eastAsia="en-US"/>
    </w:rPr>
  </w:style>
  <w:style w:type="character" w:customStyle="1" w:styleId="ConsPlusNonformat0">
    <w:name w:val="ConsPlusNonformat Знак"/>
    <w:link w:val="ConsPlusNonformat"/>
    <w:locked/>
    <w:rsid w:val="006F0BF5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6F0BF5"/>
  </w:style>
  <w:style w:type="character" w:customStyle="1" w:styleId="org">
    <w:name w:val="org"/>
    <w:basedOn w:val="a0"/>
    <w:rsid w:val="006F0BF5"/>
  </w:style>
  <w:style w:type="character" w:customStyle="1" w:styleId="blue">
    <w:name w:val="blue"/>
    <w:basedOn w:val="a0"/>
    <w:rsid w:val="006F0BF5"/>
  </w:style>
  <w:style w:type="character" w:styleId="af6">
    <w:name w:val="Emphasis"/>
    <w:uiPriority w:val="20"/>
    <w:qFormat/>
    <w:rsid w:val="006F0BF5"/>
    <w:rPr>
      <w:i/>
      <w:iCs/>
    </w:rPr>
  </w:style>
  <w:style w:type="character" w:styleId="af7">
    <w:name w:val="page number"/>
    <w:basedOn w:val="a0"/>
    <w:rsid w:val="006F0BF5"/>
  </w:style>
  <w:style w:type="character" w:styleId="af8">
    <w:name w:val="annotation reference"/>
    <w:rsid w:val="006F0BF5"/>
    <w:rPr>
      <w:sz w:val="16"/>
      <w:szCs w:val="16"/>
    </w:rPr>
  </w:style>
  <w:style w:type="paragraph" w:styleId="af9">
    <w:name w:val="annotation subject"/>
    <w:basedOn w:val="af2"/>
    <w:next w:val="af2"/>
    <w:link w:val="afa"/>
    <w:rsid w:val="006F0BF5"/>
    <w:rPr>
      <w:b/>
      <w:bCs/>
    </w:rPr>
  </w:style>
  <w:style w:type="character" w:customStyle="1" w:styleId="afa">
    <w:name w:val="Тема примечания Знак"/>
    <w:basedOn w:val="af3"/>
    <w:link w:val="af9"/>
    <w:rsid w:val="006F0B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EAA3-3281-488A-B231-655A9AA7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ConsultantPlus</dc:creator>
  <cp:lastModifiedBy>OMTS2</cp:lastModifiedBy>
  <cp:revision>503</cp:revision>
  <cp:lastPrinted>2026-07-10T12:15:00Z</cp:lastPrinted>
  <dcterms:created xsi:type="dcterms:W3CDTF">2025-09-16T06:26:00Z</dcterms:created>
  <dcterms:modified xsi:type="dcterms:W3CDTF">2026-07-20T12:34:00Z</dcterms:modified>
</cp:coreProperties>
</file>