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EZ20260618381014 «МТ 03/26-ЗОИ-2 «Принадлежности для травматологии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"ЛЮМАР"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100018398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4 этаж, ком.№14 и №15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22 764,50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"ЛЮМАР",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4 этаж, ком.№14 и №15,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100018398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22 764,50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