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№610/26-ЭА «Мониторы для контроля витальных функций»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№610/26-ЭА «Мониторы для контроля витальных функций»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№610/26-ЭА «Мониторы для контроля витальных функций»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№610/26-ЭА «Мониторы для контроля витальных функций»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№610/26-ЭА «Мониторы для контроля витальных функций»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