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AD356" w14:textId="77777777" w:rsidR="00BB0CE8" w:rsidRPr="006B13C8" w:rsidRDefault="00BB0CE8" w:rsidP="00BB0CE8">
      <w:pPr>
        <w:ind w:left="5529"/>
        <w:rPr>
          <w:rFonts w:eastAsia="Times New Roman"/>
          <w:sz w:val="24"/>
          <w:szCs w:val="24"/>
        </w:rPr>
      </w:pPr>
      <w:r w:rsidRPr="006B13C8">
        <w:rPr>
          <w:rFonts w:eastAsia="Times New Roman"/>
          <w:sz w:val="24"/>
          <w:szCs w:val="24"/>
        </w:rPr>
        <w:t>УТВЕРЖДАЮ</w:t>
      </w:r>
    </w:p>
    <w:p w14:paraId="1ED5654B" w14:textId="656A06D4" w:rsidR="00562D5F" w:rsidRPr="00A91CD5" w:rsidRDefault="000C39F0" w:rsidP="00A91CD5">
      <w:pPr>
        <w:ind w:left="5529"/>
        <w:rPr>
          <w:rFonts w:eastAsia="Times New Roman"/>
          <w:sz w:val="24"/>
          <w:szCs w:val="24"/>
        </w:rPr>
      </w:pPr>
      <w:r w:rsidRPr="00A91CD5">
        <w:rPr>
          <w:rFonts w:eastAsia="Times New Roman"/>
          <w:sz w:val="24"/>
          <w:szCs w:val="24"/>
        </w:rPr>
        <w:t>Генеральный директор</w:t>
      </w:r>
    </w:p>
    <w:p w14:paraId="0026BE50" w14:textId="3CC6C8BE" w:rsidR="00A91CD5" w:rsidRPr="00A91CD5" w:rsidRDefault="00A91CD5" w:rsidP="00A91CD5">
      <w:pPr>
        <w:ind w:left="5529"/>
        <w:rPr>
          <w:rFonts w:eastAsia="Times New Roman"/>
          <w:sz w:val="24"/>
          <w:szCs w:val="24"/>
        </w:rPr>
      </w:pPr>
      <w:r w:rsidRPr="00A91CD5">
        <w:rPr>
          <w:rFonts w:eastAsia="Times New Roman"/>
          <w:sz w:val="24"/>
          <w:szCs w:val="24"/>
        </w:rPr>
        <w:t>ОАО «Мозырьпромстрой»</w:t>
      </w:r>
    </w:p>
    <w:p w14:paraId="04B60F96" w14:textId="77777777" w:rsidR="00172CE3" w:rsidRPr="006B13C8" w:rsidRDefault="00172CE3" w:rsidP="008F0C97">
      <w:pPr>
        <w:ind w:left="5529"/>
        <w:rPr>
          <w:rFonts w:eastAsia="Times New Roman"/>
          <w:sz w:val="24"/>
          <w:szCs w:val="24"/>
          <w:u w:val="single"/>
        </w:rPr>
      </w:pPr>
    </w:p>
    <w:p w14:paraId="7DF98CC3" w14:textId="5DF595AB" w:rsidR="00172CE3" w:rsidRPr="006B13C8" w:rsidRDefault="00172CE3" w:rsidP="008F0C97">
      <w:pPr>
        <w:ind w:left="5529"/>
        <w:rPr>
          <w:rFonts w:eastAsia="Times New Roman"/>
          <w:sz w:val="24"/>
          <w:szCs w:val="24"/>
          <w:u w:val="single"/>
        </w:rPr>
      </w:pP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r>
      <w:r w:rsidRPr="006B13C8">
        <w:rPr>
          <w:rFonts w:eastAsia="Times New Roman"/>
          <w:sz w:val="24"/>
          <w:szCs w:val="24"/>
          <w:u w:val="single"/>
        </w:rPr>
        <w:softHyphen/>
        <w:t xml:space="preserve">С.В. </w:t>
      </w:r>
      <w:proofErr w:type="spellStart"/>
      <w:r w:rsidRPr="006B13C8">
        <w:rPr>
          <w:rFonts w:eastAsia="Times New Roman"/>
          <w:sz w:val="24"/>
          <w:szCs w:val="24"/>
          <w:u w:val="single"/>
        </w:rPr>
        <w:t>Циуля</w:t>
      </w:r>
      <w:proofErr w:type="spellEnd"/>
    </w:p>
    <w:p w14:paraId="514A5190" w14:textId="0D9AB359" w:rsidR="00BB0CE8" w:rsidRPr="006B13C8" w:rsidRDefault="005738FB" w:rsidP="00BB0CE8">
      <w:pPr>
        <w:ind w:left="5529"/>
        <w:rPr>
          <w:rFonts w:eastAsia="Times New Roman"/>
          <w:sz w:val="24"/>
          <w:szCs w:val="24"/>
        </w:rPr>
      </w:pPr>
      <w:r w:rsidRPr="006B13C8">
        <w:rPr>
          <w:rFonts w:eastAsia="Times New Roman"/>
          <w:sz w:val="24"/>
          <w:szCs w:val="24"/>
        </w:rPr>
        <w:t>«</w:t>
      </w:r>
      <w:proofErr w:type="gramStart"/>
      <w:r w:rsidR="00617804">
        <w:rPr>
          <w:rFonts w:eastAsia="Times New Roman"/>
          <w:sz w:val="24"/>
          <w:szCs w:val="24"/>
        </w:rPr>
        <w:t>20</w:t>
      </w:r>
      <w:r w:rsidR="00E622BD" w:rsidRPr="006B13C8">
        <w:rPr>
          <w:rFonts w:eastAsia="Times New Roman"/>
          <w:sz w:val="24"/>
          <w:szCs w:val="24"/>
        </w:rPr>
        <w:t>»  июля</w:t>
      </w:r>
      <w:proofErr w:type="gramEnd"/>
      <w:r w:rsidR="00E622BD" w:rsidRPr="006B13C8">
        <w:rPr>
          <w:rFonts w:eastAsia="Times New Roman"/>
          <w:sz w:val="24"/>
          <w:szCs w:val="24"/>
        </w:rPr>
        <w:t xml:space="preserve"> </w:t>
      </w:r>
      <w:r w:rsidR="00D3189B" w:rsidRPr="006B13C8">
        <w:rPr>
          <w:rFonts w:eastAsia="Times New Roman"/>
          <w:sz w:val="24"/>
          <w:szCs w:val="24"/>
        </w:rPr>
        <w:t xml:space="preserve"> </w:t>
      </w:r>
      <w:r w:rsidR="007A0E32" w:rsidRPr="006B13C8">
        <w:rPr>
          <w:rFonts w:eastAsia="Times New Roman"/>
          <w:sz w:val="24"/>
          <w:szCs w:val="24"/>
        </w:rPr>
        <w:t>202</w:t>
      </w:r>
      <w:r w:rsidR="00A96994" w:rsidRPr="006B13C8">
        <w:rPr>
          <w:rFonts w:eastAsia="Times New Roman"/>
          <w:sz w:val="24"/>
          <w:szCs w:val="24"/>
        </w:rPr>
        <w:t>6</w:t>
      </w:r>
      <w:r w:rsidR="008F0C97" w:rsidRPr="006B13C8">
        <w:rPr>
          <w:rFonts w:eastAsia="Times New Roman"/>
          <w:sz w:val="24"/>
          <w:szCs w:val="24"/>
        </w:rPr>
        <w:t xml:space="preserve"> г.</w:t>
      </w:r>
    </w:p>
    <w:p w14:paraId="2B27F29B" w14:textId="77777777" w:rsidR="00FE4105" w:rsidRPr="0003319C" w:rsidRDefault="00FE4105" w:rsidP="00BB0CE8">
      <w:pPr>
        <w:ind w:left="5529"/>
        <w:rPr>
          <w:rFonts w:eastAsia="Times New Roman"/>
          <w:sz w:val="22"/>
          <w:szCs w:val="22"/>
        </w:rPr>
      </w:pPr>
    </w:p>
    <w:p w14:paraId="3692F05D" w14:textId="77777777" w:rsidR="00BB0CE8" w:rsidRPr="0003319C" w:rsidRDefault="00BB0CE8" w:rsidP="00BB0CE8">
      <w:pPr>
        <w:pStyle w:val="a3"/>
        <w:jc w:val="center"/>
        <w:rPr>
          <w:sz w:val="22"/>
          <w:szCs w:val="22"/>
        </w:rPr>
      </w:pPr>
    </w:p>
    <w:p w14:paraId="3E1BE146" w14:textId="77777777" w:rsidR="005807AC" w:rsidRPr="0003319C" w:rsidRDefault="00C91737" w:rsidP="00B53CAA">
      <w:pPr>
        <w:pStyle w:val="a3"/>
        <w:jc w:val="center"/>
        <w:rPr>
          <w:sz w:val="22"/>
          <w:szCs w:val="22"/>
        </w:rPr>
      </w:pPr>
      <w:r w:rsidRPr="0003319C">
        <w:rPr>
          <w:sz w:val="22"/>
          <w:szCs w:val="22"/>
        </w:rPr>
        <w:t>КОНКУРСНЫЕ ДОКУМЕНТЫ</w:t>
      </w:r>
      <w:r w:rsidR="005807AC" w:rsidRPr="0003319C">
        <w:rPr>
          <w:sz w:val="22"/>
          <w:szCs w:val="22"/>
        </w:rPr>
        <w:t xml:space="preserve"> </w:t>
      </w:r>
    </w:p>
    <w:p w14:paraId="703C2F22" w14:textId="70FED1AD" w:rsidR="000160B7" w:rsidRPr="000160B7" w:rsidRDefault="00926706" w:rsidP="000160B7">
      <w:pPr>
        <w:adjustRightInd/>
        <w:spacing w:after="120"/>
        <w:jc w:val="center"/>
        <w:rPr>
          <w:rFonts w:eastAsia="Times New Roman"/>
          <w:color w:val="000000"/>
          <w:sz w:val="26"/>
          <w:szCs w:val="26"/>
        </w:rPr>
      </w:pPr>
      <w:r>
        <w:rPr>
          <w:rFonts w:eastAsia="Times New Roman"/>
          <w:color w:val="000000"/>
          <w:sz w:val="26"/>
          <w:szCs w:val="26"/>
        </w:rPr>
        <w:t>по выбору поставщика</w:t>
      </w:r>
      <w:r w:rsidR="006171DC">
        <w:rPr>
          <w:rFonts w:eastAsia="Times New Roman"/>
          <w:color w:val="000000"/>
          <w:sz w:val="26"/>
          <w:szCs w:val="26"/>
        </w:rPr>
        <w:t xml:space="preserve"> </w:t>
      </w:r>
      <w:r w:rsidR="00F85002">
        <w:rPr>
          <w:rFonts w:eastAsia="Times New Roman"/>
          <w:color w:val="000000"/>
          <w:sz w:val="26"/>
          <w:szCs w:val="26"/>
        </w:rPr>
        <w:t xml:space="preserve">профнастила и комплектующих для строительства объекта: «Строительство молочно-товарной фермы в </w:t>
      </w:r>
      <w:proofErr w:type="spellStart"/>
      <w:r w:rsidR="00F85002">
        <w:rPr>
          <w:rFonts w:eastAsia="Times New Roman"/>
          <w:color w:val="000000"/>
          <w:sz w:val="26"/>
          <w:szCs w:val="26"/>
        </w:rPr>
        <w:t>н.п</w:t>
      </w:r>
      <w:proofErr w:type="spellEnd"/>
      <w:r w:rsidR="00F85002">
        <w:rPr>
          <w:rFonts w:eastAsia="Times New Roman"/>
          <w:color w:val="000000"/>
          <w:sz w:val="26"/>
          <w:szCs w:val="26"/>
        </w:rPr>
        <w:t>. Будки, Наровлянского района» поз. 46</w:t>
      </w:r>
    </w:p>
    <w:p w14:paraId="1D284703" w14:textId="77777777" w:rsidR="002B5C9B" w:rsidRPr="002B5C9B" w:rsidRDefault="002B5C9B" w:rsidP="002B5C9B">
      <w:pPr>
        <w:pStyle w:val="a3"/>
        <w:jc w:val="center"/>
        <w:rPr>
          <w:sz w:val="24"/>
          <w:szCs w:val="24"/>
        </w:rPr>
      </w:pPr>
    </w:p>
    <w:p w14:paraId="20123D09" w14:textId="2744BE30" w:rsidR="003834D7" w:rsidRPr="008A0A39" w:rsidRDefault="003834D7" w:rsidP="006346F7">
      <w:pPr>
        <w:pStyle w:val="a3"/>
        <w:numPr>
          <w:ilvl w:val="0"/>
          <w:numId w:val="44"/>
        </w:numPr>
        <w:rPr>
          <w:sz w:val="24"/>
          <w:szCs w:val="24"/>
        </w:rPr>
      </w:pPr>
      <w:r w:rsidRPr="008A0A39">
        <w:rPr>
          <w:b/>
          <w:bCs/>
          <w:spacing w:val="-15"/>
          <w:sz w:val="24"/>
          <w:szCs w:val="24"/>
        </w:rPr>
        <w:t>Приглашение</w:t>
      </w:r>
      <w:r w:rsidR="00B53CAA" w:rsidRPr="008A0A39">
        <w:rPr>
          <w:b/>
          <w:bCs/>
          <w:spacing w:val="-15"/>
          <w:sz w:val="24"/>
          <w:szCs w:val="24"/>
        </w:rPr>
        <w:t xml:space="preserve"> к участию в процедуре закупки</w:t>
      </w:r>
    </w:p>
    <w:p w14:paraId="76BC49D3" w14:textId="77777777" w:rsidR="003834D7" w:rsidRPr="008A0A39" w:rsidRDefault="003834D7">
      <w:pPr>
        <w:rPr>
          <w:sz w:val="24"/>
          <w:szCs w:val="24"/>
        </w:rPr>
      </w:pPr>
    </w:p>
    <w:tbl>
      <w:tblPr>
        <w:tblW w:w="0" w:type="auto"/>
        <w:tblLayout w:type="fixed"/>
        <w:tblCellMar>
          <w:left w:w="40" w:type="dxa"/>
          <w:right w:w="40" w:type="dxa"/>
        </w:tblCellMar>
        <w:tblLook w:val="0000" w:firstRow="0" w:lastRow="0" w:firstColumn="0" w:lastColumn="0" w:noHBand="0" w:noVBand="0"/>
      </w:tblPr>
      <w:tblGrid>
        <w:gridCol w:w="40"/>
        <w:gridCol w:w="3544"/>
        <w:gridCol w:w="6095"/>
      </w:tblGrid>
      <w:tr w:rsidR="00A953A4" w:rsidRPr="008A0A39" w14:paraId="662E3669" w14:textId="77777777" w:rsidTr="00953FEB">
        <w:trPr>
          <w:gridBefore w:val="1"/>
          <w:wBefore w:w="40" w:type="dxa"/>
        </w:trPr>
        <w:tc>
          <w:tcPr>
            <w:tcW w:w="3544" w:type="dxa"/>
            <w:tcBorders>
              <w:top w:val="single" w:sz="6" w:space="0" w:color="auto"/>
              <w:left w:val="single" w:sz="6" w:space="0" w:color="auto"/>
              <w:bottom w:val="single" w:sz="6" w:space="0" w:color="auto"/>
              <w:right w:val="single" w:sz="6" w:space="0" w:color="auto"/>
            </w:tcBorders>
            <w:shd w:val="clear" w:color="auto" w:fill="FFFFFF"/>
          </w:tcPr>
          <w:p w14:paraId="30690F67" w14:textId="7CD50680" w:rsidR="00A953A4" w:rsidRPr="008A0A39" w:rsidRDefault="00E97781" w:rsidP="003A68E1">
            <w:pPr>
              <w:shd w:val="clear" w:color="auto" w:fill="FFFFFF"/>
              <w:jc w:val="center"/>
              <w:rPr>
                <w:b/>
                <w:sz w:val="24"/>
                <w:szCs w:val="24"/>
              </w:rPr>
            </w:pPr>
            <w:r w:rsidRPr="008A0A39">
              <w:rPr>
                <w:rFonts w:eastAsia="Times New Roman"/>
                <w:b/>
                <w:sz w:val="24"/>
                <w:szCs w:val="24"/>
              </w:rPr>
              <w:t>Вид процедуры</w:t>
            </w:r>
            <w:r w:rsidR="00E622BD" w:rsidRPr="008A0A39">
              <w:rPr>
                <w:rFonts w:eastAsia="Times New Roman"/>
                <w:b/>
                <w:sz w:val="24"/>
                <w:szCs w:val="24"/>
              </w:rPr>
              <w:t xml:space="preserve"> </w:t>
            </w:r>
            <w:r w:rsidRPr="008A0A39">
              <w:rPr>
                <w:rFonts w:eastAsia="Times New Roman"/>
                <w:b/>
                <w:sz w:val="24"/>
                <w:szCs w:val="24"/>
              </w:rPr>
              <w:t>закупки</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14:paraId="49809DB0" w14:textId="0E7E8377" w:rsidR="00A953A4" w:rsidRPr="008A0A39" w:rsidRDefault="00E622BD" w:rsidP="00523531">
            <w:pPr>
              <w:shd w:val="clear" w:color="auto" w:fill="FFFFFF"/>
              <w:rPr>
                <w:b/>
                <w:sz w:val="24"/>
                <w:szCs w:val="24"/>
              </w:rPr>
            </w:pPr>
            <w:r w:rsidRPr="008A0A39">
              <w:rPr>
                <w:rFonts w:eastAsia="Times New Roman"/>
                <w:b/>
                <w:sz w:val="24"/>
                <w:szCs w:val="24"/>
              </w:rPr>
              <w:t>Конкурс</w:t>
            </w:r>
            <w:r w:rsidR="00316D29" w:rsidRPr="008A0A39">
              <w:rPr>
                <w:rFonts w:eastAsia="Times New Roman"/>
                <w:b/>
                <w:sz w:val="24"/>
                <w:szCs w:val="24"/>
              </w:rPr>
              <w:t xml:space="preserve"> </w:t>
            </w:r>
          </w:p>
        </w:tc>
      </w:tr>
      <w:tr w:rsidR="00B53CAA" w:rsidRPr="008A0A39" w14:paraId="598AA629" w14:textId="77777777" w:rsidTr="00953FEB">
        <w:trPr>
          <w:gridBefore w:val="1"/>
          <w:wBefore w:w="40" w:type="dxa"/>
        </w:trPr>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15EA534E" w14:textId="77777777" w:rsidR="00B53CAA" w:rsidRPr="008A0A39" w:rsidRDefault="00B53CAA" w:rsidP="00B53CAA">
            <w:pPr>
              <w:shd w:val="clear" w:color="auto" w:fill="FFFFFF"/>
              <w:jc w:val="center"/>
              <w:rPr>
                <w:rFonts w:eastAsia="Times New Roman"/>
                <w:b/>
                <w:sz w:val="24"/>
                <w:szCs w:val="24"/>
              </w:rPr>
            </w:pPr>
            <w:r w:rsidRPr="008A0A39">
              <w:rPr>
                <w:rFonts w:eastAsia="Times New Roman"/>
                <w:b/>
                <w:sz w:val="24"/>
                <w:szCs w:val="24"/>
              </w:rPr>
              <w:t>Сведения о заказчике</w:t>
            </w:r>
          </w:p>
        </w:tc>
      </w:tr>
      <w:tr w:rsidR="00A953A4" w:rsidRPr="008A0A39" w14:paraId="2F92CBAC" w14:textId="77777777" w:rsidTr="00953FEB">
        <w:trPr>
          <w:gridBefore w:val="1"/>
          <w:wBefore w:w="40" w:type="dxa"/>
        </w:trPr>
        <w:tc>
          <w:tcPr>
            <w:tcW w:w="3544" w:type="dxa"/>
            <w:tcBorders>
              <w:top w:val="single" w:sz="6" w:space="0" w:color="auto"/>
              <w:left w:val="single" w:sz="6" w:space="0" w:color="auto"/>
              <w:bottom w:val="single" w:sz="6" w:space="0" w:color="auto"/>
              <w:right w:val="single" w:sz="6" w:space="0" w:color="auto"/>
            </w:tcBorders>
            <w:shd w:val="clear" w:color="auto" w:fill="FFFFFF"/>
          </w:tcPr>
          <w:p w14:paraId="37155008" w14:textId="21B009D0" w:rsidR="00A953A4" w:rsidRPr="008A0A39" w:rsidRDefault="00B53CAA">
            <w:pPr>
              <w:shd w:val="clear" w:color="auto" w:fill="FFFFFF"/>
              <w:spacing w:line="278" w:lineRule="exact"/>
              <w:rPr>
                <w:sz w:val="24"/>
                <w:szCs w:val="24"/>
              </w:rPr>
            </w:pPr>
            <w:r w:rsidRPr="008A0A39">
              <w:rPr>
                <w:sz w:val="24"/>
                <w:szCs w:val="24"/>
              </w:rPr>
              <w:t xml:space="preserve">Наименование </w:t>
            </w:r>
            <w:r w:rsidR="00936B25" w:rsidRPr="008A0A39">
              <w:rPr>
                <w:sz w:val="24"/>
                <w:szCs w:val="24"/>
              </w:rPr>
              <w:t>юридического лица</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14:paraId="47AC1447" w14:textId="6D3253A0" w:rsidR="00E840D3" w:rsidRPr="008A0A39" w:rsidRDefault="00523531" w:rsidP="000160B7">
            <w:pPr>
              <w:shd w:val="clear" w:color="auto" w:fill="FFFFFF"/>
              <w:rPr>
                <w:rFonts w:eastAsia="Times New Roman"/>
                <w:sz w:val="24"/>
                <w:szCs w:val="24"/>
              </w:rPr>
            </w:pPr>
            <w:r w:rsidRPr="008A0A39">
              <w:rPr>
                <w:rFonts w:eastAsia="Times New Roman"/>
                <w:sz w:val="24"/>
                <w:szCs w:val="24"/>
              </w:rPr>
              <w:t xml:space="preserve">Открытое акционерное общество «Мозырьпромстрой» </w:t>
            </w:r>
            <w:r w:rsidR="004B41EF" w:rsidRPr="008A0A39">
              <w:rPr>
                <w:rFonts w:eastAsia="Times New Roman"/>
                <w:sz w:val="24"/>
                <w:szCs w:val="24"/>
              </w:rPr>
              <w:t>(далее – ОАО «Мозырьпромстрой»</w:t>
            </w:r>
            <w:r w:rsidR="00DF08F2">
              <w:rPr>
                <w:rFonts w:eastAsia="Times New Roman"/>
                <w:sz w:val="24"/>
                <w:szCs w:val="24"/>
              </w:rPr>
              <w:t>)</w:t>
            </w:r>
          </w:p>
        </w:tc>
      </w:tr>
      <w:tr w:rsidR="00B53CAA" w:rsidRPr="008A0A39" w14:paraId="55C98EEF" w14:textId="77777777" w:rsidTr="00953FEB">
        <w:trPr>
          <w:gridBefore w:val="1"/>
          <w:wBefore w:w="40" w:type="dxa"/>
        </w:trPr>
        <w:tc>
          <w:tcPr>
            <w:tcW w:w="3544" w:type="dxa"/>
            <w:tcBorders>
              <w:top w:val="single" w:sz="6" w:space="0" w:color="auto"/>
              <w:left w:val="single" w:sz="6" w:space="0" w:color="auto"/>
              <w:bottom w:val="single" w:sz="6" w:space="0" w:color="auto"/>
              <w:right w:val="single" w:sz="6" w:space="0" w:color="auto"/>
            </w:tcBorders>
            <w:shd w:val="clear" w:color="auto" w:fill="FFFFFF"/>
          </w:tcPr>
          <w:p w14:paraId="2D9C6432" w14:textId="797544EE" w:rsidR="00B53CAA" w:rsidRPr="008A0A39" w:rsidRDefault="00B53CAA">
            <w:pPr>
              <w:shd w:val="clear" w:color="auto" w:fill="FFFFFF"/>
              <w:spacing w:line="278" w:lineRule="exact"/>
              <w:rPr>
                <w:sz w:val="24"/>
                <w:szCs w:val="24"/>
              </w:rPr>
            </w:pPr>
            <w:r w:rsidRPr="008A0A39">
              <w:rPr>
                <w:rFonts w:eastAsia="Times New Roman"/>
                <w:spacing w:val="-3"/>
                <w:sz w:val="24"/>
                <w:szCs w:val="24"/>
              </w:rPr>
              <w:t xml:space="preserve">Место нахождения </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14:paraId="63BC9C6B" w14:textId="028A5B60" w:rsidR="00B53CAA" w:rsidRPr="008A0A39" w:rsidRDefault="00B7405F" w:rsidP="000160B7">
            <w:pPr>
              <w:shd w:val="clear" w:color="auto" w:fill="FFFFFF"/>
              <w:rPr>
                <w:sz w:val="24"/>
                <w:szCs w:val="24"/>
              </w:rPr>
            </w:pPr>
            <w:r w:rsidRPr="008A0A39">
              <w:rPr>
                <w:sz w:val="24"/>
                <w:szCs w:val="24"/>
              </w:rPr>
              <w:t xml:space="preserve">247760, Гомельская область, </w:t>
            </w:r>
            <w:proofErr w:type="spellStart"/>
            <w:r w:rsidRPr="008A0A39">
              <w:rPr>
                <w:sz w:val="24"/>
                <w:szCs w:val="24"/>
              </w:rPr>
              <w:t>г.Мозырь</w:t>
            </w:r>
            <w:proofErr w:type="spellEnd"/>
            <w:r w:rsidRPr="008A0A39">
              <w:rPr>
                <w:sz w:val="24"/>
                <w:szCs w:val="24"/>
              </w:rPr>
              <w:t xml:space="preserve">, </w:t>
            </w:r>
            <w:proofErr w:type="spellStart"/>
            <w:r w:rsidRPr="008A0A39">
              <w:rPr>
                <w:sz w:val="24"/>
                <w:szCs w:val="24"/>
              </w:rPr>
              <w:t>ул.Интернациональная</w:t>
            </w:r>
            <w:proofErr w:type="spellEnd"/>
            <w:r w:rsidRPr="008A0A39">
              <w:rPr>
                <w:sz w:val="24"/>
                <w:szCs w:val="24"/>
              </w:rPr>
              <w:t>, д.109</w:t>
            </w:r>
          </w:p>
        </w:tc>
      </w:tr>
      <w:tr w:rsidR="00B53CAA" w:rsidRPr="008A0A39" w14:paraId="2C8225C4" w14:textId="77777777" w:rsidTr="00953FEB">
        <w:trPr>
          <w:gridBefore w:val="1"/>
          <w:wBefore w:w="40" w:type="dxa"/>
        </w:trPr>
        <w:tc>
          <w:tcPr>
            <w:tcW w:w="3544" w:type="dxa"/>
            <w:tcBorders>
              <w:top w:val="single" w:sz="6" w:space="0" w:color="auto"/>
              <w:left w:val="single" w:sz="6" w:space="0" w:color="auto"/>
              <w:bottom w:val="single" w:sz="6" w:space="0" w:color="auto"/>
              <w:right w:val="single" w:sz="6" w:space="0" w:color="auto"/>
            </w:tcBorders>
            <w:shd w:val="clear" w:color="auto" w:fill="FFFFFF"/>
          </w:tcPr>
          <w:p w14:paraId="307D4D67" w14:textId="77777777" w:rsidR="00B53CAA" w:rsidRPr="008A0A39" w:rsidRDefault="00B53CAA">
            <w:pPr>
              <w:shd w:val="clear" w:color="auto" w:fill="FFFFFF"/>
              <w:spacing w:line="278" w:lineRule="exact"/>
              <w:rPr>
                <w:rFonts w:eastAsia="Times New Roman"/>
                <w:spacing w:val="-3"/>
                <w:sz w:val="24"/>
                <w:szCs w:val="24"/>
              </w:rPr>
            </w:pPr>
            <w:r w:rsidRPr="008A0A39">
              <w:rPr>
                <w:rFonts w:eastAsia="Times New Roman"/>
                <w:spacing w:val="-3"/>
                <w:sz w:val="24"/>
                <w:szCs w:val="24"/>
              </w:rPr>
              <w:t>Учетный номер плательщика (при наличии)</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14:paraId="520F3572" w14:textId="7647F979" w:rsidR="00B53CAA" w:rsidRPr="008A0A39" w:rsidRDefault="00B7405F" w:rsidP="000160B7">
            <w:pPr>
              <w:shd w:val="clear" w:color="auto" w:fill="FFFFFF"/>
              <w:rPr>
                <w:sz w:val="24"/>
                <w:szCs w:val="24"/>
              </w:rPr>
            </w:pPr>
            <w:r w:rsidRPr="008A0A39">
              <w:rPr>
                <w:sz w:val="24"/>
                <w:szCs w:val="24"/>
              </w:rPr>
              <w:t>400091065</w:t>
            </w:r>
          </w:p>
        </w:tc>
      </w:tr>
      <w:tr w:rsidR="00AC4D94" w:rsidRPr="008A0A39" w14:paraId="3FDB4C6F" w14:textId="77777777" w:rsidTr="00953FEB">
        <w:trPr>
          <w:gridBefore w:val="1"/>
          <w:wBefore w:w="40" w:type="dxa"/>
        </w:trPr>
        <w:tc>
          <w:tcPr>
            <w:tcW w:w="3544" w:type="dxa"/>
            <w:tcBorders>
              <w:top w:val="single" w:sz="6" w:space="0" w:color="auto"/>
              <w:left w:val="single" w:sz="6" w:space="0" w:color="auto"/>
              <w:bottom w:val="single" w:sz="6" w:space="0" w:color="auto"/>
              <w:right w:val="single" w:sz="6" w:space="0" w:color="auto"/>
            </w:tcBorders>
            <w:shd w:val="clear" w:color="auto" w:fill="FFFFFF"/>
          </w:tcPr>
          <w:p w14:paraId="0A87B129" w14:textId="7350810C" w:rsidR="00AC4D94" w:rsidRPr="008A0A39" w:rsidRDefault="00AC4D94">
            <w:pPr>
              <w:shd w:val="clear" w:color="auto" w:fill="FFFFFF"/>
              <w:spacing w:line="278" w:lineRule="exact"/>
              <w:rPr>
                <w:rFonts w:eastAsia="Times New Roman"/>
                <w:spacing w:val="-3"/>
                <w:sz w:val="24"/>
                <w:szCs w:val="24"/>
              </w:rPr>
            </w:pPr>
            <w:r w:rsidRPr="008A0A39">
              <w:rPr>
                <w:color w:val="000000"/>
                <w:sz w:val="24"/>
                <w:szCs w:val="24"/>
              </w:rPr>
              <w:t>Адрес электронной почты</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14:paraId="12A4303D" w14:textId="35FC3D69" w:rsidR="00AC4D94" w:rsidRPr="008A0A39" w:rsidRDefault="00B7405F" w:rsidP="00765447">
            <w:pPr>
              <w:shd w:val="clear" w:color="auto" w:fill="FFFFFF"/>
              <w:rPr>
                <w:sz w:val="24"/>
                <w:szCs w:val="24"/>
                <w:lang w:val="en-US"/>
              </w:rPr>
            </w:pPr>
            <w:r w:rsidRPr="008A0A39">
              <w:rPr>
                <w:sz w:val="24"/>
                <w:szCs w:val="24"/>
                <w:lang w:val="en-US"/>
              </w:rPr>
              <w:t>snab@mozyrpromstroy.by</w:t>
            </w:r>
          </w:p>
        </w:tc>
      </w:tr>
      <w:tr w:rsidR="00AC4D94" w:rsidRPr="008A0A39" w14:paraId="3F03060E" w14:textId="77777777" w:rsidTr="00953FEB">
        <w:trPr>
          <w:gridBefore w:val="1"/>
          <w:wBefore w:w="40" w:type="dxa"/>
        </w:trPr>
        <w:tc>
          <w:tcPr>
            <w:tcW w:w="3544" w:type="dxa"/>
            <w:tcBorders>
              <w:top w:val="single" w:sz="6" w:space="0" w:color="auto"/>
              <w:left w:val="single" w:sz="6" w:space="0" w:color="auto"/>
              <w:bottom w:val="single" w:sz="6" w:space="0" w:color="auto"/>
              <w:right w:val="single" w:sz="6" w:space="0" w:color="auto"/>
            </w:tcBorders>
            <w:shd w:val="clear" w:color="auto" w:fill="FFFFFF"/>
          </w:tcPr>
          <w:p w14:paraId="3303D51B" w14:textId="55D0F116" w:rsidR="00AC4D94" w:rsidRPr="008A0A39" w:rsidRDefault="00AC4D94">
            <w:pPr>
              <w:shd w:val="clear" w:color="auto" w:fill="FFFFFF"/>
              <w:spacing w:line="278" w:lineRule="exact"/>
              <w:rPr>
                <w:color w:val="000000"/>
                <w:sz w:val="24"/>
                <w:szCs w:val="24"/>
              </w:rPr>
            </w:pPr>
            <w:r w:rsidRPr="008A0A39">
              <w:rPr>
                <w:color w:val="000000"/>
                <w:sz w:val="24"/>
                <w:szCs w:val="24"/>
              </w:rPr>
              <w:t>Фамилия, собственное имя, отчество (контактное лицо), телефон</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14:paraId="35134321" w14:textId="20088A67" w:rsidR="00B7405F" w:rsidRPr="008A0A39" w:rsidRDefault="00B7405F" w:rsidP="000160B7">
            <w:pPr>
              <w:shd w:val="clear" w:color="auto" w:fill="FFFFFF"/>
              <w:rPr>
                <w:sz w:val="24"/>
                <w:szCs w:val="24"/>
              </w:rPr>
            </w:pPr>
            <w:r w:rsidRPr="008A0A39">
              <w:rPr>
                <w:sz w:val="24"/>
                <w:szCs w:val="24"/>
              </w:rPr>
              <w:t>Дворак Александра Сергеевна, + 375298347937</w:t>
            </w:r>
          </w:p>
        </w:tc>
      </w:tr>
      <w:tr w:rsidR="00B53CAA" w:rsidRPr="008A0A39" w14:paraId="5CA98437" w14:textId="77777777" w:rsidTr="00953FEB">
        <w:trPr>
          <w:gridBefore w:val="1"/>
          <w:wBefore w:w="40" w:type="dxa"/>
        </w:trPr>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17EF9165" w14:textId="0E67281A" w:rsidR="00B53CAA" w:rsidRPr="008A0A39" w:rsidRDefault="00B53CAA" w:rsidP="003A68E1">
            <w:pPr>
              <w:shd w:val="clear" w:color="auto" w:fill="FFFFFF"/>
              <w:jc w:val="center"/>
              <w:rPr>
                <w:b/>
                <w:color w:val="000000"/>
                <w:sz w:val="24"/>
                <w:szCs w:val="24"/>
                <w:shd w:val="clear" w:color="auto" w:fill="FFFFFF"/>
                <w:vertAlign w:val="superscript"/>
              </w:rPr>
            </w:pPr>
            <w:r w:rsidRPr="008A0A39">
              <w:rPr>
                <w:b/>
                <w:color w:val="000000"/>
                <w:sz w:val="24"/>
                <w:szCs w:val="24"/>
                <w:shd w:val="clear" w:color="auto" w:fill="FFFFFF"/>
              </w:rPr>
              <w:t>Сведения об организаторе</w:t>
            </w:r>
          </w:p>
        </w:tc>
      </w:tr>
      <w:tr w:rsidR="00B53CAA" w:rsidRPr="008A0A39" w14:paraId="6293C65A" w14:textId="77777777" w:rsidTr="00953FEB">
        <w:trPr>
          <w:gridBefore w:val="1"/>
          <w:wBefore w:w="40" w:type="dxa"/>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6E42187B" w14:textId="77777777" w:rsidR="00B53CAA" w:rsidRPr="008A0A39" w:rsidRDefault="00B53CAA" w:rsidP="00B53CAA">
            <w:pPr>
              <w:shd w:val="clear" w:color="auto" w:fill="FFFFFF"/>
              <w:rPr>
                <w:color w:val="000000"/>
                <w:sz w:val="24"/>
                <w:szCs w:val="24"/>
                <w:shd w:val="clear" w:color="auto" w:fill="FFFFFF"/>
              </w:rPr>
            </w:pPr>
            <w:r w:rsidRPr="008A0A39">
              <w:rPr>
                <w:color w:val="000000"/>
                <w:sz w:val="24"/>
                <w:szCs w:val="24"/>
                <w:shd w:val="clear" w:color="auto" w:fill="FFFFFF"/>
              </w:rPr>
              <w:t>Наименование юридического лица</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78B2131A" w14:textId="77777777" w:rsidR="00B53CAA" w:rsidRPr="008A0A39" w:rsidRDefault="00B53CAA" w:rsidP="00B53CAA">
            <w:pPr>
              <w:shd w:val="clear" w:color="auto" w:fill="FFFFFF"/>
              <w:jc w:val="center"/>
              <w:rPr>
                <w:b/>
                <w:color w:val="000000"/>
                <w:sz w:val="24"/>
                <w:szCs w:val="24"/>
                <w:shd w:val="clear" w:color="auto" w:fill="FFFFFF"/>
              </w:rPr>
            </w:pPr>
            <w:r w:rsidRPr="008A0A39">
              <w:rPr>
                <w:b/>
                <w:color w:val="000000"/>
                <w:sz w:val="24"/>
                <w:szCs w:val="24"/>
                <w:shd w:val="clear" w:color="auto" w:fill="FFFFFF"/>
              </w:rPr>
              <w:t>-</w:t>
            </w:r>
          </w:p>
        </w:tc>
      </w:tr>
      <w:tr w:rsidR="00B53CAA" w:rsidRPr="008A0A39" w14:paraId="090003B4" w14:textId="77777777" w:rsidTr="00953FEB">
        <w:trPr>
          <w:gridBefore w:val="1"/>
          <w:wBefore w:w="40" w:type="dxa"/>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5A2D58EA" w14:textId="77777777" w:rsidR="00B53CAA" w:rsidRPr="008A0A39" w:rsidRDefault="00B53CAA" w:rsidP="00B53CAA">
            <w:pPr>
              <w:shd w:val="clear" w:color="auto" w:fill="FFFFFF"/>
              <w:rPr>
                <w:color w:val="000000"/>
                <w:sz w:val="24"/>
                <w:szCs w:val="24"/>
                <w:shd w:val="clear" w:color="auto" w:fill="FFFFFF"/>
              </w:rPr>
            </w:pPr>
            <w:r w:rsidRPr="008A0A39">
              <w:rPr>
                <w:color w:val="000000"/>
                <w:sz w:val="24"/>
                <w:szCs w:val="24"/>
                <w:shd w:val="clear" w:color="auto" w:fill="FFFFFF"/>
              </w:rPr>
              <w:t>Место нахождения</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18B8EA44" w14:textId="77777777" w:rsidR="00B53CAA" w:rsidRPr="008A0A39" w:rsidRDefault="00B53CAA" w:rsidP="00B53CAA">
            <w:pPr>
              <w:shd w:val="clear" w:color="auto" w:fill="FFFFFF"/>
              <w:jc w:val="center"/>
              <w:rPr>
                <w:b/>
                <w:color w:val="000000"/>
                <w:sz w:val="24"/>
                <w:szCs w:val="24"/>
                <w:shd w:val="clear" w:color="auto" w:fill="FFFFFF"/>
              </w:rPr>
            </w:pPr>
            <w:r w:rsidRPr="008A0A39">
              <w:rPr>
                <w:b/>
                <w:color w:val="000000"/>
                <w:sz w:val="24"/>
                <w:szCs w:val="24"/>
                <w:shd w:val="clear" w:color="auto" w:fill="FFFFFF"/>
              </w:rPr>
              <w:t>-</w:t>
            </w:r>
          </w:p>
        </w:tc>
      </w:tr>
      <w:tr w:rsidR="00B53CAA" w:rsidRPr="008A0A39" w14:paraId="625E1A63" w14:textId="77777777" w:rsidTr="00953FEB">
        <w:trPr>
          <w:gridBefore w:val="1"/>
          <w:wBefore w:w="40" w:type="dxa"/>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609AD16D" w14:textId="77777777" w:rsidR="00B53CAA" w:rsidRPr="008A0A39" w:rsidRDefault="00B53CAA" w:rsidP="00B53CAA">
            <w:pPr>
              <w:shd w:val="clear" w:color="auto" w:fill="FFFFFF"/>
              <w:rPr>
                <w:color w:val="000000"/>
                <w:sz w:val="24"/>
                <w:szCs w:val="24"/>
                <w:shd w:val="clear" w:color="auto" w:fill="FFFFFF"/>
              </w:rPr>
            </w:pPr>
            <w:r w:rsidRPr="008A0A39">
              <w:rPr>
                <w:color w:val="000000"/>
                <w:sz w:val="24"/>
                <w:szCs w:val="24"/>
                <w:shd w:val="clear" w:color="auto" w:fill="FFFFFF"/>
              </w:rPr>
              <w:t>Учетный номер плательщика</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2E6135EA" w14:textId="77777777" w:rsidR="00B53CAA" w:rsidRPr="008A0A39" w:rsidRDefault="00B53CAA" w:rsidP="00B53CAA">
            <w:pPr>
              <w:shd w:val="clear" w:color="auto" w:fill="FFFFFF"/>
              <w:jc w:val="center"/>
              <w:rPr>
                <w:b/>
                <w:color w:val="000000"/>
                <w:sz w:val="24"/>
                <w:szCs w:val="24"/>
                <w:shd w:val="clear" w:color="auto" w:fill="FFFFFF"/>
              </w:rPr>
            </w:pPr>
            <w:r w:rsidRPr="008A0A39">
              <w:rPr>
                <w:b/>
                <w:color w:val="000000"/>
                <w:sz w:val="24"/>
                <w:szCs w:val="24"/>
                <w:shd w:val="clear" w:color="auto" w:fill="FFFFFF"/>
              </w:rPr>
              <w:t>-</w:t>
            </w:r>
          </w:p>
        </w:tc>
      </w:tr>
      <w:tr w:rsidR="00B53CAA" w:rsidRPr="008A0A39" w14:paraId="2DF4CEBB" w14:textId="77777777" w:rsidTr="00953FEB">
        <w:trPr>
          <w:gridBefore w:val="1"/>
          <w:wBefore w:w="40" w:type="dxa"/>
        </w:trPr>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4F2733A3" w14:textId="77777777" w:rsidR="00B53CAA" w:rsidRPr="008A0A39" w:rsidRDefault="00B53CAA" w:rsidP="00C91737">
            <w:pPr>
              <w:shd w:val="clear" w:color="auto" w:fill="FFFFFF"/>
              <w:jc w:val="center"/>
              <w:rPr>
                <w:b/>
                <w:sz w:val="24"/>
                <w:szCs w:val="24"/>
                <w:shd w:val="clear" w:color="auto" w:fill="FFFFFF"/>
              </w:rPr>
            </w:pPr>
            <w:r w:rsidRPr="008A0A39">
              <w:rPr>
                <w:b/>
                <w:sz w:val="24"/>
                <w:szCs w:val="24"/>
                <w:shd w:val="clear" w:color="auto" w:fill="FFFFFF"/>
              </w:rPr>
              <w:t>Сведения о</w:t>
            </w:r>
            <w:r w:rsidR="00C91737" w:rsidRPr="008A0A39">
              <w:rPr>
                <w:b/>
                <w:sz w:val="24"/>
                <w:szCs w:val="24"/>
                <w:shd w:val="clear" w:color="auto" w:fill="FFFFFF"/>
              </w:rPr>
              <w:t>б открытом конкурсе</w:t>
            </w:r>
          </w:p>
        </w:tc>
      </w:tr>
      <w:tr w:rsidR="00B53CAA" w:rsidRPr="008A0A39" w14:paraId="182903B4" w14:textId="77777777" w:rsidTr="00953FEB">
        <w:trPr>
          <w:gridBefore w:val="1"/>
          <w:wBefore w:w="40" w:type="dxa"/>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23AB9F99" w14:textId="77777777" w:rsidR="00B53CAA" w:rsidRPr="008A0A39" w:rsidRDefault="003D7EAA" w:rsidP="00B53CAA">
            <w:pPr>
              <w:shd w:val="clear" w:color="auto" w:fill="FFFFFF"/>
              <w:rPr>
                <w:sz w:val="24"/>
                <w:szCs w:val="24"/>
                <w:shd w:val="clear" w:color="auto" w:fill="FFFFFF"/>
              </w:rPr>
            </w:pPr>
            <w:r w:rsidRPr="008A0A39">
              <w:rPr>
                <w:sz w:val="24"/>
                <w:szCs w:val="24"/>
                <w:shd w:val="clear" w:color="auto" w:fill="FFFFFF"/>
              </w:rPr>
              <w:t>Дата истечения срока для подготовки и подачи предложений</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0A1664E3" w14:textId="6ADCA7C8" w:rsidR="00B53CAA" w:rsidRPr="008A0A39" w:rsidRDefault="00AD54D9" w:rsidP="001646AE">
            <w:pPr>
              <w:shd w:val="clear" w:color="auto" w:fill="FFFFFF"/>
              <w:rPr>
                <w:b/>
                <w:sz w:val="24"/>
                <w:szCs w:val="24"/>
                <w:shd w:val="clear" w:color="auto" w:fill="FFFFFF"/>
              </w:rPr>
            </w:pPr>
            <w:r>
              <w:rPr>
                <w:sz w:val="24"/>
                <w:szCs w:val="24"/>
              </w:rPr>
              <w:t>5</w:t>
            </w:r>
            <w:r w:rsidR="001134AA" w:rsidRPr="008A0A39">
              <w:rPr>
                <w:sz w:val="24"/>
                <w:szCs w:val="24"/>
              </w:rPr>
              <w:t xml:space="preserve"> (</w:t>
            </w:r>
            <w:r>
              <w:rPr>
                <w:sz w:val="24"/>
                <w:szCs w:val="24"/>
              </w:rPr>
              <w:t>пять</w:t>
            </w:r>
            <w:r w:rsidR="001134AA" w:rsidRPr="008A0A39">
              <w:rPr>
                <w:sz w:val="24"/>
                <w:szCs w:val="24"/>
              </w:rPr>
              <w:t xml:space="preserve">) </w:t>
            </w:r>
            <w:r w:rsidR="001134AA" w:rsidRPr="008A0A39">
              <w:rPr>
                <w:color w:val="000000"/>
                <w:sz w:val="24"/>
                <w:szCs w:val="24"/>
              </w:rPr>
              <w:t>календарных дней со дня размещения конкурсных документов на электронной торговой площадке</w:t>
            </w:r>
            <w:r w:rsidR="004C5BF5" w:rsidRPr="008A0A39">
              <w:rPr>
                <w:color w:val="000000"/>
                <w:sz w:val="24"/>
                <w:szCs w:val="24"/>
              </w:rPr>
              <w:t xml:space="preserve"> </w:t>
            </w:r>
          </w:p>
        </w:tc>
      </w:tr>
      <w:tr w:rsidR="003D7EAA" w:rsidRPr="008A0A39" w14:paraId="19274915" w14:textId="77777777" w:rsidTr="00953FEB">
        <w:trPr>
          <w:gridBefore w:val="1"/>
          <w:wBefore w:w="40" w:type="dxa"/>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787FBC72" w14:textId="375A1F5A" w:rsidR="003D7EAA" w:rsidRPr="008A0A39" w:rsidRDefault="0046385D" w:rsidP="00B53CAA">
            <w:pPr>
              <w:shd w:val="clear" w:color="auto" w:fill="FFFFFF"/>
              <w:rPr>
                <w:color w:val="000000"/>
                <w:sz w:val="24"/>
                <w:szCs w:val="24"/>
                <w:shd w:val="clear" w:color="auto" w:fill="FFFFFF"/>
              </w:rPr>
            </w:pPr>
            <w:r w:rsidRPr="008A0A39">
              <w:rPr>
                <w:color w:val="000000"/>
                <w:sz w:val="24"/>
                <w:szCs w:val="24"/>
                <w:shd w:val="clear" w:color="auto" w:fill="FFFFFF"/>
              </w:rPr>
              <w:t>Предельная</w:t>
            </w:r>
            <w:r w:rsidR="003D7EAA" w:rsidRPr="008A0A39">
              <w:rPr>
                <w:color w:val="000000"/>
                <w:sz w:val="24"/>
                <w:szCs w:val="24"/>
                <w:shd w:val="clear" w:color="auto" w:fill="FFFFFF"/>
              </w:rPr>
              <w:t xml:space="preserve"> стоимость предмета закупки</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576D5A1F" w14:textId="772EFCA2" w:rsidR="006A3EDE" w:rsidRPr="008A0A39" w:rsidRDefault="003C0CD0" w:rsidP="006171DC">
            <w:pPr>
              <w:jc w:val="both"/>
              <w:rPr>
                <w:bCs/>
                <w:kern w:val="32"/>
                <w:sz w:val="24"/>
                <w:szCs w:val="24"/>
              </w:rPr>
            </w:pPr>
            <w:r>
              <w:rPr>
                <w:sz w:val="24"/>
                <w:szCs w:val="24"/>
              </w:rPr>
              <w:t>66 355,22</w:t>
            </w:r>
            <w:r w:rsidR="00A649A5" w:rsidRPr="008A0A39">
              <w:rPr>
                <w:sz w:val="24"/>
                <w:szCs w:val="24"/>
              </w:rPr>
              <w:t xml:space="preserve"> белорусских рублей с учетом НД</w:t>
            </w:r>
            <w:r w:rsidR="00FC7415" w:rsidRPr="008A0A39">
              <w:rPr>
                <w:sz w:val="24"/>
                <w:szCs w:val="24"/>
              </w:rPr>
              <w:t>С</w:t>
            </w:r>
          </w:p>
        </w:tc>
      </w:tr>
      <w:tr w:rsidR="003D7EAA" w:rsidRPr="008A0A39" w14:paraId="2E75D914" w14:textId="77777777" w:rsidTr="00953FEB">
        <w:trPr>
          <w:gridBefore w:val="1"/>
          <w:wBefore w:w="40" w:type="dxa"/>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132B5ABC" w14:textId="77777777" w:rsidR="003D7EAA" w:rsidRPr="008A0A39" w:rsidRDefault="003D7EAA" w:rsidP="004573AB">
            <w:pPr>
              <w:shd w:val="clear" w:color="auto" w:fill="FFFFFF"/>
              <w:rPr>
                <w:color w:val="000000"/>
                <w:sz w:val="24"/>
                <w:szCs w:val="24"/>
                <w:shd w:val="clear" w:color="auto" w:fill="FFFFFF"/>
                <w:vertAlign w:val="superscript"/>
              </w:rPr>
            </w:pPr>
            <w:r w:rsidRPr="008A0A39">
              <w:rPr>
                <w:color w:val="000000"/>
                <w:sz w:val="24"/>
                <w:szCs w:val="24"/>
                <w:shd w:val="clear" w:color="auto" w:fill="FFFFFF"/>
              </w:rPr>
              <w:t>Требования к участникам, документам и (или) сведения для проверки требований к участникам</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4648DD80" w14:textId="291E8BE2" w:rsidR="00CC63B6" w:rsidRPr="008A0A39" w:rsidRDefault="00C762EF" w:rsidP="001A612F">
            <w:pPr>
              <w:shd w:val="clear" w:color="auto" w:fill="FFFFFF"/>
              <w:ind w:firstLine="709"/>
              <w:jc w:val="both"/>
              <w:rPr>
                <w:color w:val="000000"/>
                <w:sz w:val="24"/>
                <w:szCs w:val="24"/>
              </w:rPr>
            </w:pPr>
            <w:r w:rsidRPr="008A0A39">
              <w:rPr>
                <w:sz w:val="24"/>
                <w:szCs w:val="24"/>
              </w:rPr>
              <w:t xml:space="preserve">В соответствии с </w:t>
            </w:r>
            <w:r w:rsidR="001A612F" w:rsidRPr="008A0A39">
              <w:rPr>
                <w:sz w:val="24"/>
                <w:szCs w:val="24"/>
              </w:rPr>
              <w:t xml:space="preserve">постановлением </w:t>
            </w:r>
            <w:r w:rsidR="001A612F" w:rsidRPr="008A0A39">
              <w:rPr>
                <w:color w:val="000000"/>
                <w:sz w:val="24"/>
                <w:szCs w:val="24"/>
              </w:rPr>
              <w:t>Совета Министров Республики Беларусь от 07 апреля 2026 г. № 168 «О порядке осуществления закупок товаров (работ, услуг) за счет собственных средств»</w:t>
            </w:r>
            <w:r w:rsidR="00F108D4" w:rsidRPr="008A0A39">
              <w:rPr>
                <w:color w:val="000000"/>
                <w:sz w:val="24"/>
                <w:szCs w:val="24"/>
              </w:rPr>
              <w:t xml:space="preserve"> (далее Постановление №168</w:t>
            </w:r>
            <w:proofErr w:type="gramStart"/>
            <w:r w:rsidR="00F108D4" w:rsidRPr="008A0A39">
              <w:rPr>
                <w:color w:val="000000"/>
                <w:sz w:val="24"/>
                <w:szCs w:val="24"/>
              </w:rPr>
              <w:t xml:space="preserve">) </w:t>
            </w:r>
            <w:r w:rsidR="001A612F" w:rsidRPr="008A0A39">
              <w:rPr>
                <w:color w:val="000000"/>
                <w:sz w:val="24"/>
                <w:szCs w:val="24"/>
              </w:rPr>
              <w:t xml:space="preserve"> </w:t>
            </w:r>
            <w:r w:rsidR="001A612F" w:rsidRPr="008A0A39">
              <w:rPr>
                <w:color w:val="000000"/>
                <w:sz w:val="24"/>
                <w:szCs w:val="24"/>
                <w:u w:val="single"/>
              </w:rPr>
              <w:t>к</w:t>
            </w:r>
            <w:proofErr w:type="gramEnd"/>
            <w:r w:rsidR="001A612F" w:rsidRPr="008A0A39">
              <w:rPr>
                <w:color w:val="000000"/>
                <w:sz w:val="24"/>
                <w:szCs w:val="24"/>
                <w:u w:val="single"/>
              </w:rPr>
              <w:t xml:space="preserve"> </w:t>
            </w:r>
            <w:r w:rsidR="004D782C" w:rsidRPr="008A0A39">
              <w:rPr>
                <w:color w:val="000000"/>
                <w:sz w:val="24"/>
                <w:szCs w:val="24"/>
                <w:u w:val="single"/>
              </w:rPr>
              <w:t xml:space="preserve">составу </w:t>
            </w:r>
            <w:r w:rsidR="001A612F" w:rsidRPr="008A0A39">
              <w:rPr>
                <w:color w:val="000000"/>
                <w:sz w:val="24"/>
                <w:szCs w:val="24"/>
                <w:u w:val="single"/>
              </w:rPr>
              <w:t>участник</w:t>
            </w:r>
            <w:r w:rsidR="004D782C" w:rsidRPr="008A0A39">
              <w:rPr>
                <w:color w:val="000000"/>
                <w:sz w:val="24"/>
                <w:szCs w:val="24"/>
                <w:u w:val="single"/>
              </w:rPr>
              <w:t>ов</w:t>
            </w:r>
            <w:r w:rsidR="001A612F" w:rsidRPr="008A0A39">
              <w:rPr>
                <w:color w:val="000000"/>
                <w:sz w:val="24"/>
                <w:szCs w:val="24"/>
              </w:rPr>
              <w:t xml:space="preserve"> предъявляются следующие требования:</w:t>
            </w:r>
          </w:p>
          <w:p w14:paraId="03601806" w14:textId="77777777" w:rsidR="005105EC" w:rsidRPr="008A0A39" w:rsidRDefault="005105EC" w:rsidP="001A612F">
            <w:pPr>
              <w:shd w:val="clear" w:color="auto" w:fill="FFFFFF"/>
              <w:ind w:firstLine="709"/>
              <w:jc w:val="both"/>
              <w:rPr>
                <w:color w:val="000000"/>
                <w:sz w:val="24"/>
                <w:szCs w:val="24"/>
              </w:rPr>
            </w:pPr>
            <w:r w:rsidRPr="008A0A39">
              <w:rPr>
                <w:color w:val="000000"/>
                <w:sz w:val="24"/>
                <w:szCs w:val="24"/>
              </w:rPr>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w:t>
            </w:r>
            <w:proofErr w:type="gramStart"/>
            <w:r w:rsidRPr="008A0A39">
              <w:rPr>
                <w:color w:val="000000"/>
                <w:sz w:val="24"/>
                <w:szCs w:val="24"/>
              </w:rPr>
              <w:t>настоящего  пункта</w:t>
            </w:r>
            <w:proofErr w:type="gramEnd"/>
            <w:r w:rsidRPr="008A0A39">
              <w:rPr>
                <w:color w:val="000000"/>
                <w:sz w:val="24"/>
                <w:szCs w:val="24"/>
              </w:rPr>
              <w:t xml:space="preserve">)  не должно  быть  включено  в реестр  поставщиков  (подрядчиков, исполнителей), временно не допускаемых к закупкам (далее – реестр); </w:t>
            </w:r>
          </w:p>
          <w:p w14:paraId="44A3C1BA" w14:textId="77777777" w:rsidR="00052C85" w:rsidRPr="008A0A39" w:rsidRDefault="005105EC" w:rsidP="001A612F">
            <w:pPr>
              <w:shd w:val="clear" w:color="auto" w:fill="FFFFFF"/>
              <w:ind w:firstLine="709"/>
              <w:jc w:val="both"/>
              <w:rPr>
                <w:color w:val="000000"/>
                <w:sz w:val="24"/>
                <w:szCs w:val="24"/>
              </w:rPr>
            </w:pPr>
            <w:r w:rsidRPr="008A0A39">
              <w:rPr>
                <w:color w:val="000000"/>
                <w:sz w:val="24"/>
                <w:szCs w:val="24"/>
              </w:rPr>
              <w:t xml:space="preserve">физическое  лицо,  в том  числе  индивидуальный  предприниматель, – участник процедуры закупки, лицо, осуществляющее полномочия </w:t>
            </w:r>
            <w:r w:rsidRPr="008A0A39">
              <w:rPr>
                <w:color w:val="000000"/>
                <w:sz w:val="24"/>
                <w:szCs w:val="24"/>
              </w:rPr>
              <w:lastRenderedPageBreak/>
              <w:t>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17C9010" w14:textId="77777777" w:rsidR="00052C85" w:rsidRPr="008A0A39" w:rsidRDefault="005105EC" w:rsidP="001A612F">
            <w:pPr>
              <w:shd w:val="clear" w:color="auto" w:fill="FFFFFF"/>
              <w:ind w:firstLine="709"/>
              <w:jc w:val="both"/>
              <w:rPr>
                <w:color w:val="000000"/>
                <w:sz w:val="24"/>
                <w:szCs w:val="24"/>
              </w:rPr>
            </w:pPr>
            <w:proofErr w:type="gramStart"/>
            <w:r w:rsidRPr="008A0A39">
              <w:rPr>
                <w:color w:val="000000"/>
                <w:sz w:val="24"/>
                <w:szCs w:val="24"/>
              </w:rPr>
              <w:t>отсутствие  у</w:t>
            </w:r>
            <w:proofErr w:type="gramEnd"/>
            <w:r w:rsidRPr="008A0A39">
              <w:rPr>
                <w:color w:val="000000"/>
                <w:sz w:val="24"/>
                <w:szCs w:val="24"/>
              </w:rPr>
              <w:t xml:space="preserve">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w:t>
            </w:r>
          </w:p>
          <w:p w14:paraId="6D7AEEC7" w14:textId="77777777" w:rsidR="00052C85" w:rsidRPr="008A0A39" w:rsidRDefault="005105EC" w:rsidP="001A612F">
            <w:pPr>
              <w:shd w:val="clear" w:color="auto" w:fill="FFFFFF"/>
              <w:ind w:firstLine="709"/>
              <w:jc w:val="both"/>
              <w:rPr>
                <w:color w:val="000000"/>
                <w:sz w:val="24"/>
                <w:szCs w:val="24"/>
              </w:rPr>
            </w:pPr>
            <w:r w:rsidRPr="008A0A39">
              <w:rPr>
                <w:color w:val="000000"/>
                <w:sz w:val="24"/>
                <w:szCs w:val="24"/>
              </w:rPr>
              <w:t xml:space="preserve">отсутствие у лица, осуществляющего полномочия единоличного исполнительного </w:t>
            </w:r>
            <w:proofErr w:type="gramStart"/>
            <w:r w:rsidRPr="008A0A39">
              <w:rPr>
                <w:color w:val="000000"/>
                <w:sz w:val="24"/>
                <w:szCs w:val="24"/>
              </w:rPr>
              <w:t>органа  юридического</w:t>
            </w:r>
            <w:proofErr w:type="gramEnd"/>
            <w:r w:rsidRPr="008A0A39">
              <w:rPr>
                <w:color w:val="000000"/>
                <w:sz w:val="24"/>
                <w:szCs w:val="24"/>
              </w:rPr>
              <w:t xml:space="preserve">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w:t>
            </w:r>
          </w:p>
          <w:p w14:paraId="3AB5B2BD" w14:textId="77777777" w:rsidR="00052C85" w:rsidRPr="008A0A39" w:rsidRDefault="005105EC" w:rsidP="001A612F">
            <w:pPr>
              <w:shd w:val="clear" w:color="auto" w:fill="FFFFFF"/>
              <w:ind w:firstLine="709"/>
              <w:jc w:val="both"/>
              <w:rPr>
                <w:color w:val="000000"/>
                <w:sz w:val="24"/>
                <w:szCs w:val="24"/>
              </w:rPr>
            </w:pPr>
            <w:proofErr w:type="gramStart"/>
            <w:r w:rsidRPr="008A0A39">
              <w:rPr>
                <w:color w:val="000000"/>
                <w:sz w:val="24"/>
                <w:szCs w:val="24"/>
              </w:rPr>
              <w:t>юридическое  лицо</w:t>
            </w:r>
            <w:proofErr w:type="gramEnd"/>
            <w:r w:rsidRPr="008A0A39">
              <w:rPr>
                <w:color w:val="000000"/>
                <w:sz w:val="24"/>
                <w:szCs w:val="24"/>
              </w:rPr>
              <w:t xml:space="preserve">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65D86C65" w14:textId="77777777" w:rsidR="003D5CAA" w:rsidRPr="008A0A39" w:rsidRDefault="005105EC" w:rsidP="001A612F">
            <w:pPr>
              <w:shd w:val="clear" w:color="auto" w:fill="FFFFFF"/>
              <w:ind w:firstLine="709"/>
              <w:jc w:val="both"/>
              <w:rPr>
                <w:color w:val="000000"/>
                <w:sz w:val="24"/>
                <w:szCs w:val="24"/>
              </w:rPr>
            </w:pPr>
            <w:r w:rsidRPr="008A0A39">
              <w:rPr>
                <w:color w:val="000000"/>
                <w:sz w:val="24"/>
                <w:szCs w:val="24"/>
              </w:rPr>
              <w:t xml:space="preserve">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 </w:t>
            </w:r>
          </w:p>
          <w:p w14:paraId="71FFE12C" w14:textId="77777777" w:rsidR="003D5CAA" w:rsidRPr="008A0A39" w:rsidRDefault="005105EC" w:rsidP="001A612F">
            <w:pPr>
              <w:shd w:val="clear" w:color="auto" w:fill="FFFFFF"/>
              <w:ind w:firstLine="709"/>
              <w:jc w:val="both"/>
              <w:rPr>
                <w:color w:val="000000"/>
                <w:sz w:val="24"/>
                <w:szCs w:val="24"/>
              </w:rPr>
            </w:pPr>
            <w:r w:rsidRPr="008A0A39">
              <w:rPr>
                <w:color w:val="000000"/>
                <w:sz w:val="24"/>
                <w:szCs w:val="24"/>
              </w:rPr>
              <w:t xml:space="preserve">юридическое или физическое лицо, в том числе индивидуальный предприниматель, не </w:t>
            </w:r>
            <w:proofErr w:type="gramStart"/>
            <w:r w:rsidRPr="008A0A39">
              <w:rPr>
                <w:color w:val="000000"/>
                <w:sz w:val="24"/>
                <w:szCs w:val="24"/>
              </w:rPr>
              <w:t>должно  быть</w:t>
            </w:r>
            <w:proofErr w:type="gramEnd"/>
            <w:r w:rsidRPr="008A0A39">
              <w:rPr>
                <w:color w:val="000000"/>
                <w:sz w:val="24"/>
                <w:szCs w:val="24"/>
              </w:rPr>
              <w:t xml:space="preserve">  включено  в перечень  организаций  и физических  лиц,  в том  числе индивидуальных предпринимателей, причастных к террористической деятельности;</w:t>
            </w:r>
          </w:p>
          <w:p w14:paraId="24D51808" w14:textId="77777777" w:rsidR="003D5CAA" w:rsidRPr="008A0A39" w:rsidRDefault="005105EC" w:rsidP="001A612F">
            <w:pPr>
              <w:shd w:val="clear" w:color="auto" w:fill="FFFFFF"/>
              <w:ind w:firstLine="709"/>
              <w:jc w:val="both"/>
              <w:rPr>
                <w:color w:val="000000"/>
                <w:sz w:val="24"/>
                <w:szCs w:val="24"/>
              </w:rPr>
            </w:pPr>
            <w:r w:rsidRPr="008A0A39">
              <w:rPr>
                <w:color w:val="000000"/>
                <w:sz w:val="24"/>
                <w:szCs w:val="24"/>
              </w:rPr>
              <w:t xml:space="preserve"> юридическое или физическое лицо, в том числе индивидуальный предприниматель, не </w:t>
            </w:r>
            <w:proofErr w:type="gramStart"/>
            <w:r w:rsidRPr="008A0A39">
              <w:rPr>
                <w:color w:val="000000"/>
                <w:sz w:val="24"/>
                <w:szCs w:val="24"/>
              </w:rPr>
              <w:t>должно  быть</w:t>
            </w:r>
            <w:proofErr w:type="gramEnd"/>
            <w:r w:rsidRPr="008A0A39">
              <w:rPr>
                <w:color w:val="000000"/>
                <w:sz w:val="24"/>
                <w:szCs w:val="24"/>
              </w:rPr>
              <w:t xml:space="preserve">  включено  в перечень  организаций,  формирований,  индивидуальных предпринимателей, причастных к экстремистской деятельности; </w:t>
            </w:r>
          </w:p>
          <w:p w14:paraId="73DC0656" w14:textId="70666B3E" w:rsidR="001A612F" w:rsidRPr="008A0A39" w:rsidRDefault="005105EC" w:rsidP="001A612F">
            <w:pPr>
              <w:shd w:val="clear" w:color="auto" w:fill="FFFFFF"/>
              <w:ind w:firstLine="709"/>
              <w:jc w:val="both"/>
              <w:rPr>
                <w:color w:val="000000"/>
                <w:sz w:val="24"/>
                <w:szCs w:val="24"/>
              </w:rPr>
            </w:pPr>
            <w:r w:rsidRPr="008A0A39">
              <w:rPr>
                <w:color w:val="000000"/>
                <w:sz w:val="24"/>
                <w:szCs w:val="24"/>
              </w:rPr>
              <w:t xml:space="preserve">юридическое или физическое лицо, в том числе индивидуальный предприниматель, с </w:t>
            </w:r>
            <w:proofErr w:type="gramStart"/>
            <w:r w:rsidRPr="008A0A39">
              <w:rPr>
                <w:color w:val="000000"/>
                <w:sz w:val="24"/>
                <w:szCs w:val="24"/>
              </w:rPr>
              <w:t>учетом  положений</w:t>
            </w:r>
            <w:proofErr w:type="gramEnd"/>
            <w:r w:rsidRPr="008A0A39">
              <w:rPr>
                <w:color w:val="000000"/>
                <w:sz w:val="24"/>
                <w:szCs w:val="24"/>
              </w:rPr>
              <w:t xml:space="preserve">  пунктов 12  и 13  Положения</w:t>
            </w:r>
            <w:r w:rsidR="00F108D4" w:rsidRPr="008A0A39">
              <w:rPr>
                <w:color w:val="000000"/>
                <w:sz w:val="24"/>
                <w:szCs w:val="24"/>
              </w:rPr>
              <w:t xml:space="preserve"> о порядке осуществления закупок товаров (работ, услуг)</w:t>
            </w:r>
            <w:r w:rsidR="006E516E" w:rsidRPr="008A0A39">
              <w:rPr>
                <w:color w:val="000000"/>
                <w:sz w:val="24"/>
                <w:szCs w:val="24"/>
              </w:rPr>
              <w:t xml:space="preserve"> за счет собственных средств</w:t>
            </w:r>
            <w:r w:rsidR="00410519" w:rsidRPr="008A0A39">
              <w:rPr>
                <w:color w:val="000000"/>
                <w:sz w:val="24"/>
                <w:szCs w:val="24"/>
              </w:rPr>
              <w:t xml:space="preserve"> (далее -Положение №168)</w:t>
            </w:r>
            <w:r w:rsidR="00B6751A" w:rsidRPr="008A0A39">
              <w:rPr>
                <w:color w:val="000000"/>
                <w:sz w:val="24"/>
                <w:szCs w:val="24"/>
              </w:rPr>
              <w:t>, утв</w:t>
            </w:r>
            <w:r w:rsidR="00410519" w:rsidRPr="008A0A39">
              <w:rPr>
                <w:color w:val="000000"/>
                <w:sz w:val="24"/>
                <w:szCs w:val="24"/>
              </w:rPr>
              <w:t>ержденного Постановлением №168</w:t>
            </w:r>
            <w:r w:rsidRPr="008A0A39">
              <w:rPr>
                <w:color w:val="000000"/>
                <w:sz w:val="24"/>
                <w:szCs w:val="24"/>
              </w:rPr>
              <w:t xml:space="preserve"> не должно  быть аффилировано с </w:t>
            </w:r>
            <w:r w:rsidRPr="008A0A39">
              <w:rPr>
                <w:color w:val="000000"/>
                <w:sz w:val="24"/>
                <w:szCs w:val="24"/>
              </w:rPr>
              <w:lastRenderedPageBreak/>
              <w:t>закупающей организацией, организатором.</w:t>
            </w:r>
          </w:p>
          <w:p w14:paraId="74912D8A" w14:textId="77777777" w:rsidR="00482890" w:rsidRPr="008A0A39" w:rsidRDefault="00482890" w:rsidP="00482890">
            <w:pPr>
              <w:pStyle w:val="ConsPlusNormal"/>
              <w:spacing w:line="240" w:lineRule="exact"/>
              <w:jc w:val="both"/>
              <w:rPr>
                <w:rFonts w:ascii="Times New Roman" w:hAnsi="Times New Roman" w:cs="Times New Roman"/>
                <w:sz w:val="24"/>
                <w:szCs w:val="24"/>
                <w:u w:val="single"/>
              </w:rPr>
            </w:pPr>
            <w:r w:rsidRPr="008A0A39">
              <w:rPr>
                <w:rFonts w:ascii="Times New Roman" w:hAnsi="Times New Roman" w:cs="Times New Roman"/>
                <w:sz w:val="24"/>
                <w:szCs w:val="24"/>
                <w:u w:val="single"/>
              </w:rPr>
              <w:t>Для проверки квалификационных данных участник обязан предоставить:</w:t>
            </w:r>
          </w:p>
          <w:p w14:paraId="008CECE4" w14:textId="0524D01E" w:rsidR="00482890" w:rsidRPr="008A0A39" w:rsidRDefault="00482890" w:rsidP="00482890">
            <w:pPr>
              <w:pStyle w:val="ConsPlusNormal"/>
              <w:spacing w:line="240" w:lineRule="exact"/>
              <w:jc w:val="both"/>
              <w:rPr>
                <w:rFonts w:ascii="Times New Roman" w:hAnsi="Times New Roman" w:cs="Times New Roman"/>
                <w:sz w:val="24"/>
                <w:szCs w:val="24"/>
              </w:rPr>
            </w:pPr>
            <w:r w:rsidRPr="008A0A39">
              <w:rPr>
                <w:rFonts w:ascii="Times New Roman" w:hAnsi="Times New Roman" w:cs="Times New Roman"/>
                <w:sz w:val="24"/>
                <w:szCs w:val="24"/>
              </w:rPr>
              <w:t>1.</w:t>
            </w:r>
            <w:r w:rsidRPr="008A0A39">
              <w:rPr>
                <w:rFonts w:ascii="Times New Roman" w:hAnsi="Times New Roman" w:cs="Times New Roman"/>
                <w:sz w:val="24"/>
                <w:szCs w:val="24"/>
              </w:rPr>
              <w:tab/>
            </w:r>
            <w:r w:rsidR="00E93705" w:rsidRPr="008A0A39">
              <w:rPr>
                <w:rFonts w:ascii="Times New Roman" w:hAnsi="Times New Roman" w:cs="Times New Roman"/>
                <w:sz w:val="24"/>
                <w:szCs w:val="24"/>
              </w:rPr>
              <w:t>К</w:t>
            </w:r>
            <w:r w:rsidRPr="008A0A39">
              <w:rPr>
                <w:rFonts w:ascii="Times New Roman" w:hAnsi="Times New Roman" w:cs="Times New Roman"/>
                <w:sz w:val="24"/>
                <w:szCs w:val="24"/>
              </w:rPr>
              <w:t>опия свидетельства о государственной регистрации</w:t>
            </w:r>
            <w:r w:rsidR="00E93705" w:rsidRPr="008A0A39">
              <w:rPr>
                <w:rFonts w:ascii="Times New Roman" w:hAnsi="Times New Roman" w:cs="Times New Roman"/>
                <w:sz w:val="24"/>
                <w:szCs w:val="24"/>
              </w:rPr>
              <w:t>.</w:t>
            </w:r>
          </w:p>
          <w:p w14:paraId="50163F7D" w14:textId="358BE3E8" w:rsidR="00482890" w:rsidRPr="008A0A39" w:rsidRDefault="00482890" w:rsidP="00482890">
            <w:pPr>
              <w:shd w:val="clear" w:color="auto" w:fill="FFFFFF"/>
              <w:ind w:firstLine="709"/>
              <w:jc w:val="both"/>
              <w:rPr>
                <w:color w:val="000000"/>
                <w:sz w:val="24"/>
                <w:szCs w:val="24"/>
              </w:rPr>
            </w:pPr>
            <w:r w:rsidRPr="008A0A39">
              <w:rPr>
                <w:color w:val="000000"/>
                <w:sz w:val="24"/>
                <w:szCs w:val="24"/>
              </w:rPr>
              <w:t xml:space="preserve">2. Заявление о том, что 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w:t>
            </w:r>
            <w:proofErr w:type="gramStart"/>
            <w:r w:rsidRPr="008A0A39">
              <w:rPr>
                <w:color w:val="000000"/>
                <w:sz w:val="24"/>
                <w:szCs w:val="24"/>
              </w:rPr>
              <w:t>настоящего  пункта</w:t>
            </w:r>
            <w:proofErr w:type="gramEnd"/>
            <w:r w:rsidRPr="008A0A39">
              <w:rPr>
                <w:color w:val="000000"/>
                <w:sz w:val="24"/>
                <w:szCs w:val="24"/>
              </w:rPr>
              <w:t>)  не  включено  в реестр  поставщиков  (подрядчиков, исполнителей), временно не допускаемых к закупкам (далее – реестр)</w:t>
            </w:r>
            <w:r w:rsidR="00E93705" w:rsidRPr="008A0A39">
              <w:rPr>
                <w:color w:val="000000"/>
                <w:sz w:val="24"/>
                <w:szCs w:val="24"/>
              </w:rPr>
              <w:t>.</w:t>
            </w:r>
          </w:p>
          <w:p w14:paraId="2872C32B" w14:textId="525A289D" w:rsidR="00E93705" w:rsidRPr="008A0A39" w:rsidRDefault="00E93705" w:rsidP="00E93705">
            <w:pPr>
              <w:shd w:val="clear" w:color="auto" w:fill="FFFFFF"/>
              <w:ind w:firstLine="709"/>
              <w:jc w:val="both"/>
              <w:rPr>
                <w:color w:val="000000"/>
                <w:sz w:val="24"/>
                <w:szCs w:val="24"/>
              </w:rPr>
            </w:pPr>
            <w:r w:rsidRPr="008A0A39">
              <w:rPr>
                <w:color w:val="000000"/>
                <w:sz w:val="24"/>
                <w:szCs w:val="24"/>
              </w:rPr>
              <w:t>3. Заявление о том, что 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r w:rsidR="007B0930" w:rsidRPr="008A0A39">
              <w:rPr>
                <w:color w:val="000000"/>
                <w:sz w:val="24"/>
                <w:szCs w:val="24"/>
              </w:rPr>
              <w:t>.</w:t>
            </w:r>
          </w:p>
          <w:p w14:paraId="61D2E512" w14:textId="3015B387" w:rsidR="007B0930" w:rsidRPr="008A0A39" w:rsidRDefault="007B0930" w:rsidP="007B0930">
            <w:pPr>
              <w:shd w:val="clear" w:color="auto" w:fill="FFFFFF"/>
              <w:ind w:firstLine="709"/>
              <w:jc w:val="both"/>
              <w:rPr>
                <w:color w:val="000000"/>
                <w:sz w:val="24"/>
                <w:szCs w:val="24"/>
              </w:rPr>
            </w:pPr>
            <w:r w:rsidRPr="008A0A39">
              <w:rPr>
                <w:color w:val="000000"/>
                <w:sz w:val="24"/>
                <w:szCs w:val="24"/>
              </w:rPr>
              <w:t xml:space="preserve">4. Заявление об </w:t>
            </w:r>
            <w:proofErr w:type="gramStart"/>
            <w:r w:rsidRPr="008A0A39">
              <w:rPr>
                <w:color w:val="000000"/>
                <w:sz w:val="24"/>
                <w:szCs w:val="24"/>
              </w:rPr>
              <w:t>отсутствии  у</w:t>
            </w:r>
            <w:proofErr w:type="gramEnd"/>
            <w:r w:rsidRPr="008A0A39">
              <w:rPr>
                <w:color w:val="000000"/>
                <w:sz w:val="24"/>
                <w:szCs w:val="24"/>
              </w:rPr>
              <w:t xml:space="preserve">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w:t>
            </w:r>
            <w:r w:rsidR="00595D64" w:rsidRPr="008A0A39">
              <w:rPr>
                <w:color w:val="000000"/>
                <w:sz w:val="24"/>
                <w:szCs w:val="24"/>
              </w:rPr>
              <w:t>.</w:t>
            </w:r>
          </w:p>
          <w:p w14:paraId="72AAD9FF" w14:textId="3FB87C05" w:rsidR="007B0930" w:rsidRPr="008A0A39" w:rsidRDefault="007B0930" w:rsidP="007B0930">
            <w:pPr>
              <w:shd w:val="clear" w:color="auto" w:fill="FFFFFF"/>
              <w:ind w:firstLine="709"/>
              <w:jc w:val="both"/>
              <w:rPr>
                <w:color w:val="000000"/>
                <w:sz w:val="24"/>
                <w:szCs w:val="24"/>
              </w:rPr>
            </w:pPr>
            <w:r w:rsidRPr="008A0A39">
              <w:rPr>
                <w:color w:val="000000"/>
                <w:sz w:val="24"/>
                <w:szCs w:val="24"/>
              </w:rPr>
              <w:t>5. Заявление об отсутствии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243–2433, 424–426, 429–432 и 455 Уголовного кодекса Республики Беларусь</w:t>
            </w:r>
            <w:r w:rsidR="00595D64" w:rsidRPr="008A0A39">
              <w:rPr>
                <w:color w:val="000000"/>
                <w:sz w:val="24"/>
                <w:szCs w:val="24"/>
              </w:rPr>
              <w:t>.</w:t>
            </w:r>
          </w:p>
          <w:p w14:paraId="1F7A1283" w14:textId="30E2EFB7" w:rsidR="007B0930" w:rsidRPr="008A0A39" w:rsidRDefault="00595D64" w:rsidP="007B0930">
            <w:pPr>
              <w:shd w:val="clear" w:color="auto" w:fill="FFFFFF"/>
              <w:ind w:firstLine="709"/>
              <w:jc w:val="both"/>
              <w:rPr>
                <w:color w:val="000000"/>
                <w:sz w:val="24"/>
                <w:szCs w:val="24"/>
              </w:rPr>
            </w:pPr>
            <w:r w:rsidRPr="008A0A39">
              <w:rPr>
                <w:color w:val="000000"/>
                <w:sz w:val="24"/>
                <w:szCs w:val="24"/>
              </w:rPr>
              <w:t xml:space="preserve">6. Заявление о том, что </w:t>
            </w:r>
            <w:proofErr w:type="gramStart"/>
            <w:r w:rsidR="007B0930" w:rsidRPr="008A0A39">
              <w:rPr>
                <w:color w:val="000000"/>
                <w:sz w:val="24"/>
                <w:szCs w:val="24"/>
              </w:rPr>
              <w:t>юридическое  лицо</w:t>
            </w:r>
            <w:proofErr w:type="gramEnd"/>
            <w:r w:rsidR="007B0930" w:rsidRPr="008A0A39">
              <w:rPr>
                <w:color w:val="000000"/>
                <w:sz w:val="24"/>
                <w:szCs w:val="24"/>
              </w:rPr>
              <w:t xml:space="preserve">  не </w:t>
            </w:r>
            <w:r w:rsidRPr="008A0A39">
              <w:rPr>
                <w:color w:val="000000"/>
                <w:sz w:val="24"/>
                <w:szCs w:val="24"/>
              </w:rPr>
              <w:t>является</w:t>
            </w:r>
            <w:r w:rsidR="007B0930" w:rsidRPr="008A0A39">
              <w:rPr>
                <w:color w:val="000000"/>
                <w:sz w:val="24"/>
                <w:szCs w:val="24"/>
              </w:rPr>
              <w:t xml:space="preserve">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r w:rsidRPr="008A0A39">
              <w:rPr>
                <w:color w:val="000000"/>
                <w:sz w:val="24"/>
                <w:szCs w:val="24"/>
              </w:rPr>
              <w:t>.</w:t>
            </w:r>
            <w:r w:rsidR="007B0930" w:rsidRPr="008A0A39">
              <w:rPr>
                <w:color w:val="000000"/>
                <w:sz w:val="24"/>
                <w:szCs w:val="24"/>
              </w:rPr>
              <w:t xml:space="preserve"> </w:t>
            </w:r>
          </w:p>
          <w:p w14:paraId="2924DD45" w14:textId="524BD217" w:rsidR="007B0930" w:rsidRPr="008A0A39" w:rsidRDefault="00595D64" w:rsidP="007B0930">
            <w:pPr>
              <w:shd w:val="clear" w:color="auto" w:fill="FFFFFF"/>
              <w:ind w:firstLine="709"/>
              <w:jc w:val="both"/>
              <w:rPr>
                <w:color w:val="000000"/>
                <w:sz w:val="24"/>
                <w:szCs w:val="24"/>
              </w:rPr>
            </w:pPr>
            <w:r w:rsidRPr="008A0A39">
              <w:rPr>
                <w:color w:val="000000"/>
                <w:sz w:val="24"/>
                <w:szCs w:val="24"/>
              </w:rPr>
              <w:t xml:space="preserve">7. Заявление </w:t>
            </w:r>
            <w:r w:rsidR="009D29FB" w:rsidRPr="008A0A39">
              <w:rPr>
                <w:color w:val="000000"/>
                <w:sz w:val="24"/>
                <w:szCs w:val="24"/>
              </w:rPr>
              <w:t xml:space="preserve">о том, что </w:t>
            </w:r>
            <w:r w:rsidR="007B0930" w:rsidRPr="008A0A39">
              <w:rPr>
                <w:color w:val="000000"/>
                <w:sz w:val="24"/>
                <w:szCs w:val="24"/>
              </w:rPr>
              <w:t>физическое лицо, в том числе индивидуальный предприниматель, не включено в перечень граждан Республики Беларусь, иностранных граждан или лиц без гражданства, причастных к экстремистской деятельности</w:t>
            </w:r>
            <w:r w:rsidR="009D29FB" w:rsidRPr="008A0A39">
              <w:rPr>
                <w:color w:val="000000"/>
                <w:sz w:val="24"/>
                <w:szCs w:val="24"/>
              </w:rPr>
              <w:t>.</w:t>
            </w:r>
          </w:p>
          <w:p w14:paraId="064963F5" w14:textId="248E945F" w:rsidR="007B0930" w:rsidRPr="008A0A39" w:rsidRDefault="009D29FB" w:rsidP="007B0930">
            <w:pPr>
              <w:shd w:val="clear" w:color="auto" w:fill="FFFFFF"/>
              <w:ind w:firstLine="709"/>
              <w:jc w:val="both"/>
              <w:rPr>
                <w:color w:val="000000"/>
                <w:sz w:val="24"/>
                <w:szCs w:val="24"/>
              </w:rPr>
            </w:pPr>
            <w:r w:rsidRPr="008A0A39">
              <w:rPr>
                <w:color w:val="000000"/>
                <w:sz w:val="24"/>
                <w:szCs w:val="24"/>
              </w:rPr>
              <w:lastRenderedPageBreak/>
              <w:t xml:space="preserve">8. </w:t>
            </w:r>
            <w:r w:rsidR="00543D33" w:rsidRPr="008A0A39">
              <w:rPr>
                <w:color w:val="000000"/>
                <w:sz w:val="24"/>
                <w:szCs w:val="24"/>
              </w:rPr>
              <w:t xml:space="preserve">Заявление о том, что </w:t>
            </w:r>
            <w:r w:rsidR="007B0930" w:rsidRPr="008A0A39">
              <w:rPr>
                <w:color w:val="000000"/>
                <w:sz w:val="24"/>
                <w:szCs w:val="24"/>
              </w:rPr>
              <w:t xml:space="preserve">юридическое или физическое лицо, в том числе индивидуальный предприниматель, не </w:t>
            </w:r>
            <w:proofErr w:type="gramStart"/>
            <w:r w:rsidR="007B0930" w:rsidRPr="008A0A39">
              <w:rPr>
                <w:color w:val="000000"/>
                <w:sz w:val="24"/>
                <w:szCs w:val="24"/>
              </w:rPr>
              <w:t>включено  в</w:t>
            </w:r>
            <w:proofErr w:type="gramEnd"/>
            <w:r w:rsidR="007B0930" w:rsidRPr="008A0A39">
              <w:rPr>
                <w:color w:val="000000"/>
                <w:sz w:val="24"/>
                <w:szCs w:val="24"/>
              </w:rPr>
              <w:t xml:space="preserve"> перечень  организаций  и физических  лиц,  в том  числе индивидуальных предпринимателей, причастных к террористической деятельности</w:t>
            </w:r>
            <w:r w:rsidR="00E9716C" w:rsidRPr="008A0A39">
              <w:rPr>
                <w:color w:val="000000"/>
                <w:sz w:val="24"/>
                <w:szCs w:val="24"/>
              </w:rPr>
              <w:t>.</w:t>
            </w:r>
          </w:p>
          <w:p w14:paraId="488C50D8" w14:textId="41927F82" w:rsidR="007B0930" w:rsidRPr="008A0A39" w:rsidRDefault="00E9716C" w:rsidP="007B0930">
            <w:pPr>
              <w:shd w:val="clear" w:color="auto" w:fill="FFFFFF"/>
              <w:ind w:firstLine="709"/>
              <w:jc w:val="both"/>
              <w:rPr>
                <w:color w:val="000000"/>
                <w:sz w:val="24"/>
                <w:szCs w:val="24"/>
              </w:rPr>
            </w:pPr>
            <w:r w:rsidRPr="008A0A39">
              <w:rPr>
                <w:color w:val="000000"/>
                <w:sz w:val="24"/>
                <w:szCs w:val="24"/>
              </w:rPr>
              <w:t xml:space="preserve">9. Заявление о том, что </w:t>
            </w:r>
            <w:r w:rsidR="007B0930" w:rsidRPr="008A0A39">
              <w:rPr>
                <w:color w:val="000000"/>
                <w:sz w:val="24"/>
                <w:szCs w:val="24"/>
              </w:rPr>
              <w:t xml:space="preserve">юридическое или физическое лицо, в том числе индивидуальный предприниматель, </w:t>
            </w:r>
            <w:proofErr w:type="gramStart"/>
            <w:r w:rsidR="007B0930" w:rsidRPr="008A0A39">
              <w:rPr>
                <w:color w:val="000000"/>
                <w:sz w:val="24"/>
                <w:szCs w:val="24"/>
              </w:rPr>
              <w:t>не  включено</w:t>
            </w:r>
            <w:proofErr w:type="gramEnd"/>
            <w:r w:rsidR="007B0930" w:rsidRPr="008A0A39">
              <w:rPr>
                <w:color w:val="000000"/>
                <w:sz w:val="24"/>
                <w:szCs w:val="24"/>
              </w:rPr>
              <w:t xml:space="preserve">  в перечень  организаций,  формирований,  индивидуальных предпринимателей, причастных к экстремистской деятельности</w:t>
            </w:r>
            <w:r w:rsidRPr="008A0A39">
              <w:rPr>
                <w:color w:val="000000"/>
                <w:sz w:val="24"/>
                <w:szCs w:val="24"/>
              </w:rPr>
              <w:t xml:space="preserve">. </w:t>
            </w:r>
          </w:p>
          <w:p w14:paraId="4A065A11" w14:textId="416E867D" w:rsidR="007B0930" w:rsidRPr="008A0A39" w:rsidRDefault="00E9716C" w:rsidP="007B0930">
            <w:pPr>
              <w:shd w:val="clear" w:color="auto" w:fill="FFFFFF"/>
              <w:ind w:firstLine="709"/>
              <w:jc w:val="both"/>
              <w:rPr>
                <w:color w:val="000000"/>
                <w:sz w:val="24"/>
                <w:szCs w:val="24"/>
              </w:rPr>
            </w:pPr>
            <w:r w:rsidRPr="008A0A39">
              <w:rPr>
                <w:color w:val="000000"/>
                <w:sz w:val="24"/>
                <w:szCs w:val="24"/>
              </w:rPr>
              <w:t xml:space="preserve">10. Заявление о том, что </w:t>
            </w:r>
            <w:r w:rsidR="007B0930" w:rsidRPr="008A0A39">
              <w:rPr>
                <w:color w:val="000000"/>
                <w:sz w:val="24"/>
                <w:szCs w:val="24"/>
              </w:rPr>
              <w:t xml:space="preserve">юридическое или физическое лицо, в том числе индивидуальный предприниматель, с </w:t>
            </w:r>
            <w:proofErr w:type="gramStart"/>
            <w:r w:rsidR="007B0930" w:rsidRPr="008A0A39">
              <w:rPr>
                <w:color w:val="000000"/>
                <w:sz w:val="24"/>
                <w:szCs w:val="24"/>
              </w:rPr>
              <w:t>учетом  положений</w:t>
            </w:r>
            <w:proofErr w:type="gramEnd"/>
            <w:r w:rsidR="007B0930" w:rsidRPr="008A0A39">
              <w:rPr>
                <w:color w:val="000000"/>
                <w:sz w:val="24"/>
                <w:szCs w:val="24"/>
              </w:rPr>
              <w:t xml:space="preserve">  пунктов 12  и 13 Положения</w:t>
            </w:r>
            <w:r w:rsidR="00410519" w:rsidRPr="008A0A39">
              <w:rPr>
                <w:color w:val="000000"/>
                <w:sz w:val="24"/>
                <w:szCs w:val="24"/>
              </w:rPr>
              <w:t xml:space="preserve"> №168</w:t>
            </w:r>
            <w:r w:rsidR="007B0930" w:rsidRPr="008A0A39">
              <w:rPr>
                <w:color w:val="000000"/>
                <w:sz w:val="24"/>
                <w:szCs w:val="24"/>
              </w:rPr>
              <w:t xml:space="preserve"> не аффилировано с закупающей организацией, организатором.</w:t>
            </w:r>
          </w:p>
          <w:p w14:paraId="0EE9A21D" w14:textId="60731CE5" w:rsidR="00E6112F" w:rsidRPr="008A0A39" w:rsidRDefault="00E6112F" w:rsidP="00615B54">
            <w:pPr>
              <w:jc w:val="both"/>
              <w:rPr>
                <w:rFonts w:eastAsia="Times New Roman"/>
                <w:sz w:val="24"/>
                <w:szCs w:val="24"/>
              </w:rPr>
            </w:pPr>
            <w:r w:rsidRPr="008A0A39">
              <w:rPr>
                <w:color w:val="000000"/>
                <w:sz w:val="24"/>
                <w:szCs w:val="24"/>
              </w:rPr>
              <w:t xml:space="preserve">       11. </w:t>
            </w:r>
            <w:r w:rsidRPr="008A0A39">
              <w:rPr>
                <w:rFonts w:eastAsia="Times New Roman"/>
                <w:sz w:val="24"/>
                <w:szCs w:val="24"/>
              </w:rPr>
              <w:t>Сведения подтверждающие, что участник является производителем товара или сбытовой организацией (официальным торговым представителем) (для подтверждения данного пункта претендентом должны быть предоставлены документы, подтверждающие статус официального торгового представителя производителя (сбытовой организации). Таким документом может быть договор либо соглашение.</w:t>
            </w:r>
          </w:p>
          <w:p w14:paraId="49B91D8C" w14:textId="3A27BE12" w:rsidR="00A94087" w:rsidRPr="008A0A39" w:rsidRDefault="00A94087" w:rsidP="007B0930">
            <w:pPr>
              <w:shd w:val="clear" w:color="auto" w:fill="FFFFFF"/>
              <w:ind w:firstLine="709"/>
              <w:jc w:val="both"/>
              <w:rPr>
                <w:color w:val="000000"/>
                <w:sz w:val="24"/>
                <w:szCs w:val="24"/>
              </w:rPr>
            </w:pPr>
            <w:r w:rsidRPr="008A0A39">
              <w:rPr>
                <w:color w:val="000000"/>
                <w:sz w:val="24"/>
                <w:szCs w:val="24"/>
              </w:rPr>
              <w:t>Заявление подается по форме, определенной регламентом оператора электронной торговой площадки.</w:t>
            </w:r>
          </w:p>
          <w:p w14:paraId="3627C323" w14:textId="7FB7219E" w:rsidR="008D5F7B" w:rsidRPr="008A0A39" w:rsidRDefault="006C331C" w:rsidP="006C331C">
            <w:pPr>
              <w:shd w:val="clear" w:color="auto" w:fill="FFFFFF"/>
              <w:ind w:firstLine="709"/>
              <w:jc w:val="both"/>
              <w:rPr>
                <w:color w:val="000000"/>
                <w:sz w:val="24"/>
                <w:szCs w:val="24"/>
              </w:rPr>
            </w:pPr>
            <w:r w:rsidRPr="008A0A39">
              <w:rPr>
                <w:sz w:val="24"/>
                <w:szCs w:val="24"/>
              </w:rPr>
              <w:t>Отсутствие или недостаточность сведений по одному или нескольким требованиям даёт право Заказчику отклонить предложение участника.</w:t>
            </w:r>
          </w:p>
        </w:tc>
      </w:tr>
      <w:tr w:rsidR="00BC377D" w:rsidRPr="008A0A39" w14:paraId="1E3DDC9F" w14:textId="77777777" w:rsidTr="00953FEB">
        <w:trPr>
          <w:gridBefore w:val="1"/>
          <w:wBefore w:w="40" w:type="dxa"/>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7A15930D" w14:textId="77777777" w:rsidR="00BC377D" w:rsidRPr="008A0A39" w:rsidRDefault="00BC377D" w:rsidP="00C91737">
            <w:pPr>
              <w:shd w:val="clear" w:color="auto" w:fill="FFFFFF"/>
              <w:rPr>
                <w:color w:val="000000"/>
                <w:sz w:val="24"/>
                <w:szCs w:val="24"/>
                <w:shd w:val="clear" w:color="auto" w:fill="FFFFFF"/>
              </w:rPr>
            </w:pPr>
            <w:r w:rsidRPr="008A0A39">
              <w:rPr>
                <w:color w:val="000000"/>
                <w:sz w:val="24"/>
                <w:szCs w:val="24"/>
                <w:shd w:val="clear" w:color="auto" w:fill="FFFFFF"/>
              </w:rPr>
              <w:lastRenderedPageBreak/>
              <w:t xml:space="preserve">Требование о предоставлении </w:t>
            </w:r>
            <w:r w:rsidR="00C91737" w:rsidRPr="008A0A39">
              <w:rPr>
                <w:color w:val="000000"/>
                <w:sz w:val="24"/>
                <w:szCs w:val="24"/>
                <w:shd w:val="clear" w:color="auto" w:fill="FFFFFF"/>
              </w:rPr>
              <w:t>конкурсного обеспечения, размер конкурсного обеспечения, срок действия банковской гарантии и (или) обеспечения исполнения обязательств по договору</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28B7622B" w14:textId="77777777" w:rsidR="00BC377D" w:rsidRPr="008A0A39" w:rsidRDefault="0043536F" w:rsidP="0001262A">
            <w:pPr>
              <w:jc w:val="both"/>
              <w:rPr>
                <w:sz w:val="24"/>
                <w:szCs w:val="24"/>
              </w:rPr>
            </w:pPr>
            <w:r w:rsidRPr="008A0A39">
              <w:rPr>
                <w:sz w:val="24"/>
                <w:szCs w:val="24"/>
              </w:rPr>
              <w:t>Не требуется</w:t>
            </w:r>
          </w:p>
        </w:tc>
      </w:tr>
      <w:tr w:rsidR="00BC377D" w:rsidRPr="008A0A39" w14:paraId="736B056C" w14:textId="77777777" w:rsidTr="00953FEB">
        <w:trPr>
          <w:gridBefore w:val="1"/>
          <w:wBefore w:w="40" w:type="dxa"/>
        </w:trPr>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464580CD" w14:textId="5B0AEB5B" w:rsidR="00BC377D" w:rsidRPr="008A0A39" w:rsidRDefault="00BC377D" w:rsidP="00BC377D">
            <w:pPr>
              <w:jc w:val="center"/>
              <w:rPr>
                <w:sz w:val="24"/>
                <w:szCs w:val="24"/>
              </w:rPr>
            </w:pPr>
            <w:r w:rsidRPr="008A0A39">
              <w:rPr>
                <w:rFonts w:eastAsia="Times New Roman"/>
                <w:b/>
                <w:bCs/>
                <w:spacing w:val="-2"/>
                <w:sz w:val="24"/>
                <w:szCs w:val="24"/>
              </w:rPr>
              <w:t>Сведения о предмете закупки</w:t>
            </w:r>
          </w:p>
        </w:tc>
      </w:tr>
      <w:tr w:rsidR="00BC377D" w:rsidRPr="008A0A39" w14:paraId="23CBD8A5" w14:textId="77777777" w:rsidTr="00953FEB">
        <w:trPr>
          <w:gridBefore w:val="1"/>
          <w:wBefore w:w="40" w:type="dxa"/>
        </w:trPr>
        <w:tc>
          <w:tcPr>
            <w:tcW w:w="9639" w:type="dxa"/>
            <w:gridSpan w:val="2"/>
            <w:tcBorders>
              <w:top w:val="single" w:sz="6" w:space="0" w:color="auto"/>
              <w:left w:val="single" w:sz="6" w:space="0" w:color="auto"/>
              <w:bottom w:val="single" w:sz="6" w:space="0" w:color="auto"/>
              <w:right w:val="single" w:sz="6" w:space="0" w:color="auto"/>
            </w:tcBorders>
            <w:shd w:val="clear" w:color="auto" w:fill="FFFFFF"/>
          </w:tcPr>
          <w:p w14:paraId="6BBBEEFA" w14:textId="77777777" w:rsidR="00BC377D" w:rsidRPr="008A0A39" w:rsidRDefault="00BC377D" w:rsidP="00BC377D">
            <w:pPr>
              <w:jc w:val="center"/>
              <w:rPr>
                <w:rFonts w:eastAsia="Times New Roman"/>
                <w:b/>
                <w:bCs/>
                <w:spacing w:val="-2"/>
                <w:sz w:val="24"/>
                <w:szCs w:val="24"/>
              </w:rPr>
            </w:pPr>
            <w:r w:rsidRPr="008A0A39">
              <w:rPr>
                <w:rFonts w:eastAsia="Times New Roman"/>
                <w:b/>
                <w:bCs/>
                <w:spacing w:val="-2"/>
                <w:sz w:val="24"/>
                <w:szCs w:val="24"/>
              </w:rPr>
              <w:t>Лот №1</w:t>
            </w:r>
          </w:p>
        </w:tc>
      </w:tr>
      <w:tr w:rsidR="00BC377D" w:rsidRPr="008A0A39" w14:paraId="6B78BF74" w14:textId="77777777" w:rsidTr="003B49FC">
        <w:trPr>
          <w:gridBefore w:val="1"/>
          <w:wBefore w:w="40" w:type="dxa"/>
          <w:trHeight w:val="2550"/>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5E42F41A" w14:textId="77777777" w:rsidR="00BC377D" w:rsidRPr="008A0A39" w:rsidRDefault="00BC377D" w:rsidP="00B53CAA">
            <w:pPr>
              <w:shd w:val="clear" w:color="auto" w:fill="FFFFFF"/>
              <w:rPr>
                <w:color w:val="000000"/>
                <w:sz w:val="24"/>
                <w:szCs w:val="24"/>
                <w:shd w:val="clear" w:color="auto" w:fill="FFFFFF"/>
              </w:rPr>
            </w:pPr>
            <w:r w:rsidRPr="008A0A39">
              <w:rPr>
                <w:rFonts w:eastAsia="Times New Roman"/>
                <w:spacing w:val="-2"/>
                <w:sz w:val="24"/>
                <w:szCs w:val="24"/>
              </w:rPr>
              <w:t>Наименование товаров (работ, услуг)</w:t>
            </w:r>
          </w:p>
        </w:tc>
        <w:tc>
          <w:tcPr>
            <w:tcW w:w="6095" w:type="dxa"/>
            <w:tcBorders>
              <w:top w:val="single" w:sz="6" w:space="0" w:color="auto"/>
              <w:left w:val="single" w:sz="4" w:space="0" w:color="auto"/>
              <w:bottom w:val="single" w:sz="6" w:space="0" w:color="auto"/>
              <w:right w:val="single" w:sz="6" w:space="0" w:color="auto"/>
            </w:tcBorders>
            <w:shd w:val="clear" w:color="auto" w:fill="FFFFFF"/>
          </w:tcPr>
          <w:tbl>
            <w:tblPr>
              <w:tblW w:w="5480" w:type="dxa"/>
              <w:tblLayout w:type="fixed"/>
              <w:tblLook w:val="04A0" w:firstRow="1" w:lastRow="0" w:firstColumn="1" w:lastColumn="0" w:noHBand="0" w:noVBand="1"/>
            </w:tblPr>
            <w:tblGrid>
              <w:gridCol w:w="5480"/>
            </w:tblGrid>
            <w:tr w:rsidR="0002714B" w:rsidRPr="008A0A39" w14:paraId="06FC82CC" w14:textId="77777777" w:rsidTr="00EE525D">
              <w:trPr>
                <w:trHeight w:val="300"/>
              </w:trPr>
              <w:tc>
                <w:tcPr>
                  <w:tcW w:w="5480" w:type="dxa"/>
                  <w:shd w:val="clear" w:color="auto" w:fill="auto"/>
                  <w:vAlign w:val="center"/>
                  <w:hideMark/>
                </w:tcPr>
                <w:p w14:paraId="0F49382B" w14:textId="0ED020A7" w:rsidR="0002714B" w:rsidRPr="008A0A39" w:rsidRDefault="0002714B" w:rsidP="0002714B">
                  <w:pPr>
                    <w:widowControl/>
                    <w:autoSpaceDE/>
                    <w:autoSpaceDN/>
                    <w:adjustRightInd/>
                    <w:rPr>
                      <w:rFonts w:eastAsia="Times New Roman"/>
                      <w:color w:val="000000"/>
                      <w:sz w:val="24"/>
                      <w:szCs w:val="24"/>
                    </w:rPr>
                  </w:pPr>
                  <w:r w:rsidRPr="008A0A39">
                    <w:rPr>
                      <w:rFonts w:eastAsia="Times New Roman"/>
                      <w:color w:val="000000"/>
                      <w:sz w:val="24"/>
                      <w:szCs w:val="24"/>
                    </w:rPr>
                    <w:t>Профилированные листы RAL5005</w:t>
                  </w:r>
                  <w:r w:rsidR="00374FBB" w:rsidRPr="008A0A39">
                    <w:rPr>
                      <w:rFonts w:eastAsia="Times New Roman"/>
                      <w:color w:val="000000"/>
                      <w:sz w:val="24"/>
                      <w:szCs w:val="24"/>
                    </w:rPr>
                    <w:t xml:space="preserve"> в составе:</w:t>
                  </w:r>
                </w:p>
              </w:tc>
            </w:tr>
            <w:tr w:rsidR="0002714B" w:rsidRPr="008A0A39" w14:paraId="49FCAA31" w14:textId="77777777" w:rsidTr="00EE525D">
              <w:trPr>
                <w:trHeight w:val="300"/>
              </w:trPr>
              <w:tc>
                <w:tcPr>
                  <w:tcW w:w="5480" w:type="dxa"/>
                  <w:shd w:val="clear" w:color="auto" w:fill="auto"/>
                  <w:vAlign w:val="center"/>
                  <w:hideMark/>
                </w:tcPr>
                <w:p w14:paraId="20326FED" w14:textId="77777777" w:rsidR="0002714B" w:rsidRPr="008A0A39" w:rsidRDefault="0002714B" w:rsidP="0002714B">
                  <w:pPr>
                    <w:widowControl/>
                    <w:autoSpaceDE/>
                    <w:autoSpaceDN/>
                    <w:adjustRightInd/>
                    <w:rPr>
                      <w:rFonts w:eastAsia="Times New Roman"/>
                      <w:color w:val="000000"/>
                      <w:sz w:val="24"/>
                      <w:szCs w:val="24"/>
                    </w:rPr>
                  </w:pPr>
                  <w:r w:rsidRPr="008A0A39">
                    <w:rPr>
                      <w:rFonts w:eastAsia="Times New Roman"/>
                      <w:color w:val="000000"/>
                      <w:sz w:val="24"/>
                      <w:szCs w:val="24"/>
                    </w:rPr>
                    <w:t>НС35-1000-0,55 МЛ1202 L=5240мм</w:t>
                  </w:r>
                </w:p>
              </w:tc>
            </w:tr>
            <w:tr w:rsidR="0002714B" w:rsidRPr="008A0A39" w14:paraId="6A2B6F26" w14:textId="77777777" w:rsidTr="00EE525D">
              <w:trPr>
                <w:trHeight w:val="300"/>
              </w:trPr>
              <w:tc>
                <w:tcPr>
                  <w:tcW w:w="5480" w:type="dxa"/>
                  <w:shd w:val="clear" w:color="auto" w:fill="auto"/>
                  <w:vAlign w:val="center"/>
                  <w:hideMark/>
                </w:tcPr>
                <w:p w14:paraId="7D1A047F" w14:textId="77777777" w:rsidR="0002714B" w:rsidRPr="008A0A39" w:rsidRDefault="0002714B" w:rsidP="0002714B">
                  <w:pPr>
                    <w:widowControl/>
                    <w:autoSpaceDE/>
                    <w:autoSpaceDN/>
                    <w:adjustRightInd/>
                    <w:rPr>
                      <w:rFonts w:eastAsia="Times New Roman"/>
                      <w:color w:val="000000"/>
                      <w:sz w:val="24"/>
                      <w:szCs w:val="24"/>
                    </w:rPr>
                  </w:pPr>
                  <w:r w:rsidRPr="008A0A39">
                    <w:rPr>
                      <w:rFonts w:eastAsia="Times New Roman"/>
                      <w:color w:val="000000"/>
                      <w:sz w:val="24"/>
                      <w:szCs w:val="24"/>
                    </w:rPr>
                    <w:t xml:space="preserve">НС35-1000-0,55 МЛ1202 </w:t>
                  </w:r>
                </w:p>
              </w:tc>
            </w:tr>
            <w:tr w:rsidR="0002714B" w:rsidRPr="008A0A39" w14:paraId="74487B4B" w14:textId="77777777" w:rsidTr="00EE525D">
              <w:trPr>
                <w:trHeight w:val="300"/>
              </w:trPr>
              <w:tc>
                <w:tcPr>
                  <w:tcW w:w="5480" w:type="dxa"/>
                  <w:shd w:val="clear" w:color="auto" w:fill="auto"/>
                  <w:vAlign w:val="center"/>
                  <w:hideMark/>
                </w:tcPr>
                <w:p w14:paraId="1F53FE1E" w14:textId="77777777" w:rsidR="0002714B" w:rsidRPr="008A0A39" w:rsidRDefault="0002714B" w:rsidP="0002714B">
                  <w:pPr>
                    <w:widowControl/>
                    <w:autoSpaceDE/>
                    <w:autoSpaceDN/>
                    <w:adjustRightInd/>
                    <w:rPr>
                      <w:rFonts w:eastAsia="Times New Roman"/>
                      <w:color w:val="000000"/>
                      <w:sz w:val="24"/>
                      <w:szCs w:val="24"/>
                    </w:rPr>
                  </w:pPr>
                  <w:r w:rsidRPr="008A0A39">
                    <w:rPr>
                      <w:rFonts w:eastAsia="Times New Roman"/>
                      <w:color w:val="000000"/>
                      <w:sz w:val="24"/>
                      <w:szCs w:val="24"/>
                    </w:rPr>
                    <w:t>НС35-1000-0,55 МЛ1202 L=4270мм</w:t>
                  </w:r>
                </w:p>
              </w:tc>
            </w:tr>
            <w:tr w:rsidR="0002714B" w:rsidRPr="008A0A39" w14:paraId="1FF41210" w14:textId="77777777" w:rsidTr="00EE525D">
              <w:trPr>
                <w:trHeight w:val="300"/>
              </w:trPr>
              <w:tc>
                <w:tcPr>
                  <w:tcW w:w="5480" w:type="dxa"/>
                  <w:shd w:val="clear" w:color="auto" w:fill="auto"/>
                  <w:vAlign w:val="center"/>
                  <w:hideMark/>
                </w:tcPr>
                <w:p w14:paraId="1BAEE781" w14:textId="77777777" w:rsidR="0002714B" w:rsidRPr="008A0A39" w:rsidRDefault="0002714B" w:rsidP="0002714B">
                  <w:pPr>
                    <w:widowControl/>
                    <w:autoSpaceDE/>
                    <w:autoSpaceDN/>
                    <w:adjustRightInd/>
                    <w:rPr>
                      <w:rFonts w:eastAsia="Times New Roman"/>
                      <w:color w:val="000000"/>
                      <w:sz w:val="24"/>
                      <w:szCs w:val="24"/>
                    </w:rPr>
                  </w:pPr>
                  <w:r w:rsidRPr="008A0A39">
                    <w:rPr>
                      <w:rFonts w:eastAsia="Times New Roman"/>
                      <w:color w:val="000000"/>
                      <w:sz w:val="24"/>
                      <w:szCs w:val="24"/>
                    </w:rPr>
                    <w:t>НС35-1000-0,55 МЛ1202 L=6960мм</w:t>
                  </w:r>
                </w:p>
              </w:tc>
            </w:tr>
            <w:tr w:rsidR="0002714B" w:rsidRPr="008A0A39" w14:paraId="64B46E5A" w14:textId="77777777" w:rsidTr="00EE525D">
              <w:trPr>
                <w:trHeight w:val="300"/>
              </w:trPr>
              <w:tc>
                <w:tcPr>
                  <w:tcW w:w="5480" w:type="dxa"/>
                  <w:shd w:val="clear" w:color="auto" w:fill="auto"/>
                  <w:vAlign w:val="center"/>
                  <w:hideMark/>
                </w:tcPr>
                <w:p w14:paraId="7165AD40" w14:textId="77777777" w:rsidR="0002714B" w:rsidRPr="008A0A39" w:rsidRDefault="0002714B" w:rsidP="0002714B">
                  <w:pPr>
                    <w:widowControl/>
                    <w:autoSpaceDE/>
                    <w:autoSpaceDN/>
                    <w:adjustRightInd/>
                    <w:rPr>
                      <w:rFonts w:eastAsia="Times New Roman"/>
                      <w:color w:val="000000"/>
                      <w:sz w:val="24"/>
                      <w:szCs w:val="24"/>
                    </w:rPr>
                  </w:pPr>
                  <w:r w:rsidRPr="008A0A39">
                    <w:rPr>
                      <w:rFonts w:eastAsia="Times New Roman"/>
                      <w:color w:val="000000"/>
                      <w:sz w:val="24"/>
                      <w:szCs w:val="24"/>
                    </w:rPr>
                    <w:t>НС35-1000-0,55 МЛ1202 L=6710мм</w:t>
                  </w:r>
                </w:p>
              </w:tc>
            </w:tr>
            <w:tr w:rsidR="0002714B" w:rsidRPr="008A0A39" w14:paraId="3961C6E3" w14:textId="77777777" w:rsidTr="00EE525D">
              <w:trPr>
                <w:trHeight w:val="300"/>
              </w:trPr>
              <w:tc>
                <w:tcPr>
                  <w:tcW w:w="5480" w:type="dxa"/>
                  <w:shd w:val="clear" w:color="auto" w:fill="auto"/>
                  <w:vAlign w:val="center"/>
                  <w:hideMark/>
                </w:tcPr>
                <w:p w14:paraId="78FA6781" w14:textId="77777777" w:rsidR="0002714B" w:rsidRPr="008A0A39" w:rsidRDefault="0002714B" w:rsidP="0002714B">
                  <w:pPr>
                    <w:widowControl/>
                    <w:autoSpaceDE/>
                    <w:autoSpaceDN/>
                    <w:adjustRightInd/>
                    <w:rPr>
                      <w:rFonts w:eastAsia="Times New Roman"/>
                      <w:color w:val="000000"/>
                      <w:sz w:val="24"/>
                      <w:szCs w:val="24"/>
                    </w:rPr>
                  </w:pPr>
                  <w:r w:rsidRPr="008A0A39">
                    <w:rPr>
                      <w:rFonts w:eastAsia="Times New Roman"/>
                      <w:color w:val="000000"/>
                      <w:sz w:val="24"/>
                      <w:szCs w:val="24"/>
                    </w:rPr>
                    <w:t>НС35-1000-0,55 МЛ1202 L=2050мм</w:t>
                  </w:r>
                </w:p>
              </w:tc>
            </w:tr>
            <w:tr w:rsidR="003B49FC" w:rsidRPr="008A0A39" w14:paraId="5A4E2138" w14:textId="77777777" w:rsidTr="00EE525D">
              <w:trPr>
                <w:trHeight w:val="300"/>
              </w:trPr>
              <w:tc>
                <w:tcPr>
                  <w:tcW w:w="5480" w:type="dxa"/>
                  <w:shd w:val="clear" w:color="auto" w:fill="auto"/>
                  <w:vAlign w:val="center"/>
                </w:tcPr>
                <w:p w14:paraId="4FA3CF22" w14:textId="6B58A2D0" w:rsidR="003B49FC" w:rsidRPr="008A0A39" w:rsidRDefault="003B49FC" w:rsidP="0002714B">
                  <w:pPr>
                    <w:widowControl/>
                    <w:autoSpaceDE/>
                    <w:autoSpaceDN/>
                    <w:adjustRightInd/>
                    <w:rPr>
                      <w:rFonts w:eastAsia="Times New Roman"/>
                      <w:color w:val="000000"/>
                      <w:sz w:val="24"/>
                      <w:szCs w:val="24"/>
                    </w:rPr>
                  </w:pPr>
                  <w:r w:rsidRPr="008A0A39">
                    <w:rPr>
                      <w:rFonts w:eastAsia="Times New Roman"/>
                      <w:color w:val="000000"/>
                      <w:sz w:val="24"/>
                      <w:szCs w:val="24"/>
                    </w:rPr>
                    <w:t>Профлист НС35-1000-0,55 L=1600</w:t>
                  </w:r>
                </w:p>
              </w:tc>
            </w:tr>
          </w:tbl>
          <w:p w14:paraId="499B7232" w14:textId="3155E895" w:rsidR="00BC377D" w:rsidRPr="008A0A39" w:rsidRDefault="00BC377D" w:rsidP="000160B7">
            <w:pPr>
              <w:widowControl/>
              <w:autoSpaceDE/>
              <w:autoSpaceDN/>
              <w:adjustRightInd/>
              <w:rPr>
                <w:rFonts w:eastAsia="Times New Roman"/>
                <w:sz w:val="24"/>
                <w:szCs w:val="24"/>
              </w:rPr>
            </w:pPr>
          </w:p>
        </w:tc>
      </w:tr>
      <w:tr w:rsidR="003A68E1" w:rsidRPr="008A0A39" w14:paraId="49CA26BA" w14:textId="77777777" w:rsidTr="00953FEB">
        <w:trPr>
          <w:gridBefore w:val="1"/>
          <w:wBefore w:w="40" w:type="dxa"/>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1255B66F" w14:textId="38C4439A" w:rsidR="003A68E1" w:rsidRPr="008A0A39" w:rsidRDefault="003A68E1" w:rsidP="00B53CAA">
            <w:pPr>
              <w:shd w:val="clear" w:color="auto" w:fill="FFFFFF"/>
              <w:rPr>
                <w:rFonts w:eastAsia="Times New Roman"/>
                <w:spacing w:val="-2"/>
                <w:sz w:val="24"/>
                <w:szCs w:val="24"/>
              </w:rPr>
            </w:pPr>
            <w:r w:rsidRPr="008A0A39">
              <w:rPr>
                <w:rFonts w:eastAsia="Times New Roman"/>
                <w:spacing w:val="-2"/>
                <w:sz w:val="24"/>
                <w:szCs w:val="24"/>
              </w:rPr>
              <w:t xml:space="preserve">Код по ОКРБ 007-2012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7D448C5F" w14:textId="27994E62" w:rsidR="003A68E1" w:rsidRPr="008A0A39" w:rsidRDefault="00D130CD" w:rsidP="00E449CE">
            <w:pPr>
              <w:jc w:val="both"/>
              <w:rPr>
                <w:sz w:val="24"/>
                <w:szCs w:val="24"/>
              </w:rPr>
            </w:pPr>
            <w:r w:rsidRPr="008A0A39">
              <w:rPr>
                <w:color w:val="000000"/>
                <w:sz w:val="24"/>
                <w:szCs w:val="24"/>
                <w:shd w:val="clear" w:color="auto" w:fill="FFFFFF"/>
              </w:rPr>
              <w:t>24.33.20.000</w:t>
            </w:r>
          </w:p>
        </w:tc>
      </w:tr>
      <w:tr w:rsidR="003A68E1" w:rsidRPr="008A0A39" w14:paraId="628F1905" w14:textId="77777777" w:rsidTr="00953FEB">
        <w:trPr>
          <w:gridBefore w:val="1"/>
          <w:wBefore w:w="40" w:type="dxa"/>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6B3C7E1E" w14:textId="77777777" w:rsidR="003A68E1" w:rsidRPr="008A0A39" w:rsidRDefault="003A68E1" w:rsidP="00B53CAA">
            <w:pPr>
              <w:shd w:val="clear" w:color="auto" w:fill="FFFFFF"/>
              <w:rPr>
                <w:rFonts w:eastAsia="Times New Roman"/>
                <w:spacing w:val="-2"/>
                <w:sz w:val="24"/>
                <w:szCs w:val="24"/>
              </w:rPr>
            </w:pPr>
            <w:r w:rsidRPr="008A0A39">
              <w:rPr>
                <w:rFonts w:eastAsia="Times New Roman"/>
                <w:spacing w:val="-2"/>
                <w:sz w:val="24"/>
                <w:szCs w:val="24"/>
              </w:rPr>
              <w:t>Наименование в соответствии с ОКРБ 007-2012</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5A6F318E" w14:textId="77777777" w:rsidR="00D130CD" w:rsidRPr="008A0A39" w:rsidRDefault="00D130CD" w:rsidP="00D130CD">
            <w:pPr>
              <w:pStyle w:val="Default"/>
              <w:jc w:val="both"/>
            </w:pPr>
            <w:r w:rsidRPr="008A0A39">
              <w:t xml:space="preserve">Листы профилированные (ребристые) из нелегированной стали </w:t>
            </w:r>
          </w:p>
          <w:p w14:paraId="0ABF28DB" w14:textId="2FB71162" w:rsidR="003A68E1" w:rsidRPr="008A0A39" w:rsidRDefault="003A68E1" w:rsidP="0001262A">
            <w:pPr>
              <w:jc w:val="both"/>
              <w:rPr>
                <w:sz w:val="24"/>
                <w:szCs w:val="24"/>
              </w:rPr>
            </w:pPr>
          </w:p>
        </w:tc>
      </w:tr>
      <w:tr w:rsidR="003A68E1" w:rsidRPr="008A0A39" w14:paraId="3F44A538" w14:textId="77777777" w:rsidTr="00524C9B">
        <w:trPr>
          <w:gridBefore w:val="1"/>
          <w:wBefore w:w="40" w:type="dxa"/>
          <w:trHeight w:val="2447"/>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26BFCF40" w14:textId="77777777" w:rsidR="003A68E1" w:rsidRPr="008A0A39" w:rsidRDefault="003A68E1" w:rsidP="00B53CAA">
            <w:pPr>
              <w:shd w:val="clear" w:color="auto" w:fill="FFFFFF"/>
              <w:rPr>
                <w:rFonts w:eastAsia="Times New Roman"/>
                <w:spacing w:val="-2"/>
                <w:sz w:val="24"/>
                <w:szCs w:val="24"/>
              </w:rPr>
            </w:pPr>
            <w:r w:rsidRPr="008A0A39">
              <w:rPr>
                <w:rFonts w:eastAsia="Times New Roman"/>
                <w:spacing w:val="-2"/>
                <w:sz w:val="24"/>
                <w:szCs w:val="24"/>
              </w:rPr>
              <w:lastRenderedPageBreak/>
              <w:t>Объем (количество)</w:t>
            </w:r>
          </w:p>
        </w:tc>
        <w:tc>
          <w:tcPr>
            <w:tcW w:w="6095" w:type="dxa"/>
            <w:tcBorders>
              <w:top w:val="single" w:sz="6" w:space="0" w:color="auto"/>
              <w:left w:val="single" w:sz="4" w:space="0" w:color="auto"/>
              <w:bottom w:val="single" w:sz="6" w:space="0" w:color="auto"/>
              <w:right w:val="single" w:sz="6" w:space="0" w:color="auto"/>
            </w:tcBorders>
            <w:shd w:val="clear" w:color="auto" w:fill="FFFFFF"/>
          </w:tcPr>
          <w:tbl>
            <w:tblPr>
              <w:tblW w:w="5808" w:type="dxa"/>
              <w:tblLayout w:type="fixed"/>
              <w:tblLook w:val="04A0" w:firstRow="1" w:lastRow="0" w:firstColumn="1" w:lastColumn="0" w:noHBand="0" w:noVBand="1"/>
            </w:tblPr>
            <w:tblGrid>
              <w:gridCol w:w="3928"/>
              <w:gridCol w:w="640"/>
              <w:gridCol w:w="1240"/>
            </w:tblGrid>
            <w:tr w:rsidR="001B73C5" w:rsidRPr="008A0A39" w14:paraId="2B9106E2" w14:textId="77777777" w:rsidTr="001B73C5">
              <w:trPr>
                <w:trHeight w:val="300"/>
              </w:trPr>
              <w:tc>
                <w:tcPr>
                  <w:tcW w:w="3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4CCC1" w14:textId="77777777" w:rsidR="001B73C5" w:rsidRPr="008A0A39" w:rsidRDefault="001B73C5" w:rsidP="001B73C5">
                  <w:pPr>
                    <w:widowControl/>
                    <w:autoSpaceDE/>
                    <w:autoSpaceDN/>
                    <w:adjustRightInd/>
                    <w:rPr>
                      <w:rFonts w:eastAsia="Times New Roman"/>
                      <w:color w:val="000000"/>
                      <w:sz w:val="24"/>
                      <w:szCs w:val="24"/>
                    </w:rPr>
                  </w:pPr>
                  <w:r w:rsidRPr="008A0A39">
                    <w:rPr>
                      <w:rFonts w:eastAsia="Times New Roman"/>
                      <w:color w:val="000000"/>
                      <w:sz w:val="24"/>
                      <w:szCs w:val="24"/>
                    </w:rPr>
                    <w:t>НС35-1000-0,55 МЛ1202 L=5240мм</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14:paraId="69DFD344" w14:textId="77777777" w:rsidR="001B73C5" w:rsidRPr="008A0A39" w:rsidRDefault="001B73C5" w:rsidP="001B73C5">
                  <w:pPr>
                    <w:widowControl/>
                    <w:autoSpaceDE/>
                    <w:autoSpaceDN/>
                    <w:adjustRightInd/>
                    <w:jc w:val="center"/>
                    <w:rPr>
                      <w:rFonts w:eastAsia="Times New Roman"/>
                      <w:color w:val="000000"/>
                      <w:sz w:val="24"/>
                      <w:szCs w:val="24"/>
                    </w:rPr>
                  </w:pPr>
                  <w:proofErr w:type="spellStart"/>
                  <w:r w:rsidRPr="008A0A39">
                    <w:rPr>
                      <w:rFonts w:eastAsia="Times New Roman"/>
                      <w:color w:val="000000"/>
                      <w:sz w:val="24"/>
                      <w:szCs w:val="24"/>
                    </w:rPr>
                    <w:t>шт</w:t>
                  </w:r>
                  <w:proofErr w:type="spellEnd"/>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AB8B8A9" w14:textId="77777777" w:rsidR="001B73C5" w:rsidRPr="008A0A39" w:rsidRDefault="001B73C5" w:rsidP="001B73C5">
                  <w:pPr>
                    <w:widowControl/>
                    <w:autoSpaceDE/>
                    <w:autoSpaceDN/>
                    <w:adjustRightInd/>
                    <w:jc w:val="center"/>
                    <w:rPr>
                      <w:rFonts w:eastAsia="Times New Roman"/>
                      <w:color w:val="000000"/>
                      <w:sz w:val="24"/>
                      <w:szCs w:val="24"/>
                    </w:rPr>
                  </w:pPr>
                  <w:r w:rsidRPr="008A0A39">
                    <w:rPr>
                      <w:rFonts w:eastAsia="Times New Roman"/>
                      <w:color w:val="000000"/>
                      <w:sz w:val="24"/>
                      <w:szCs w:val="24"/>
                    </w:rPr>
                    <w:t>72</w:t>
                  </w:r>
                </w:p>
              </w:tc>
            </w:tr>
            <w:tr w:rsidR="001B73C5" w:rsidRPr="008A0A39" w14:paraId="022A1AAD" w14:textId="77777777" w:rsidTr="001B73C5">
              <w:trPr>
                <w:trHeight w:val="300"/>
              </w:trPr>
              <w:tc>
                <w:tcPr>
                  <w:tcW w:w="3928" w:type="dxa"/>
                  <w:tcBorders>
                    <w:top w:val="nil"/>
                    <w:left w:val="single" w:sz="4" w:space="0" w:color="auto"/>
                    <w:bottom w:val="single" w:sz="4" w:space="0" w:color="auto"/>
                    <w:right w:val="single" w:sz="4" w:space="0" w:color="auto"/>
                  </w:tcBorders>
                  <w:shd w:val="clear" w:color="auto" w:fill="auto"/>
                  <w:vAlign w:val="center"/>
                  <w:hideMark/>
                </w:tcPr>
                <w:p w14:paraId="75C1DD9F" w14:textId="77777777" w:rsidR="001B73C5" w:rsidRPr="008A0A39" w:rsidRDefault="001B73C5" w:rsidP="001B73C5">
                  <w:pPr>
                    <w:widowControl/>
                    <w:autoSpaceDE/>
                    <w:autoSpaceDN/>
                    <w:adjustRightInd/>
                    <w:rPr>
                      <w:rFonts w:eastAsia="Times New Roman"/>
                      <w:color w:val="000000"/>
                      <w:sz w:val="24"/>
                      <w:szCs w:val="24"/>
                    </w:rPr>
                  </w:pPr>
                  <w:r w:rsidRPr="008A0A39">
                    <w:rPr>
                      <w:rFonts w:eastAsia="Times New Roman"/>
                      <w:color w:val="000000"/>
                      <w:sz w:val="24"/>
                      <w:szCs w:val="24"/>
                    </w:rPr>
                    <w:t xml:space="preserve">НС35-1000-0,55 МЛ1202 </w:t>
                  </w:r>
                </w:p>
              </w:tc>
              <w:tc>
                <w:tcPr>
                  <w:tcW w:w="640" w:type="dxa"/>
                  <w:tcBorders>
                    <w:top w:val="nil"/>
                    <w:left w:val="nil"/>
                    <w:bottom w:val="single" w:sz="4" w:space="0" w:color="auto"/>
                    <w:right w:val="single" w:sz="4" w:space="0" w:color="auto"/>
                  </w:tcBorders>
                  <w:shd w:val="clear" w:color="auto" w:fill="auto"/>
                  <w:noWrap/>
                  <w:vAlign w:val="center"/>
                  <w:hideMark/>
                </w:tcPr>
                <w:p w14:paraId="29600E94" w14:textId="77777777" w:rsidR="001B73C5" w:rsidRPr="008A0A39" w:rsidRDefault="001B73C5" w:rsidP="001B73C5">
                  <w:pPr>
                    <w:widowControl/>
                    <w:autoSpaceDE/>
                    <w:autoSpaceDN/>
                    <w:adjustRightInd/>
                    <w:jc w:val="center"/>
                    <w:rPr>
                      <w:rFonts w:eastAsia="Times New Roman"/>
                      <w:color w:val="000000"/>
                      <w:sz w:val="24"/>
                      <w:szCs w:val="24"/>
                    </w:rPr>
                  </w:pPr>
                  <w:proofErr w:type="spellStart"/>
                  <w:r w:rsidRPr="008A0A39">
                    <w:rPr>
                      <w:rFonts w:eastAsia="Times New Roman"/>
                      <w:color w:val="000000"/>
                      <w:sz w:val="24"/>
                      <w:szCs w:val="24"/>
                    </w:rPr>
                    <w:t>м.п</w:t>
                  </w:r>
                  <w:proofErr w:type="spellEnd"/>
                  <w:r w:rsidRPr="008A0A39">
                    <w:rPr>
                      <w:rFonts w:eastAsia="Times New Roman"/>
                      <w:color w:val="000000"/>
                      <w:sz w:val="24"/>
                      <w:szCs w:val="24"/>
                    </w:rPr>
                    <w:t>.</w:t>
                  </w:r>
                </w:p>
              </w:tc>
              <w:tc>
                <w:tcPr>
                  <w:tcW w:w="1240" w:type="dxa"/>
                  <w:tcBorders>
                    <w:top w:val="nil"/>
                    <w:left w:val="nil"/>
                    <w:bottom w:val="single" w:sz="4" w:space="0" w:color="auto"/>
                    <w:right w:val="single" w:sz="4" w:space="0" w:color="auto"/>
                  </w:tcBorders>
                  <w:shd w:val="clear" w:color="auto" w:fill="auto"/>
                  <w:noWrap/>
                  <w:vAlign w:val="center"/>
                  <w:hideMark/>
                </w:tcPr>
                <w:p w14:paraId="651C1A4E" w14:textId="77777777" w:rsidR="001B73C5" w:rsidRPr="008A0A39" w:rsidRDefault="001B73C5" w:rsidP="001B73C5">
                  <w:pPr>
                    <w:widowControl/>
                    <w:autoSpaceDE/>
                    <w:autoSpaceDN/>
                    <w:adjustRightInd/>
                    <w:jc w:val="center"/>
                    <w:rPr>
                      <w:rFonts w:eastAsia="Times New Roman"/>
                      <w:color w:val="000000"/>
                      <w:sz w:val="24"/>
                      <w:szCs w:val="24"/>
                    </w:rPr>
                  </w:pPr>
                  <w:r w:rsidRPr="008A0A39">
                    <w:rPr>
                      <w:rFonts w:eastAsia="Times New Roman"/>
                      <w:color w:val="000000"/>
                      <w:sz w:val="24"/>
                      <w:szCs w:val="24"/>
                    </w:rPr>
                    <w:t>340,8</w:t>
                  </w:r>
                </w:p>
              </w:tc>
            </w:tr>
            <w:tr w:rsidR="001B73C5" w:rsidRPr="008A0A39" w14:paraId="2A5A29EA" w14:textId="77777777" w:rsidTr="001B73C5">
              <w:trPr>
                <w:trHeight w:val="300"/>
              </w:trPr>
              <w:tc>
                <w:tcPr>
                  <w:tcW w:w="3928" w:type="dxa"/>
                  <w:tcBorders>
                    <w:top w:val="nil"/>
                    <w:left w:val="single" w:sz="4" w:space="0" w:color="auto"/>
                    <w:bottom w:val="single" w:sz="4" w:space="0" w:color="auto"/>
                    <w:right w:val="single" w:sz="4" w:space="0" w:color="auto"/>
                  </w:tcBorders>
                  <w:shd w:val="clear" w:color="auto" w:fill="auto"/>
                  <w:vAlign w:val="center"/>
                  <w:hideMark/>
                </w:tcPr>
                <w:p w14:paraId="244E0763" w14:textId="77777777" w:rsidR="001B73C5" w:rsidRPr="008A0A39" w:rsidRDefault="001B73C5" w:rsidP="001B73C5">
                  <w:pPr>
                    <w:widowControl/>
                    <w:autoSpaceDE/>
                    <w:autoSpaceDN/>
                    <w:adjustRightInd/>
                    <w:rPr>
                      <w:rFonts w:eastAsia="Times New Roman"/>
                      <w:color w:val="000000"/>
                      <w:sz w:val="24"/>
                      <w:szCs w:val="24"/>
                    </w:rPr>
                  </w:pPr>
                  <w:r w:rsidRPr="008A0A39">
                    <w:rPr>
                      <w:rFonts w:eastAsia="Times New Roman"/>
                      <w:color w:val="000000"/>
                      <w:sz w:val="24"/>
                      <w:szCs w:val="24"/>
                    </w:rPr>
                    <w:t>НС35-1000-0,55 МЛ1202 L=4270мм</w:t>
                  </w:r>
                </w:p>
              </w:tc>
              <w:tc>
                <w:tcPr>
                  <w:tcW w:w="640" w:type="dxa"/>
                  <w:tcBorders>
                    <w:top w:val="nil"/>
                    <w:left w:val="nil"/>
                    <w:bottom w:val="single" w:sz="4" w:space="0" w:color="auto"/>
                    <w:right w:val="single" w:sz="4" w:space="0" w:color="auto"/>
                  </w:tcBorders>
                  <w:shd w:val="clear" w:color="auto" w:fill="auto"/>
                  <w:noWrap/>
                  <w:vAlign w:val="center"/>
                  <w:hideMark/>
                </w:tcPr>
                <w:p w14:paraId="607E1EB5" w14:textId="77777777" w:rsidR="001B73C5" w:rsidRPr="008A0A39" w:rsidRDefault="001B73C5" w:rsidP="001B73C5">
                  <w:pPr>
                    <w:widowControl/>
                    <w:autoSpaceDE/>
                    <w:autoSpaceDN/>
                    <w:adjustRightInd/>
                    <w:jc w:val="center"/>
                    <w:rPr>
                      <w:rFonts w:eastAsia="Times New Roman"/>
                      <w:color w:val="000000"/>
                      <w:sz w:val="24"/>
                      <w:szCs w:val="24"/>
                    </w:rPr>
                  </w:pPr>
                  <w:proofErr w:type="spellStart"/>
                  <w:r w:rsidRPr="008A0A39">
                    <w:rPr>
                      <w:rFonts w:eastAsia="Times New Roman"/>
                      <w:color w:val="000000"/>
                      <w:sz w:val="24"/>
                      <w:szCs w:val="24"/>
                    </w:rPr>
                    <w:t>шт</w:t>
                  </w:r>
                  <w:proofErr w:type="spellEnd"/>
                </w:p>
              </w:tc>
              <w:tc>
                <w:tcPr>
                  <w:tcW w:w="1240" w:type="dxa"/>
                  <w:tcBorders>
                    <w:top w:val="nil"/>
                    <w:left w:val="nil"/>
                    <w:bottom w:val="single" w:sz="4" w:space="0" w:color="auto"/>
                    <w:right w:val="single" w:sz="4" w:space="0" w:color="auto"/>
                  </w:tcBorders>
                  <w:shd w:val="clear" w:color="auto" w:fill="auto"/>
                  <w:noWrap/>
                  <w:vAlign w:val="center"/>
                  <w:hideMark/>
                </w:tcPr>
                <w:p w14:paraId="616CEA02" w14:textId="77777777" w:rsidR="001B73C5" w:rsidRPr="008A0A39" w:rsidRDefault="001B73C5" w:rsidP="001B73C5">
                  <w:pPr>
                    <w:widowControl/>
                    <w:autoSpaceDE/>
                    <w:autoSpaceDN/>
                    <w:adjustRightInd/>
                    <w:jc w:val="center"/>
                    <w:rPr>
                      <w:rFonts w:eastAsia="Times New Roman"/>
                      <w:color w:val="000000"/>
                      <w:sz w:val="24"/>
                      <w:szCs w:val="24"/>
                    </w:rPr>
                  </w:pPr>
                  <w:r w:rsidRPr="008A0A39">
                    <w:rPr>
                      <w:rFonts w:eastAsia="Times New Roman"/>
                      <w:color w:val="000000"/>
                      <w:sz w:val="24"/>
                      <w:szCs w:val="24"/>
                    </w:rPr>
                    <w:t>72</w:t>
                  </w:r>
                </w:p>
              </w:tc>
            </w:tr>
            <w:tr w:rsidR="001B73C5" w:rsidRPr="008A0A39" w14:paraId="6430E8B8" w14:textId="77777777" w:rsidTr="001B73C5">
              <w:trPr>
                <w:trHeight w:val="300"/>
              </w:trPr>
              <w:tc>
                <w:tcPr>
                  <w:tcW w:w="3928" w:type="dxa"/>
                  <w:tcBorders>
                    <w:top w:val="nil"/>
                    <w:left w:val="single" w:sz="4" w:space="0" w:color="auto"/>
                    <w:bottom w:val="single" w:sz="4" w:space="0" w:color="auto"/>
                    <w:right w:val="single" w:sz="4" w:space="0" w:color="auto"/>
                  </w:tcBorders>
                  <w:shd w:val="clear" w:color="auto" w:fill="auto"/>
                  <w:vAlign w:val="center"/>
                  <w:hideMark/>
                </w:tcPr>
                <w:p w14:paraId="6006D205" w14:textId="77777777" w:rsidR="001B73C5" w:rsidRPr="008A0A39" w:rsidRDefault="001B73C5" w:rsidP="001B73C5">
                  <w:pPr>
                    <w:widowControl/>
                    <w:autoSpaceDE/>
                    <w:autoSpaceDN/>
                    <w:adjustRightInd/>
                    <w:rPr>
                      <w:rFonts w:eastAsia="Times New Roman"/>
                      <w:color w:val="000000"/>
                      <w:sz w:val="24"/>
                      <w:szCs w:val="24"/>
                    </w:rPr>
                  </w:pPr>
                  <w:r w:rsidRPr="008A0A39">
                    <w:rPr>
                      <w:rFonts w:eastAsia="Times New Roman"/>
                      <w:color w:val="000000"/>
                      <w:sz w:val="24"/>
                      <w:szCs w:val="24"/>
                    </w:rPr>
                    <w:t>НС35-1000-0,55 МЛ1202 L=6960мм</w:t>
                  </w:r>
                </w:p>
              </w:tc>
              <w:tc>
                <w:tcPr>
                  <w:tcW w:w="640" w:type="dxa"/>
                  <w:tcBorders>
                    <w:top w:val="nil"/>
                    <w:left w:val="nil"/>
                    <w:bottom w:val="single" w:sz="4" w:space="0" w:color="auto"/>
                    <w:right w:val="single" w:sz="4" w:space="0" w:color="auto"/>
                  </w:tcBorders>
                  <w:shd w:val="clear" w:color="auto" w:fill="auto"/>
                  <w:noWrap/>
                  <w:vAlign w:val="center"/>
                  <w:hideMark/>
                </w:tcPr>
                <w:p w14:paraId="00B3E5C2" w14:textId="77777777" w:rsidR="001B73C5" w:rsidRPr="008A0A39" w:rsidRDefault="001B73C5" w:rsidP="001B73C5">
                  <w:pPr>
                    <w:widowControl/>
                    <w:autoSpaceDE/>
                    <w:autoSpaceDN/>
                    <w:adjustRightInd/>
                    <w:jc w:val="center"/>
                    <w:rPr>
                      <w:rFonts w:eastAsia="Times New Roman"/>
                      <w:color w:val="000000"/>
                      <w:sz w:val="24"/>
                      <w:szCs w:val="24"/>
                    </w:rPr>
                  </w:pPr>
                  <w:proofErr w:type="spellStart"/>
                  <w:r w:rsidRPr="008A0A39">
                    <w:rPr>
                      <w:rFonts w:eastAsia="Times New Roman"/>
                      <w:color w:val="000000"/>
                      <w:sz w:val="24"/>
                      <w:szCs w:val="24"/>
                    </w:rPr>
                    <w:t>шт</w:t>
                  </w:r>
                  <w:proofErr w:type="spellEnd"/>
                </w:p>
              </w:tc>
              <w:tc>
                <w:tcPr>
                  <w:tcW w:w="1240" w:type="dxa"/>
                  <w:tcBorders>
                    <w:top w:val="nil"/>
                    <w:left w:val="nil"/>
                    <w:bottom w:val="single" w:sz="4" w:space="0" w:color="auto"/>
                    <w:right w:val="single" w:sz="4" w:space="0" w:color="auto"/>
                  </w:tcBorders>
                  <w:shd w:val="clear" w:color="auto" w:fill="auto"/>
                  <w:noWrap/>
                  <w:vAlign w:val="center"/>
                  <w:hideMark/>
                </w:tcPr>
                <w:p w14:paraId="1081F216" w14:textId="77777777" w:rsidR="001B73C5" w:rsidRPr="008A0A39" w:rsidRDefault="001B73C5" w:rsidP="001B73C5">
                  <w:pPr>
                    <w:widowControl/>
                    <w:autoSpaceDE/>
                    <w:autoSpaceDN/>
                    <w:adjustRightInd/>
                    <w:jc w:val="center"/>
                    <w:rPr>
                      <w:rFonts w:eastAsia="Times New Roman"/>
                      <w:color w:val="000000"/>
                      <w:sz w:val="24"/>
                      <w:szCs w:val="24"/>
                    </w:rPr>
                  </w:pPr>
                  <w:r w:rsidRPr="008A0A39">
                    <w:rPr>
                      <w:rFonts w:eastAsia="Times New Roman"/>
                      <w:color w:val="000000"/>
                      <w:sz w:val="24"/>
                      <w:szCs w:val="24"/>
                    </w:rPr>
                    <w:t>70</w:t>
                  </w:r>
                </w:p>
              </w:tc>
            </w:tr>
            <w:tr w:rsidR="001B73C5" w:rsidRPr="008A0A39" w14:paraId="0608AA29" w14:textId="77777777" w:rsidTr="00C154C0">
              <w:trPr>
                <w:trHeight w:val="300"/>
              </w:trPr>
              <w:tc>
                <w:tcPr>
                  <w:tcW w:w="3928" w:type="dxa"/>
                  <w:tcBorders>
                    <w:top w:val="nil"/>
                    <w:left w:val="single" w:sz="4" w:space="0" w:color="auto"/>
                    <w:bottom w:val="single" w:sz="4" w:space="0" w:color="auto"/>
                    <w:right w:val="single" w:sz="4" w:space="0" w:color="auto"/>
                  </w:tcBorders>
                  <w:shd w:val="clear" w:color="auto" w:fill="auto"/>
                  <w:vAlign w:val="center"/>
                  <w:hideMark/>
                </w:tcPr>
                <w:p w14:paraId="435CBF0F" w14:textId="77777777" w:rsidR="001B73C5" w:rsidRPr="008A0A39" w:rsidRDefault="001B73C5" w:rsidP="001B73C5">
                  <w:pPr>
                    <w:widowControl/>
                    <w:autoSpaceDE/>
                    <w:autoSpaceDN/>
                    <w:adjustRightInd/>
                    <w:rPr>
                      <w:rFonts w:eastAsia="Times New Roman"/>
                      <w:color w:val="000000"/>
                      <w:sz w:val="24"/>
                      <w:szCs w:val="24"/>
                    </w:rPr>
                  </w:pPr>
                  <w:r w:rsidRPr="008A0A39">
                    <w:rPr>
                      <w:rFonts w:eastAsia="Times New Roman"/>
                      <w:color w:val="000000"/>
                      <w:sz w:val="24"/>
                      <w:szCs w:val="24"/>
                    </w:rPr>
                    <w:t>НС35-1000-0,55 МЛ1202 L=6710мм</w:t>
                  </w:r>
                </w:p>
              </w:tc>
              <w:tc>
                <w:tcPr>
                  <w:tcW w:w="640" w:type="dxa"/>
                  <w:tcBorders>
                    <w:top w:val="nil"/>
                    <w:left w:val="nil"/>
                    <w:bottom w:val="single" w:sz="4" w:space="0" w:color="auto"/>
                    <w:right w:val="single" w:sz="4" w:space="0" w:color="auto"/>
                  </w:tcBorders>
                  <w:shd w:val="clear" w:color="auto" w:fill="auto"/>
                  <w:noWrap/>
                  <w:vAlign w:val="center"/>
                  <w:hideMark/>
                </w:tcPr>
                <w:p w14:paraId="581A8D4C" w14:textId="77777777" w:rsidR="001B73C5" w:rsidRPr="008A0A39" w:rsidRDefault="001B73C5" w:rsidP="001B73C5">
                  <w:pPr>
                    <w:widowControl/>
                    <w:autoSpaceDE/>
                    <w:autoSpaceDN/>
                    <w:adjustRightInd/>
                    <w:jc w:val="center"/>
                    <w:rPr>
                      <w:rFonts w:eastAsia="Times New Roman"/>
                      <w:color w:val="000000"/>
                      <w:sz w:val="24"/>
                      <w:szCs w:val="24"/>
                    </w:rPr>
                  </w:pPr>
                  <w:proofErr w:type="spellStart"/>
                  <w:r w:rsidRPr="008A0A39">
                    <w:rPr>
                      <w:rFonts w:eastAsia="Times New Roman"/>
                      <w:color w:val="000000"/>
                      <w:sz w:val="24"/>
                      <w:szCs w:val="24"/>
                    </w:rPr>
                    <w:t>шт</w:t>
                  </w:r>
                  <w:proofErr w:type="spellEnd"/>
                </w:p>
              </w:tc>
              <w:tc>
                <w:tcPr>
                  <w:tcW w:w="1240" w:type="dxa"/>
                  <w:tcBorders>
                    <w:top w:val="nil"/>
                    <w:left w:val="nil"/>
                    <w:bottom w:val="single" w:sz="4" w:space="0" w:color="auto"/>
                    <w:right w:val="single" w:sz="4" w:space="0" w:color="auto"/>
                  </w:tcBorders>
                  <w:shd w:val="clear" w:color="auto" w:fill="auto"/>
                  <w:noWrap/>
                  <w:vAlign w:val="center"/>
                  <w:hideMark/>
                </w:tcPr>
                <w:p w14:paraId="0DAB7733" w14:textId="77777777" w:rsidR="001B73C5" w:rsidRPr="008A0A39" w:rsidRDefault="001B73C5" w:rsidP="001B73C5">
                  <w:pPr>
                    <w:widowControl/>
                    <w:autoSpaceDE/>
                    <w:autoSpaceDN/>
                    <w:adjustRightInd/>
                    <w:jc w:val="center"/>
                    <w:rPr>
                      <w:rFonts w:eastAsia="Times New Roman"/>
                      <w:color w:val="000000"/>
                      <w:sz w:val="24"/>
                      <w:szCs w:val="24"/>
                    </w:rPr>
                  </w:pPr>
                  <w:r w:rsidRPr="008A0A39">
                    <w:rPr>
                      <w:rFonts w:eastAsia="Times New Roman"/>
                      <w:color w:val="000000"/>
                      <w:sz w:val="24"/>
                      <w:szCs w:val="24"/>
                    </w:rPr>
                    <w:t>13</w:t>
                  </w:r>
                </w:p>
              </w:tc>
            </w:tr>
            <w:tr w:rsidR="001B73C5" w:rsidRPr="008A0A39" w14:paraId="793DAE88" w14:textId="77777777" w:rsidTr="00C154C0">
              <w:trPr>
                <w:trHeight w:val="300"/>
              </w:trPr>
              <w:tc>
                <w:tcPr>
                  <w:tcW w:w="3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49714" w14:textId="77777777" w:rsidR="001B73C5" w:rsidRPr="008A0A39" w:rsidRDefault="001B73C5" w:rsidP="001B73C5">
                  <w:pPr>
                    <w:widowControl/>
                    <w:autoSpaceDE/>
                    <w:autoSpaceDN/>
                    <w:adjustRightInd/>
                    <w:rPr>
                      <w:rFonts w:eastAsia="Times New Roman"/>
                      <w:color w:val="000000"/>
                      <w:sz w:val="24"/>
                      <w:szCs w:val="24"/>
                    </w:rPr>
                  </w:pPr>
                  <w:r w:rsidRPr="008A0A39">
                    <w:rPr>
                      <w:rFonts w:eastAsia="Times New Roman"/>
                      <w:color w:val="000000"/>
                      <w:sz w:val="24"/>
                      <w:szCs w:val="24"/>
                    </w:rPr>
                    <w:t>НС35-1000-0,55 МЛ1202 L=2050мм</w:t>
                  </w:r>
                </w:p>
              </w:tc>
              <w:tc>
                <w:tcPr>
                  <w:tcW w:w="640" w:type="dxa"/>
                  <w:tcBorders>
                    <w:top w:val="single" w:sz="4" w:space="0" w:color="auto"/>
                    <w:left w:val="nil"/>
                    <w:bottom w:val="single" w:sz="4" w:space="0" w:color="auto"/>
                    <w:right w:val="single" w:sz="4" w:space="0" w:color="auto"/>
                  </w:tcBorders>
                  <w:shd w:val="clear" w:color="auto" w:fill="auto"/>
                  <w:noWrap/>
                  <w:vAlign w:val="center"/>
                  <w:hideMark/>
                </w:tcPr>
                <w:p w14:paraId="34D485E0" w14:textId="77777777" w:rsidR="001B73C5" w:rsidRPr="008A0A39" w:rsidRDefault="001B73C5" w:rsidP="001B73C5">
                  <w:pPr>
                    <w:widowControl/>
                    <w:autoSpaceDE/>
                    <w:autoSpaceDN/>
                    <w:adjustRightInd/>
                    <w:jc w:val="center"/>
                    <w:rPr>
                      <w:rFonts w:eastAsia="Times New Roman"/>
                      <w:color w:val="000000"/>
                      <w:sz w:val="24"/>
                      <w:szCs w:val="24"/>
                    </w:rPr>
                  </w:pPr>
                  <w:proofErr w:type="spellStart"/>
                  <w:r w:rsidRPr="008A0A39">
                    <w:rPr>
                      <w:rFonts w:eastAsia="Times New Roman"/>
                      <w:color w:val="000000"/>
                      <w:sz w:val="24"/>
                      <w:szCs w:val="24"/>
                    </w:rPr>
                    <w:t>шт</w:t>
                  </w:r>
                  <w:proofErr w:type="spellEnd"/>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820B146" w14:textId="77777777" w:rsidR="001B73C5" w:rsidRPr="008A0A39" w:rsidRDefault="001B73C5" w:rsidP="001B73C5">
                  <w:pPr>
                    <w:widowControl/>
                    <w:autoSpaceDE/>
                    <w:autoSpaceDN/>
                    <w:adjustRightInd/>
                    <w:jc w:val="center"/>
                    <w:rPr>
                      <w:rFonts w:eastAsia="Times New Roman"/>
                      <w:color w:val="000000"/>
                      <w:sz w:val="24"/>
                      <w:szCs w:val="24"/>
                    </w:rPr>
                  </w:pPr>
                  <w:r w:rsidRPr="008A0A39">
                    <w:rPr>
                      <w:rFonts w:eastAsia="Times New Roman"/>
                      <w:color w:val="000000"/>
                      <w:sz w:val="24"/>
                      <w:szCs w:val="24"/>
                    </w:rPr>
                    <w:t>7</w:t>
                  </w:r>
                </w:p>
              </w:tc>
            </w:tr>
            <w:tr w:rsidR="00524C9B" w:rsidRPr="008A0A39" w14:paraId="1FE0C246" w14:textId="77777777" w:rsidTr="00C154C0">
              <w:trPr>
                <w:trHeight w:val="300"/>
              </w:trPr>
              <w:tc>
                <w:tcPr>
                  <w:tcW w:w="3928" w:type="dxa"/>
                  <w:tcBorders>
                    <w:top w:val="single" w:sz="4" w:space="0" w:color="auto"/>
                    <w:left w:val="single" w:sz="4" w:space="0" w:color="auto"/>
                    <w:bottom w:val="single" w:sz="4" w:space="0" w:color="auto"/>
                    <w:right w:val="single" w:sz="4" w:space="0" w:color="auto"/>
                  </w:tcBorders>
                  <w:shd w:val="clear" w:color="auto" w:fill="auto"/>
                  <w:vAlign w:val="center"/>
                </w:tcPr>
                <w:p w14:paraId="49D5D3F8" w14:textId="4A37BBCE" w:rsidR="00524C9B" w:rsidRPr="008A0A39" w:rsidRDefault="00524C9B" w:rsidP="001B73C5">
                  <w:pPr>
                    <w:widowControl/>
                    <w:autoSpaceDE/>
                    <w:autoSpaceDN/>
                    <w:adjustRightInd/>
                    <w:rPr>
                      <w:rFonts w:eastAsia="Times New Roman"/>
                      <w:color w:val="000000"/>
                      <w:sz w:val="24"/>
                      <w:szCs w:val="24"/>
                    </w:rPr>
                  </w:pPr>
                  <w:r w:rsidRPr="008A0A39">
                    <w:rPr>
                      <w:rFonts w:eastAsia="Times New Roman"/>
                      <w:color w:val="000000"/>
                      <w:sz w:val="24"/>
                      <w:szCs w:val="24"/>
                    </w:rPr>
                    <w:t>Профлист НС35-1000-0,55 L=1600</w:t>
                  </w:r>
                </w:p>
              </w:tc>
              <w:tc>
                <w:tcPr>
                  <w:tcW w:w="640" w:type="dxa"/>
                  <w:tcBorders>
                    <w:top w:val="single" w:sz="4" w:space="0" w:color="auto"/>
                    <w:left w:val="nil"/>
                    <w:bottom w:val="single" w:sz="4" w:space="0" w:color="auto"/>
                    <w:right w:val="single" w:sz="4" w:space="0" w:color="auto"/>
                  </w:tcBorders>
                  <w:shd w:val="clear" w:color="auto" w:fill="auto"/>
                  <w:noWrap/>
                  <w:vAlign w:val="center"/>
                </w:tcPr>
                <w:p w14:paraId="2B31BC3E" w14:textId="65A55AFA" w:rsidR="00524C9B" w:rsidRPr="008A0A39" w:rsidRDefault="00524C9B" w:rsidP="001B73C5">
                  <w:pPr>
                    <w:widowControl/>
                    <w:autoSpaceDE/>
                    <w:autoSpaceDN/>
                    <w:adjustRightInd/>
                    <w:jc w:val="center"/>
                    <w:rPr>
                      <w:rFonts w:eastAsia="Times New Roman"/>
                      <w:color w:val="000000"/>
                      <w:sz w:val="24"/>
                      <w:szCs w:val="24"/>
                    </w:rPr>
                  </w:pPr>
                  <w:proofErr w:type="spellStart"/>
                  <w:r w:rsidRPr="008A0A39">
                    <w:rPr>
                      <w:rFonts w:eastAsia="Times New Roman"/>
                      <w:color w:val="000000"/>
                      <w:sz w:val="24"/>
                      <w:szCs w:val="24"/>
                    </w:rPr>
                    <w:t>шт</w:t>
                  </w:r>
                  <w:proofErr w:type="spellEnd"/>
                </w:p>
              </w:tc>
              <w:tc>
                <w:tcPr>
                  <w:tcW w:w="1240" w:type="dxa"/>
                  <w:tcBorders>
                    <w:top w:val="single" w:sz="4" w:space="0" w:color="auto"/>
                    <w:left w:val="nil"/>
                    <w:bottom w:val="single" w:sz="4" w:space="0" w:color="auto"/>
                    <w:right w:val="single" w:sz="4" w:space="0" w:color="auto"/>
                  </w:tcBorders>
                  <w:shd w:val="clear" w:color="auto" w:fill="auto"/>
                  <w:noWrap/>
                  <w:vAlign w:val="center"/>
                </w:tcPr>
                <w:p w14:paraId="2E0F66A0" w14:textId="13A01578" w:rsidR="00524C9B" w:rsidRPr="008A0A39" w:rsidRDefault="00524C9B" w:rsidP="001B73C5">
                  <w:pPr>
                    <w:widowControl/>
                    <w:autoSpaceDE/>
                    <w:autoSpaceDN/>
                    <w:adjustRightInd/>
                    <w:jc w:val="center"/>
                    <w:rPr>
                      <w:rFonts w:eastAsia="Times New Roman"/>
                      <w:color w:val="000000"/>
                      <w:sz w:val="24"/>
                      <w:szCs w:val="24"/>
                    </w:rPr>
                  </w:pPr>
                  <w:r w:rsidRPr="008A0A39">
                    <w:rPr>
                      <w:rFonts w:eastAsia="Times New Roman"/>
                      <w:color w:val="000000"/>
                      <w:sz w:val="24"/>
                      <w:szCs w:val="24"/>
                    </w:rPr>
                    <w:t>8</w:t>
                  </w:r>
                </w:p>
              </w:tc>
            </w:tr>
          </w:tbl>
          <w:p w14:paraId="277E9C73" w14:textId="4020C22F" w:rsidR="003A68E1" w:rsidRPr="008A0A39" w:rsidRDefault="003A68E1" w:rsidP="005807AC">
            <w:pPr>
              <w:jc w:val="both"/>
              <w:rPr>
                <w:sz w:val="24"/>
                <w:szCs w:val="24"/>
              </w:rPr>
            </w:pPr>
          </w:p>
        </w:tc>
      </w:tr>
      <w:tr w:rsidR="003A68E1" w:rsidRPr="008A0A39" w14:paraId="73FE19D6" w14:textId="77777777" w:rsidTr="00953FEB">
        <w:trPr>
          <w:gridBefore w:val="1"/>
          <w:wBefore w:w="40" w:type="dxa"/>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47832D16" w14:textId="0F8348C6" w:rsidR="003A68E1" w:rsidRPr="008A0A39" w:rsidRDefault="003A68E1" w:rsidP="006171DC">
            <w:pPr>
              <w:shd w:val="clear" w:color="auto" w:fill="FFFFFF"/>
              <w:rPr>
                <w:rFonts w:eastAsia="Times New Roman"/>
                <w:spacing w:val="-2"/>
                <w:sz w:val="24"/>
                <w:szCs w:val="24"/>
              </w:rPr>
            </w:pPr>
            <w:r w:rsidRPr="008A0A39">
              <w:rPr>
                <w:rFonts w:eastAsia="Times New Roman"/>
                <w:spacing w:val="-2"/>
                <w:sz w:val="24"/>
                <w:szCs w:val="24"/>
              </w:rPr>
              <w:t xml:space="preserve">Срок (сроки) поставки товаров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6507B6D6" w14:textId="056B7550" w:rsidR="003A68E1" w:rsidRPr="008A0A39" w:rsidRDefault="00D95DB8" w:rsidP="00371A27">
            <w:pPr>
              <w:ind w:right="138"/>
              <w:jc w:val="both"/>
              <w:rPr>
                <w:rFonts w:eastAsia="Times New Roman"/>
                <w:color w:val="FF0000"/>
                <w:sz w:val="24"/>
                <w:szCs w:val="24"/>
              </w:rPr>
            </w:pPr>
            <w:r>
              <w:rPr>
                <w:rFonts w:eastAsia="Times New Roman"/>
                <w:sz w:val="24"/>
                <w:szCs w:val="24"/>
              </w:rPr>
              <w:t>не более 15 календарных дней</w:t>
            </w:r>
          </w:p>
        </w:tc>
      </w:tr>
      <w:tr w:rsidR="003A68E1" w:rsidRPr="008A0A39" w14:paraId="3F21AF75" w14:textId="77777777" w:rsidTr="00953FEB">
        <w:trPr>
          <w:gridBefore w:val="1"/>
          <w:wBefore w:w="40" w:type="dxa"/>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76322EBC" w14:textId="3982F7B1" w:rsidR="003A68E1" w:rsidRPr="008A0A39" w:rsidRDefault="003A68E1" w:rsidP="00B53CAA">
            <w:pPr>
              <w:shd w:val="clear" w:color="auto" w:fill="FFFFFF"/>
              <w:rPr>
                <w:rFonts w:eastAsia="Times New Roman"/>
                <w:spacing w:val="-2"/>
                <w:sz w:val="24"/>
                <w:szCs w:val="24"/>
              </w:rPr>
            </w:pPr>
            <w:r w:rsidRPr="008A0A39">
              <w:rPr>
                <w:rFonts w:eastAsia="Times New Roman"/>
                <w:spacing w:val="-2"/>
                <w:sz w:val="24"/>
                <w:szCs w:val="24"/>
              </w:rPr>
              <w:t xml:space="preserve">Место (места) поставки товаров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7E37D635" w14:textId="09EEF1D0" w:rsidR="003A68E1" w:rsidRPr="008A0A39" w:rsidRDefault="00564481" w:rsidP="000160B7">
            <w:pPr>
              <w:jc w:val="both"/>
              <w:rPr>
                <w:sz w:val="24"/>
                <w:szCs w:val="24"/>
              </w:rPr>
            </w:pPr>
            <w:r w:rsidRPr="008A0A39">
              <w:rPr>
                <w:sz w:val="24"/>
                <w:szCs w:val="24"/>
              </w:rPr>
              <w:t xml:space="preserve">247793, Гомельская область, </w:t>
            </w:r>
            <w:proofErr w:type="spellStart"/>
            <w:r w:rsidRPr="008A0A39">
              <w:rPr>
                <w:sz w:val="24"/>
                <w:szCs w:val="24"/>
              </w:rPr>
              <w:t>Наровлянский</w:t>
            </w:r>
            <w:proofErr w:type="spellEnd"/>
            <w:r w:rsidRPr="008A0A39">
              <w:rPr>
                <w:sz w:val="24"/>
                <w:szCs w:val="24"/>
              </w:rPr>
              <w:t xml:space="preserve"> район, </w:t>
            </w:r>
            <w:proofErr w:type="spellStart"/>
            <w:r w:rsidRPr="008A0A39">
              <w:rPr>
                <w:sz w:val="24"/>
                <w:szCs w:val="24"/>
              </w:rPr>
              <w:t>н.п</w:t>
            </w:r>
            <w:proofErr w:type="spellEnd"/>
            <w:r w:rsidRPr="008A0A39">
              <w:rPr>
                <w:sz w:val="24"/>
                <w:szCs w:val="24"/>
              </w:rPr>
              <w:t>. Будки</w:t>
            </w:r>
          </w:p>
        </w:tc>
      </w:tr>
      <w:tr w:rsidR="008E5F21" w:rsidRPr="008A0A39" w14:paraId="6A9E7AC6" w14:textId="77777777" w:rsidTr="00953FEB">
        <w:trPr>
          <w:gridBefore w:val="1"/>
          <w:wBefore w:w="40" w:type="dxa"/>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0A54ED41" w14:textId="1C737722" w:rsidR="003A68E1" w:rsidRPr="008A0A39" w:rsidRDefault="0046385D" w:rsidP="00B53CAA">
            <w:pPr>
              <w:shd w:val="clear" w:color="auto" w:fill="FFFFFF"/>
              <w:rPr>
                <w:rFonts w:eastAsia="Times New Roman"/>
                <w:spacing w:val="-2"/>
                <w:sz w:val="24"/>
                <w:szCs w:val="24"/>
              </w:rPr>
            </w:pPr>
            <w:r w:rsidRPr="008A0A39">
              <w:rPr>
                <w:rFonts w:eastAsia="Times New Roman"/>
                <w:spacing w:val="-2"/>
                <w:sz w:val="24"/>
                <w:szCs w:val="24"/>
              </w:rPr>
              <w:t>Предельная</w:t>
            </w:r>
            <w:r w:rsidR="003A68E1" w:rsidRPr="008A0A39">
              <w:rPr>
                <w:rFonts w:eastAsia="Times New Roman"/>
                <w:spacing w:val="-2"/>
                <w:sz w:val="24"/>
                <w:szCs w:val="24"/>
              </w:rPr>
              <w:t xml:space="preserve"> стоимость предмета закупки по части (лоту)</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771E909B" w14:textId="006BF77D" w:rsidR="00123E9B" w:rsidRPr="008A0A39" w:rsidRDefault="0068483B" w:rsidP="00471A6F">
            <w:pPr>
              <w:jc w:val="both"/>
              <w:rPr>
                <w:color w:val="FF0000"/>
                <w:sz w:val="24"/>
                <w:szCs w:val="24"/>
              </w:rPr>
            </w:pPr>
            <w:r w:rsidRPr="008A0A39">
              <w:rPr>
                <w:sz w:val="24"/>
                <w:szCs w:val="24"/>
              </w:rPr>
              <w:t>44 323,84</w:t>
            </w:r>
            <w:r w:rsidR="00371A27" w:rsidRPr="008A0A39">
              <w:rPr>
                <w:sz w:val="24"/>
                <w:szCs w:val="24"/>
              </w:rPr>
              <w:t xml:space="preserve"> бел</w:t>
            </w:r>
            <w:r w:rsidR="00985AF3" w:rsidRPr="008A0A39">
              <w:rPr>
                <w:sz w:val="24"/>
                <w:szCs w:val="24"/>
              </w:rPr>
              <w:t>орусских рублей с учетом НДС</w:t>
            </w:r>
          </w:p>
        </w:tc>
      </w:tr>
      <w:tr w:rsidR="00AD2157" w:rsidRPr="008A0A39" w14:paraId="0DE326A5" w14:textId="77777777" w:rsidTr="00953FEB">
        <w:trPr>
          <w:gridBefore w:val="1"/>
          <w:wBefore w:w="40" w:type="dxa"/>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501D937D" w14:textId="18DD0967" w:rsidR="00AD2157" w:rsidRPr="008A0A39" w:rsidRDefault="00AD2157" w:rsidP="00B53CAA">
            <w:pPr>
              <w:shd w:val="clear" w:color="auto" w:fill="FFFFFF"/>
              <w:rPr>
                <w:rFonts w:eastAsia="Times New Roman"/>
                <w:spacing w:val="-2"/>
                <w:sz w:val="24"/>
                <w:szCs w:val="24"/>
              </w:rPr>
            </w:pPr>
            <w:r w:rsidRPr="008A0A39">
              <w:rPr>
                <w:rFonts w:eastAsia="Times New Roman"/>
                <w:spacing w:val="-2"/>
                <w:sz w:val="24"/>
                <w:szCs w:val="24"/>
              </w:rPr>
              <w:t>Сроки и условия оплаты</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19AFF1FD" w14:textId="1F218422" w:rsidR="00AD2157" w:rsidRPr="008A0A39" w:rsidRDefault="00AD2157" w:rsidP="00471A6F">
            <w:pPr>
              <w:jc w:val="both"/>
              <w:rPr>
                <w:sz w:val="24"/>
                <w:szCs w:val="24"/>
              </w:rPr>
            </w:pPr>
            <w:r w:rsidRPr="008A0A39">
              <w:rPr>
                <w:sz w:val="24"/>
                <w:szCs w:val="24"/>
              </w:rPr>
              <w:t xml:space="preserve">по факту поставки товара не позднее 10 банковских дней, </w:t>
            </w:r>
            <w:r w:rsidRPr="008A0A39">
              <w:rPr>
                <w:sz w:val="24"/>
                <w:szCs w:val="24"/>
                <w:u w:val="single"/>
              </w:rPr>
              <w:t>предложения с иными условиями оплаты будут отклонены</w:t>
            </w:r>
            <w:r w:rsidRPr="008A0A39">
              <w:rPr>
                <w:sz w:val="24"/>
                <w:szCs w:val="24"/>
              </w:rPr>
              <w:t xml:space="preserve"> </w:t>
            </w:r>
          </w:p>
        </w:tc>
      </w:tr>
      <w:tr w:rsidR="008E5F21" w:rsidRPr="008A0A39" w14:paraId="4F21E778" w14:textId="77777777" w:rsidTr="00953FEB">
        <w:trPr>
          <w:gridBefore w:val="1"/>
          <w:wBefore w:w="40" w:type="dxa"/>
        </w:trPr>
        <w:tc>
          <w:tcPr>
            <w:tcW w:w="3544" w:type="dxa"/>
            <w:tcBorders>
              <w:top w:val="single" w:sz="6" w:space="0" w:color="auto"/>
              <w:left w:val="single" w:sz="6" w:space="0" w:color="auto"/>
              <w:bottom w:val="single" w:sz="6" w:space="0" w:color="auto"/>
              <w:right w:val="single" w:sz="4" w:space="0" w:color="auto"/>
            </w:tcBorders>
            <w:shd w:val="clear" w:color="auto" w:fill="FFFFFF"/>
          </w:tcPr>
          <w:p w14:paraId="5CD8F07E" w14:textId="6AE67807" w:rsidR="003A68E1" w:rsidRPr="008A0A39" w:rsidRDefault="003A68E1" w:rsidP="00B53CAA">
            <w:pPr>
              <w:shd w:val="clear" w:color="auto" w:fill="FFFFFF"/>
              <w:rPr>
                <w:rFonts w:eastAsia="Times New Roman"/>
                <w:spacing w:val="-2"/>
                <w:sz w:val="24"/>
                <w:szCs w:val="24"/>
              </w:rPr>
            </w:pPr>
            <w:r w:rsidRPr="008A0A39">
              <w:rPr>
                <w:rFonts w:eastAsia="Times New Roman"/>
                <w:spacing w:val="-2"/>
                <w:sz w:val="24"/>
                <w:szCs w:val="24"/>
              </w:rPr>
              <w:t>Источник финансировани</w:t>
            </w:r>
            <w:r w:rsidR="00564481" w:rsidRPr="008A0A39">
              <w:rPr>
                <w:rFonts w:eastAsia="Times New Roman"/>
                <w:spacing w:val="-2"/>
                <w:sz w:val="24"/>
                <w:szCs w:val="24"/>
              </w:rPr>
              <w:t>я</w:t>
            </w:r>
            <w:r w:rsidRPr="008A0A39">
              <w:rPr>
                <w:rFonts w:eastAsia="Times New Roman"/>
                <w:spacing w:val="-2"/>
                <w:sz w:val="24"/>
                <w:szCs w:val="24"/>
              </w:rPr>
              <w:t xml:space="preserve"> закупки по части (лоту)</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098F0790" w14:textId="49458F58" w:rsidR="002108C0" w:rsidRPr="008A0A39" w:rsidRDefault="00564481" w:rsidP="0041646C">
            <w:pPr>
              <w:jc w:val="both"/>
              <w:rPr>
                <w:color w:val="FF0000"/>
                <w:sz w:val="24"/>
                <w:szCs w:val="24"/>
              </w:rPr>
            </w:pPr>
            <w:r w:rsidRPr="008A0A39">
              <w:rPr>
                <w:sz w:val="24"/>
                <w:szCs w:val="24"/>
              </w:rPr>
              <w:t>собственные средства</w:t>
            </w:r>
            <w:r w:rsidR="007D3356" w:rsidRPr="008A0A39">
              <w:rPr>
                <w:sz w:val="24"/>
                <w:szCs w:val="24"/>
              </w:rPr>
              <w:t xml:space="preserve"> (источник финансирования объекта строительства – бюджетные средства)</w:t>
            </w:r>
          </w:p>
        </w:tc>
      </w:tr>
      <w:tr w:rsidR="00953FEB" w:rsidRPr="008A0A39" w14:paraId="335F687C" w14:textId="77777777" w:rsidTr="00953FEB">
        <w:tc>
          <w:tcPr>
            <w:tcW w:w="9679" w:type="dxa"/>
            <w:gridSpan w:val="3"/>
            <w:tcBorders>
              <w:top w:val="single" w:sz="6" w:space="0" w:color="auto"/>
              <w:left w:val="single" w:sz="6" w:space="0" w:color="auto"/>
              <w:bottom w:val="single" w:sz="6" w:space="0" w:color="auto"/>
              <w:right w:val="single" w:sz="6" w:space="0" w:color="auto"/>
            </w:tcBorders>
            <w:shd w:val="clear" w:color="auto" w:fill="FFFFFF"/>
          </w:tcPr>
          <w:p w14:paraId="1E6C149C" w14:textId="10466412" w:rsidR="00953FEB" w:rsidRPr="008A0A39" w:rsidRDefault="00953FEB" w:rsidP="003A5A38">
            <w:pPr>
              <w:jc w:val="center"/>
              <w:rPr>
                <w:rFonts w:eastAsia="Times New Roman"/>
                <w:b/>
                <w:bCs/>
                <w:spacing w:val="-2"/>
                <w:sz w:val="24"/>
                <w:szCs w:val="24"/>
              </w:rPr>
            </w:pPr>
            <w:r w:rsidRPr="008A0A39">
              <w:rPr>
                <w:rFonts w:eastAsia="Times New Roman"/>
                <w:b/>
                <w:bCs/>
                <w:spacing w:val="-2"/>
                <w:sz w:val="24"/>
                <w:szCs w:val="24"/>
              </w:rPr>
              <w:t>Лот №2</w:t>
            </w:r>
          </w:p>
        </w:tc>
      </w:tr>
      <w:tr w:rsidR="00953FEB" w:rsidRPr="008A0A39" w14:paraId="3A5CD61C" w14:textId="77777777" w:rsidTr="00953FEB">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6E381F48" w14:textId="77777777" w:rsidR="00953FEB" w:rsidRPr="008A0A39" w:rsidRDefault="00953FEB" w:rsidP="003A5A38">
            <w:pPr>
              <w:shd w:val="clear" w:color="auto" w:fill="FFFFFF"/>
              <w:rPr>
                <w:color w:val="000000"/>
                <w:sz w:val="24"/>
                <w:szCs w:val="24"/>
                <w:shd w:val="clear" w:color="auto" w:fill="FFFFFF"/>
              </w:rPr>
            </w:pPr>
            <w:r w:rsidRPr="008A0A39">
              <w:rPr>
                <w:rFonts w:eastAsia="Times New Roman"/>
                <w:spacing w:val="-2"/>
                <w:sz w:val="24"/>
                <w:szCs w:val="24"/>
              </w:rPr>
              <w:t>Наименование товаров (работ, услуг)</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1235F0A0" w14:textId="12E228A3" w:rsidR="00953FEB" w:rsidRPr="008A0A39" w:rsidRDefault="00953FEB" w:rsidP="003A5A38">
            <w:pPr>
              <w:widowControl/>
              <w:autoSpaceDE/>
              <w:autoSpaceDN/>
              <w:adjustRightInd/>
              <w:rPr>
                <w:rFonts w:eastAsia="Times New Roman"/>
                <w:sz w:val="24"/>
                <w:szCs w:val="24"/>
              </w:rPr>
            </w:pPr>
            <w:r w:rsidRPr="008A0A39">
              <w:rPr>
                <w:rFonts w:eastAsia="Times New Roman"/>
                <w:color w:val="000000"/>
                <w:sz w:val="24"/>
                <w:szCs w:val="24"/>
              </w:rPr>
              <w:t>Самонарезающий винт В6х25 с уплотнительной шайбой ШУ-6К</w:t>
            </w:r>
          </w:p>
        </w:tc>
      </w:tr>
      <w:tr w:rsidR="00B064E9" w:rsidRPr="008A0A39" w14:paraId="1B3C8B55" w14:textId="77777777" w:rsidTr="00953FEB">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168EBB8D" w14:textId="77777777" w:rsidR="00B064E9" w:rsidRPr="008A0A39" w:rsidRDefault="00B064E9" w:rsidP="00B064E9">
            <w:pPr>
              <w:shd w:val="clear" w:color="auto" w:fill="FFFFFF"/>
              <w:rPr>
                <w:rFonts w:eastAsia="Times New Roman"/>
                <w:spacing w:val="-2"/>
                <w:sz w:val="24"/>
                <w:szCs w:val="24"/>
              </w:rPr>
            </w:pPr>
            <w:r w:rsidRPr="008A0A39">
              <w:rPr>
                <w:rFonts w:eastAsia="Times New Roman"/>
                <w:spacing w:val="-2"/>
                <w:sz w:val="24"/>
                <w:szCs w:val="24"/>
              </w:rPr>
              <w:t xml:space="preserve">Код по ОКРБ 007-2012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1190B4C3" w14:textId="77777777" w:rsidR="00B064E9" w:rsidRPr="006329B6" w:rsidRDefault="00B064E9" w:rsidP="00B064E9">
            <w:pPr>
              <w:pStyle w:val="Default"/>
              <w:jc w:val="both"/>
            </w:pPr>
            <w:r w:rsidRPr="006329B6">
              <w:t xml:space="preserve">25.94.11.270 </w:t>
            </w:r>
          </w:p>
          <w:p w14:paraId="7CBDDFB8" w14:textId="5C85C3A3" w:rsidR="00B064E9" w:rsidRPr="008A0A39" w:rsidRDefault="00B064E9" w:rsidP="00B064E9">
            <w:pPr>
              <w:jc w:val="both"/>
              <w:rPr>
                <w:sz w:val="24"/>
                <w:szCs w:val="24"/>
              </w:rPr>
            </w:pPr>
          </w:p>
        </w:tc>
      </w:tr>
      <w:tr w:rsidR="00953FEB" w:rsidRPr="008A0A39" w14:paraId="70D71478" w14:textId="77777777" w:rsidTr="00953FEB">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7CBA0E85" w14:textId="77777777" w:rsidR="00953FEB" w:rsidRPr="008A0A39" w:rsidRDefault="00953FEB" w:rsidP="003A5A38">
            <w:pPr>
              <w:shd w:val="clear" w:color="auto" w:fill="FFFFFF"/>
              <w:rPr>
                <w:rFonts w:eastAsia="Times New Roman"/>
                <w:spacing w:val="-2"/>
                <w:sz w:val="24"/>
                <w:szCs w:val="24"/>
              </w:rPr>
            </w:pPr>
            <w:r w:rsidRPr="008A0A39">
              <w:rPr>
                <w:rFonts w:eastAsia="Times New Roman"/>
                <w:spacing w:val="-2"/>
                <w:sz w:val="24"/>
                <w:szCs w:val="24"/>
              </w:rPr>
              <w:t>Наименование в соответствии с ОКРБ 007-2012</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1ED9F9B8" w14:textId="77777777" w:rsidR="00B064E9" w:rsidRPr="006329B6" w:rsidRDefault="00B064E9" w:rsidP="00B064E9">
            <w:pPr>
              <w:pStyle w:val="Default"/>
              <w:jc w:val="both"/>
            </w:pPr>
            <w:r w:rsidRPr="006329B6">
              <w:t xml:space="preserve">Винты с шестигранными головками из нержавеющей стали </w:t>
            </w:r>
          </w:p>
          <w:p w14:paraId="17D8BCFE" w14:textId="3D0DC879" w:rsidR="00953FEB" w:rsidRPr="008A0A39" w:rsidRDefault="00953FEB" w:rsidP="003A5A38">
            <w:pPr>
              <w:jc w:val="both"/>
              <w:rPr>
                <w:sz w:val="24"/>
                <w:szCs w:val="24"/>
              </w:rPr>
            </w:pPr>
          </w:p>
        </w:tc>
      </w:tr>
      <w:tr w:rsidR="00953FEB" w:rsidRPr="008A0A39" w14:paraId="59B926FE" w14:textId="77777777" w:rsidTr="00953FEB">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06392247" w14:textId="77777777" w:rsidR="00953FEB" w:rsidRPr="008A0A39" w:rsidRDefault="00953FEB" w:rsidP="003A5A38">
            <w:pPr>
              <w:shd w:val="clear" w:color="auto" w:fill="FFFFFF"/>
              <w:rPr>
                <w:rFonts w:eastAsia="Times New Roman"/>
                <w:spacing w:val="-2"/>
                <w:sz w:val="24"/>
                <w:szCs w:val="24"/>
              </w:rPr>
            </w:pPr>
            <w:r w:rsidRPr="008A0A39">
              <w:rPr>
                <w:rFonts w:eastAsia="Times New Roman"/>
                <w:spacing w:val="-2"/>
                <w:sz w:val="24"/>
                <w:szCs w:val="24"/>
              </w:rPr>
              <w:t>Объем (количество)</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58E4B9CF" w14:textId="1604D76B" w:rsidR="00953FEB" w:rsidRPr="008A0A39" w:rsidRDefault="008F4533" w:rsidP="003A5A38">
            <w:pPr>
              <w:jc w:val="both"/>
              <w:rPr>
                <w:sz w:val="24"/>
                <w:szCs w:val="24"/>
              </w:rPr>
            </w:pPr>
            <w:r w:rsidRPr="008A0A39">
              <w:rPr>
                <w:sz w:val="24"/>
                <w:szCs w:val="24"/>
              </w:rPr>
              <w:t>5200</w:t>
            </w:r>
            <w:r w:rsidR="00953FEB" w:rsidRPr="008A0A39">
              <w:rPr>
                <w:sz w:val="24"/>
                <w:szCs w:val="24"/>
              </w:rPr>
              <w:t xml:space="preserve"> </w:t>
            </w:r>
            <w:proofErr w:type="spellStart"/>
            <w:r w:rsidR="00953FEB" w:rsidRPr="008A0A39">
              <w:rPr>
                <w:sz w:val="24"/>
                <w:szCs w:val="24"/>
              </w:rPr>
              <w:t>шт</w:t>
            </w:r>
            <w:proofErr w:type="spellEnd"/>
            <w:r w:rsidR="00953FEB" w:rsidRPr="008A0A39">
              <w:rPr>
                <w:sz w:val="24"/>
                <w:szCs w:val="24"/>
              </w:rPr>
              <w:t xml:space="preserve"> </w:t>
            </w:r>
          </w:p>
        </w:tc>
      </w:tr>
      <w:tr w:rsidR="00D95DB8" w:rsidRPr="008A0A39" w14:paraId="5AB28937" w14:textId="77777777" w:rsidTr="00953FEB">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2F19D496" w14:textId="77777777" w:rsidR="00D95DB8" w:rsidRPr="008A0A39" w:rsidRDefault="00D95DB8" w:rsidP="00D95DB8">
            <w:pPr>
              <w:shd w:val="clear" w:color="auto" w:fill="FFFFFF"/>
              <w:rPr>
                <w:rFonts w:eastAsia="Times New Roman"/>
                <w:spacing w:val="-2"/>
                <w:sz w:val="24"/>
                <w:szCs w:val="24"/>
              </w:rPr>
            </w:pPr>
            <w:r w:rsidRPr="008A0A39">
              <w:rPr>
                <w:rFonts w:eastAsia="Times New Roman"/>
                <w:spacing w:val="-2"/>
                <w:sz w:val="24"/>
                <w:szCs w:val="24"/>
              </w:rPr>
              <w:t xml:space="preserve">Срок (сроки) поставки товаров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6D1BB318" w14:textId="079D2AFA" w:rsidR="00D95DB8" w:rsidRPr="008A0A39" w:rsidRDefault="00D95DB8" w:rsidP="00D95DB8">
            <w:pPr>
              <w:ind w:right="138"/>
              <w:jc w:val="both"/>
              <w:rPr>
                <w:rFonts w:eastAsia="Times New Roman"/>
                <w:color w:val="FF0000"/>
                <w:sz w:val="24"/>
                <w:szCs w:val="24"/>
              </w:rPr>
            </w:pPr>
            <w:r>
              <w:rPr>
                <w:rFonts w:eastAsia="Times New Roman"/>
                <w:sz w:val="24"/>
                <w:szCs w:val="24"/>
              </w:rPr>
              <w:t>не более 15 календарных дней</w:t>
            </w:r>
          </w:p>
        </w:tc>
      </w:tr>
      <w:tr w:rsidR="00D95DB8" w:rsidRPr="008A0A39" w14:paraId="20CBCDC6" w14:textId="77777777" w:rsidTr="00953FEB">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0E46F998" w14:textId="663FD2B3" w:rsidR="00D95DB8" w:rsidRPr="008A0A39" w:rsidRDefault="00D95DB8" w:rsidP="00D95DB8">
            <w:pPr>
              <w:shd w:val="clear" w:color="auto" w:fill="FFFFFF"/>
              <w:rPr>
                <w:rFonts w:eastAsia="Times New Roman"/>
                <w:spacing w:val="-2"/>
                <w:sz w:val="24"/>
                <w:szCs w:val="24"/>
              </w:rPr>
            </w:pPr>
            <w:r w:rsidRPr="008A0A39">
              <w:rPr>
                <w:rFonts w:eastAsia="Times New Roman"/>
                <w:spacing w:val="-2"/>
                <w:sz w:val="24"/>
                <w:szCs w:val="24"/>
              </w:rPr>
              <w:t xml:space="preserve">Место (места) поставки товаров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53E2044D" w14:textId="77777777" w:rsidR="00D95DB8" w:rsidRPr="008A0A39" w:rsidRDefault="00D95DB8" w:rsidP="00D95DB8">
            <w:pPr>
              <w:jc w:val="both"/>
              <w:rPr>
                <w:sz w:val="24"/>
                <w:szCs w:val="24"/>
              </w:rPr>
            </w:pPr>
            <w:r w:rsidRPr="008A0A39">
              <w:rPr>
                <w:sz w:val="24"/>
                <w:szCs w:val="24"/>
              </w:rPr>
              <w:t xml:space="preserve">247793, Гомельская область, </w:t>
            </w:r>
            <w:proofErr w:type="spellStart"/>
            <w:r w:rsidRPr="008A0A39">
              <w:rPr>
                <w:sz w:val="24"/>
                <w:szCs w:val="24"/>
              </w:rPr>
              <w:t>Наровлянский</w:t>
            </w:r>
            <w:proofErr w:type="spellEnd"/>
            <w:r w:rsidRPr="008A0A39">
              <w:rPr>
                <w:sz w:val="24"/>
                <w:szCs w:val="24"/>
              </w:rPr>
              <w:t xml:space="preserve"> район, </w:t>
            </w:r>
            <w:proofErr w:type="spellStart"/>
            <w:r w:rsidRPr="008A0A39">
              <w:rPr>
                <w:sz w:val="24"/>
                <w:szCs w:val="24"/>
              </w:rPr>
              <w:t>н.п</w:t>
            </w:r>
            <w:proofErr w:type="spellEnd"/>
            <w:r w:rsidRPr="008A0A39">
              <w:rPr>
                <w:sz w:val="24"/>
                <w:szCs w:val="24"/>
              </w:rPr>
              <w:t>. Будки</w:t>
            </w:r>
          </w:p>
        </w:tc>
      </w:tr>
      <w:tr w:rsidR="00D95DB8" w:rsidRPr="008A0A39" w14:paraId="2140F77F" w14:textId="77777777" w:rsidTr="00953FEB">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45A1E990" w14:textId="77777777" w:rsidR="00D95DB8" w:rsidRPr="008A0A39" w:rsidRDefault="00D95DB8" w:rsidP="00D95DB8">
            <w:pPr>
              <w:shd w:val="clear" w:color="auto" w:fill="FFFFFF"/>
              <w:rPr>
                <w:rFonts w:eastAsia="Times New Roman"/>
                <w:spacing w:val="-2"/>
                <w:sz w:val="24"/>
                <w:szCs w:val="24"/>
              </w:rPr>
            </w:pPr>
            <w:r w:rsidRPr="008A0A39">
              <w:rPr>
                <w:rFonts w:eastAsia="Times New Roman"/>
                <w:spacing w:val="-2"/>
                <w:sz w:val="24"/>
                <w:szCs w:val="24"/>
              </w:rPr>
              <w:t>Предельная стоимость предмета закупки по части (лоту)</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6F8A21D6" w14:textId="4819A80E" w:rsidR="00D95DB8" w:rsidRPr="008A0A39" w:rsidRDefault="00D95DB8" w:rsidP="00D95DB8">
            <w:pPr>
              <w:jc w:val="both"/>
              <w:rPr>
                <w:color w:val="FF0000"/>
                <w:sz w:val="24"/>
                <w:szCs w:val="24"/>
              </w:rPr>
            </w:pPr>
            <w:r w:rsidRPr="008A0A39">
              <w:rPr>
                <w:sz w:val="24"/>
                <w:szCs w:val="24"/>
              </w:rPr>
              <w:t>448,18 белорусских рублей с учетом НДС</w:t>
            </w:r>
          </w:p>
        </w:tc>
      </w:tr>
      <w:tr w:rsidR="00D95DB8" w:rsidRPr="008A0A39" w14:paraId="61CE6B74" w14:textId="77777777" w:rsidTr="00953FEB">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2618AD26" w14:textId="22CE8051" w:rsidR="00D95DB8" w:rsidRPr="008A0A39" w:rsidRDefault="00D95DB8" w:rsidP="00D95DB8">
            <w:pPr>
              <w:shd w:val="clear" w:color="auto" w:fill="FFFFFF"/>
              <w:rPr>
                <w:rFonts w:eastAsia="Times New Roman"/>
                <w:spacing w:val="-2"/>
                <w:sz w:val="24"/>
                <w:szCs w:val="24"/>
              </w:rPr>
            </w:pPr>
            <w:r w:rsidRPr="008A0A39">
              <w:rPr>
                <w:rFonts w:eastAsia="Times New Roman"/>
                <w:spacing w:val="-2"/>
                <w:sz w:val="24"/>
                <w:szCs w:val="24"/>
              </w:rPr>
              <w:t>Сроки и условия оплаты</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1BB74B3F" w14:textId="373BC416" w:rsidR="00D95DB8" w:rsidRPr="008A0A39" w:rsidRDefault="00D95DB8" w:rsidP="00D95DB8">
            <w:pPr>
              <w:jc w:val="both"/>
              <w:rPr>
                <w:sz w:val="24"/>
                <w:szCs w:val="24"/>
              </w:rPr>
            </w:pPr>
            <w:r w:rsidRPr="008A0A39">
              <w:rPr>
                <w:sz w:val="24"/>
                <w:szCs w:val="24"/>
              </w:rPr>
              <w:t xml:space="preserve">по факту поставки товара не позднее 10 банковских дней, </w:t>
            </w:r>
            <w:r w:rsidRPr="008A0A39">
              <w:rPr>
                <w:sz w:val="24"/>
                <w:szCs w:val="24"/>
                <w:u w:val="single"/>
              </w:rPr>
              <w:t>предложения с иными условиями оплаты будут отклонены</w:t>
            </w:r>
          </w:p>
        </w:tc>
      </w:tr>
      <w:tr w:rsidR="00D95DB8" w:rsidRPr="008A0A39" w14:paraId="4DD45AA4" w14:textId="77777777" w:rsidTr="00953FEB">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54637437" w14:textId="77777777" w:rsidR="00D95DB8" w:rsidRPr="008A0A39" w:rsidRDefault="00D95DB8" w:rsidP="00D95DB8">
            <w:pPr>
              <w:shd w:val="clear" w:color="auto" w:fill="FFFFFF"/>
              <w:rPr>
                <w:rFonts w:eastAsia="Times New Roman"/>
                <w:spacing w:val="-2"/>
                <w:sz w:val="24"/>
                <w:szCs w:val="24"/>
              </w:rPr>
            </w:pPr>
            <w:r w:rsidRPr="008A0A39">
              <w:rPr>
                <w:rFonts w:eastAsia="Times New Roman"/>
                <w:spacing w:val="-2"/>
                <w:sz w:val="24"/>
                <w:szCs w:val="24"/>
              </w:rPr>
              <w:t>Источник финансирования закупки по части (лоту)</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066E3AD9" w14:textId="22F31DFF" w:rsidR="00D95DB8" w:rsidRPr="008A0A39" w:rsidRDefault="009D4E71" w:rsidP="00D95DB8">
            <w:pPr>
              <w:jc w:val="both"/>
              <w:rPr>
                <w:color w:val="FF0000"/>
                <w:sz w:val="24"/>
                <w:szCs w:val="24"/>
              </w:rPr>
            </w:pPr>
            <w:r w:rsidRPr="008A0A39">
              <w:rPr>
                <w:sz w:val="24"/>
                <w:szCs w:val="24"/>
              </w:rPr>
              <w:t>собственные средства (источник финансирования объекта строительства – бюджетные средства)</w:t>
            </w:r>
          </w:p>
        </w:tc>
      </w:tr>
      <w:tr w:rsidR="00D95DB8" w:rsidRPr="008A0A39" w14:paraId="0E827A0C" w14:textId="77777777" w:rsidTr="003A5A38">
        <w:tc>
          <w:tcPr>
            <w:tcW w:w="9679" w:type="dxa"/>
            <w:gridSpan w:val="3"/>
            <w:tcBorders>
              <w:top w:val="single" w:sz="6" w:space="0" w:color="auto"/>
              <w:left w:val="single" w:sz="6" w:space="0" w:color="auto"/>
              <w:bottom w:val="single" w:sz="6" w:space="0" w:color="auto"/>
              <w:right w:val="single" w:sz="6" w:space="0" w:color="auto"/>
            </w:tcBorders>
            <w:shd w:val="clear" w:color="auto" w:fill="FFFFFF"/>
          </w:tcPr>
          <w:p w14:paraId="795D61EB" w14:textId="19863DE9" w:rsidR="00D95DB8" w:rsidRPr="008A0A39" w:rsidRDefault="00D95DB8" w:rsidP="00D95DB8">
            <w:pPr>
              <w:jc w:val="center"/>
              <w:rPr>
                <w:rFonts w:eastAsia="Times New Roman"/>
                <w:b/>
                <w:bCs/>
                <w:spacing w:val="-2"/>
                <w:sz w:val="24"/>
                <w:szCs w:val="24"/>
              </w:rPr>
            </w:pPr>
            <w:r w:rsidRPr="008A0A39">
              <w:rPr>
                <w:rFonts w:eastAsia="Times New Roman"/>
                <w:b/>
                <w:bCs/>
                <w:spacing w:val="-2"/>
                <w:sz w:val="24"/>
                <w:szCs w:val="24"/>
              </w:rPr>
              <w:t>Лот №3</w:t>
            </w:r>
          </w:p>
        </w:tc>
      </w:tr>
      <w:tr w:rsidR="00D95DB8" w:rsidRPr="008A0A39" w14:paraId="73B83945" w14:textId="77777777" w:rsidTr="003A5A38">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3E90D3A2" w14:textId="77777777" w:rsidR="00D95DB8" w:rsidRPr="008A0A39" w:rsidRDefault="00D95DB8" w:rsidP="00D95DB8">
            <w:pPr>
              <w:shd w:val="clear" w:color="auto" w:fill="FFFFFF"/>
              <w:rPr>
                <w:color w:val="000000"/>
                <w:sz w:val="24"/>
                <w:szCs w:val="24"/>
                <w:shd w:val="clear" w:color="auto" w:fill="FFFFFF"/>
              </w:rPr>
            </w:pPr>
            <w:r w:rsidRPr="008A0A39">
              <w:rPr>
                <w:rFonts w:eastAsia="Times New Roman"/>
                <w:spacing w:val="-2"/>
                <w:sz w:val="24"/>
                <w:szCs w:val="24"/>
              </w:rPr>
              <w:t>Наименование товаров (работ, услуг)</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5513CD4F" w14:textId="6E0724B3" w:rsidR="00D95DB8" w:rsidRPr="008A0A39" w:rsidRDefault="00D95DB8" w:rsidP="00D95DB8">
            <w:pPr>
              <w:widowControl/>
              <w:autoSpaceDE/>
              <w:autoSpaceDN/>
              <w:adjustRightInd/>
              <w:rPr>
                <w:rFonts w:eastAsia="Times New Roman"/>
                <w:sz w:val="24"/>
                <w:szCs w:val="24"/>
              </w:rPr>
            </w:pPr>
            <w:r w:rsidRPr="008A0A39">
              <w:rPr>
                <w:rFonts w:eastAsia="Times New Roman"/>
                <w:color w:val="000000"/>
                <w:sz w:val="24"/>
                <w:szCs w:val="24"/>
              </w:rPr>
              <w:t xml:space="preserve">Лента уплотнительная </w:t>
            </w:r>
            <w:r>
              <w:rPr>
                <w:rFonts w:eastAsia="Times New Roman"/>
                <w:color w:val="000000"/>
                <w:sz w:val="24"/>
                <w:szCs w:val="24"/>
              </w:rPr>
              <w:t>Г</w:t>
            </w:r>
            <w:r w:rsidRPr="008A0A39">
              <w:rPr>
                <w:rFonts w:eastAsia="Times New Roman"/>
                <w:color w:val="000000"/>
                <w:sz w:val="24"/>
                <w:szCs w:val="24"/>
              </w:rPr>
              <w:t>ерлен-Т</w:t>
            </w:r>
          </w:p>
        </w:tc>
      </w:tr>
      <w:tr w:rsidR="00D95DB8" w:rsidRPr="008A0A39" w14:paraId="089849BA" w14:textId="77777777" w:rsidTr="003A5A38">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7D7A09A5" w14:textId="77777777" w:rsidR="00D95DB8" w:rsidRPr="008A0A39" w:rsidRDefault="00D95DB8" w:rsidP="00D95DB8">
            <w:pPr>
              <w:shd w:val="clear" w:color="auto" w:fill="FFFFFF"/>
              <w:rPr>
                <w:rFonts w:eastAsia="Times New Roman"/>
                <w:spacing w:val="-2"/>
                <w:sz w:val="24"/>
                <w:szCs w:val="24"/>
              </w:rPr>
            </w:pPr>
            <w:r w:rsidRPr="008A0A39">
              <w:rPr>
                <w:rFonts w:eastAsia="Times New Roman"/>
                <w:spacing w:val="-2"/>
                <w:sz w:val="24"/>
                <w:szCs w:val="24"/>
              </w:rPr>
              <w:t xml:space="preserve">Код по ОКРБ 007-2012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57D82877" w14:textId="77777777" w:rsidR="00D95DB8" w:rsidRPr="008A0A39" w:rsidRDefault="00D95DB8" w:rsidP="00D95DB8">
            <w:pPr>
              <w:pStyle w:val="Default"/>
              <w:jc w:val="both"/>
            </w:pPr>
            <w:r w:rsidRPr="008A0A39">
              <w:t xml:space="preserve">22.29.21.750 </w:t>
            </w:r>
          </w:p>
          <w:p w14:paraId="6291A5F3" w14:textId="77777777" w:rsidR="00D95DB8" w:rsidRPr="008A0A39" w:rsidRDefault="00D95DB8" w:rsidP="00D95DB8">
            <w:pPr>
              <w:jc w:val="both"/>
              <w:rPr>
                <w:sz w:val="24"/>
                <w:szCs w:val="24"/>
              </w:rPr>
            </w:pPr>
          </w:p>
        </w:tc>
      </w:tr>
      <w:tr w:rsidR="00D95DB8" w:rsidRPr="008A0A39" w14:paraId="037E18AB" w14:textId="77777777" w:rsidTr="003A5A38">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55510E01" w14:textId="77777777" w:rsidR="00D95DB8" w:rsidRPr="008A0A39" w:rsidRDefault="00D95DB8" w:rsidP="00D95DB8">
            <w:pPr>
              <w:shd w:val="clear" w:color="auto" w:fill="FFFFFF"/>
              <w:rPr>
                <w:rFonts w:eastAsia="Times New Roman"/>
                <w:spacing w:val="-2"/>
                <w:sz w:val="24"/>
                <w:szCs w:val="24"/>
              </w:rPr>
            </w:pPr>
            <w:r w:rsidRPr="008A0A39">
              <w:rPr>
                <w:rFonts w:eastAsia="Times New Roman"/>
                <w:spacing w:val="-2"/>
                <w:sz w:val="24"/>
                <w:szCs w:val="24"/>
              </w:rPr>
              <w:t>Наименование в соответствии с ОКРБ 007-2012</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3F745F78" w14:textId="77777777" w:rsidR="00D95DB8" w:rsidRPr="008A0A39" w:rsidRDefault="00D95DB8" w:rsidP="00D95DB8">
            <w:pPr>
              <w:pStyle w:val="Default"/>
              <w:jc w:val="both"/>
            </w:pPr>
            <w:r w:rsidRPr="008A0A39">
              <w:t xml:space="preserve">Плиты, листы, пленка, фольга, ленты, полосы и прочие плоские формы самоклеящиеся в рулонах шириной не более 20 см из поливинилхлорида или полиэтилена </w:t>
            </w:r>
          </w:p>
          <w:p w14:paraId="2559DCF3" w14:textId="77777777" w:rsidR="00D95DB8" w:rsidRPr="008A0A39" w:rsidRDefault="00D95DB8" w:rsidP="00D95DB8">
            <w:pPr>
              <w:jc w:val="both"/>
              <w:rPr>
                <w:sz w:val="24"/>
                <w:szCs w:val="24"/>
              </w:rPr>
            </w:pPr>
          </w:p>
        </w:tc>
      </w:tr>
      <w:tr w:rsidR="00D95DB8" w:rsidRPr="008A0A39" w14:paraId="05A78CB9" w14:textId="77777777" w:rsidTr="003A5A38">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1785090D" w14:textId="77777777" w:rsidR="00D95DB8" w:rsidRPr="008A0A39" w:rsidRDefault="00D95DB8" w:rsidP="00D95DB8">
            <w:pPr>
              <w:shd w:val="clear" w:color="auto" w:fill="FFFFFF"/>
              <w:rPr>
                <w:rFonts w:eastAsia="Times New Roman"/>
                <w:spacing w:val="-2"/>
                <w:sz w:val="24"/>
                <w:szCs w:val="24"/>
              </w:rPr>
            </w:pPr>
            <w:r w:rsidRPr="008A0A39">
              <w:rPr>
                <w:rFonts w:eastAsia="Times New Roman"/>
                <w:spacing w:val="-2"/>
                <w:sz w:val="24"/>
                <w:szCs w:val="24"/>
              </w:rPr>
              <w:t>Объем (количество)</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65B902A6" w14:textId="76202B81" w:rsidR="00D95DB8" w:rsidRPr="008A0A39" w:rsidRDefault="00D95DB8" w:rsidP="00D95DB8">
            <w:pPr>
              <w:jc w:val="both"/>
              <w:rPr>
                <w:sz w:val="24"/>
                <w:szCs w:val="24"/>
              </w:rPr>
            </w:pPr>
            <w:r w:rsidRPr="008A0A39">
              <w:rPr>
                <w:sz w:val="24"/>
                <w:szCs w:val="24"/>
              </w:rPr>
              <w:t xml:space="preserve">1140 </w:t>
            </w:r>
            <w:proofErr w:type="spellStart"/>
            <w:r w:rsidRPr="008A0A39">
              <w:rPr>
                <w:sz w:val="24"/>
                <w:szCs w:val="24"/>
              </w:rPr>
              <w:t>м.п</w:t>
            </w:r>
            <w:proofErr w:type="spellEnd"/>
            <w:r w:rsidRPr="008A0A39">
              <w:rPr>
                <w:sz w:val="24"/>
                <w:szCs w:val="24"/>
              </w:rPr>
              <w:t xml:space="preserve">. </w:t>
            </w:r>
          </w:p>
        </w:tc>
      </w:tr>
      <w:tr w:rsidR="00D95DB8" w:rsidRPr="008A0A39" w14:paraId="2AF8F4F0" w14:textId="77777777" w:rsidTr="003A5A38">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07CE56B3" w14:textId="77777777" w:rsidR="00D95DB8" w:rsidRPr="008A0A39" w:rsidRDefault="00D95DB8" w:rsidP="00D95DB8">
            <w:pPr>
              <w:shd w:val="clear" w:color="auto" w:fill="FFFFFF"/>
              <w:rPr>
                <w:rFonts w:eastAsia="Times New Roman"/>
                <w:spacing w:val="-2"/>
                <w:sz w:val="24"/>
                <w:szCs w:val="24"/>
              </w:rPr>
            </w:pPr>
            <w:r w:rsidRPr="008A0A39">
              <w:rPr>
                <w:rFonts w:eastAsia="Times New Roman"/>
                <w:spacing w:val="-2"/>
                <w:sz w:val="24"/>
                <w:szCs w:val="24"/>
              </w:rPr>
              <w:t xml:space="preserve">Срок (сроки) поставки товаров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75752AD4" w14:textId="04665D86" w:rsidR="00D95DB8" w:rsidRPr="008A0A39" w:rsidRDefault="00D95DB8" w:rsidP="00D95DB8">
            <w:pPr>
              <w:ind w:right="138"/>
              <w:jc w:val="both"/>
              <w:rPr>
                <w:rFonts w:eastAsia="Times New Roman"/>
                <w:color w:val="FF0000"/>
                <w:sz w:val="24"/>
                <w:szCs w:val="24"/>
              </w:rPr>
            </w:pPr>
            <w:r>
              <w:rPr>
                <w:rFonts w:eastAsia="Times New Roman"/>
                <w:sz w:val="24"/>
                <w:szCs w:val="24"/>
              </w:rPr>
              <w:t>не более 15 календарных дней</w:t>
            </w:r>
          </w:p>
        </w:tc>
      </w:tr>
      <w:tr w:rsidR="00D95DB8" w:rsidRPr="008A0A39" w14:paraId="1760181D" w14:textId="77777777" w:rsidTr="003A5A38">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2BD960A6" w14:textId="70651E5C" w:rsidR="00D95DB8" w:rsidRPr="008A0A39" w:rsidRDefault="00D95DB8" w:rsidP="00D95DB8">
            <w:pPr>
              <w:shd w:val="clear" w:color="auto" w:fill="FFFFFF"/>
              <w:rPr>
                <w:rFonts w:eastAsia="Times New Roman"/>
                <w:spacing w:val="-2"/>
                <w:sz w:val="24"/>
                <w:szCs w:val="24"/>
              </w:rPr>
            </w:pPr>
            <w:r w:rsidRPr="008A0A39">
              <w:rPr>
                <w:rFonts w:eastAsia="Times New Roman"/>
                <w:spacing w:val="-2"/>
                <w:sz w:val="24"/>
                <w:szCs w:val="24"/>
              </w:rPr>
              <w:t xml:space="preserve">Место (места) поставки товаров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4D5D8264" w14:textId="77777777" w:rsidR="00D95DB8" w:rsidRPr="008A0A39" w:rsidRDefault="00D95DB8" w:rsidP="00D95DB8">
            <w:pPr>
              <w:jc w:val="both"/>
              <w:rPr>
                <w:sz w:val="24"/>
                <w:szCs w:val="24"/>
              </w:rPr>
            </w:pPr>
            <w:r w:rsidRPr="008A0A39">
              <w:rPr>
                <w:sz w:val="24"/>
                <w:szCs w:val="24"/>
              </w:rPr>
              <w:t xml:space="preserve">247793, Гомельская область, </w:t>
            </w:r>
            <w:proofErr w:type="spellStart"/>
            <w:r w:rsidRPr="008A0A39">
              <w:rPr>
                <w:sz w:val="24"/>
                <w:szCs w:val="24"/>
              </w:rPr>
              <w:t>Наровлянский</w:t>
            </w:r>
            <w:proofErr w:type="spellEnd"/>
            <w:r w:rsidRPr="008A0A39">
              <w:rPr>
                <w:sz w:val="24"/>
                <w:szCs w:val="24"/>
              </w:rPr>
              <w:t xml:space="preserve"> район, </w:t>
            </w:r>
            <w:proofErr w:type="spellStart"/>
            <w:r w:rsidRPr="008A0A39">
              <w:rPr>
                <w:sz w:val="24"/>
                <w:szCs w:val="24"/>
              </w:rPr>
              <w:t>н.п</w:t>
            </w:r>
            <w:proofErr w:type="spellEnd"/>
            <w:r w:rsidRPr="008A0A39">
              <w:rPr>
                <w:sz w:val="24"/>
                <w:szCs w:val="24"/>
              </w:rPr>
              <w:t>. Будки</w:t>
            </w:r>
          </w:p>
        </w:tc>
      </w:tr>
      <w:tr w:rsidR="00D95DB8" w:rsidRPr="008A0A39" w14:paraId="0CB959F0" w14:textId="77777777" w:rsidTr="003A5A38">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5C89C595" w14:textId="77777777" w:rsidR="00D95DB8" w:rsidRPr="008A0A39" w:rsidRDefault="00D95DB8" w:rsidP="00D95DB8">
            <w:pPr>
              <w:shd w:val="clear" w:color="auto" w:fill="FFFFFF"/>
              <w:rPr>
                <w:rFonts w:eastAsia="Times New Roman"/>
                <w:spacing w:val="-2"/>
                <w:sz w:val="24"/>
                <w:szCs w:val="24"/>
              </w:rPr>
            </w:pPr>
            <w:r w:rsidRPr="008A0A39">
              <w:rPr>
                <w:rFonts w:eastAsia="Times New Roman"/>
                <w:spacing w:val="-2"/>
                <w:sz w:val="24"/>
                <w:szCs w:val="24"/>
              </w:rPr>
              <w:t>Предельная стоимость предмета закупки по части (лоту)</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2C6DD60C" w14:textId="6627E4C2" w:rsidR="00D95DB8" w:rsidRPr="008A0A39" w:rsidRDefault="00D95DB8" w:rsidP="00D95DB8">
            <w:pPr>
              <w:jc w:val="both"/>
              <w:rPr>
                <w:color w:val="FF0000"/>
                <w:sz w:val="24"/>
                <w:szCs w:val="24"/>
              </w:rPr>
            </w:pPr>
            <w:r w:rsidRPr="008A0A39">
              <w:rPr>
                <w:sz w:val="24"/>
                <w:szCs w:val="24"/>
              </w:rPr>
              <w:t>3035,55 белорусских рублей с учетом НДС</w:t>
            </w:r>
          </w:p>
        </w:tc>
      </w:tr>
      <w:tr w:rsidR="00D95DB8" w:rsidRPr="008A0A39" w14:paraId="5E31C144" w14:textId="77777777" w:rsidTr="003A5A38">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29D59BC2" w14:textId="55D7CFB4" w:rsidR="00D95DB8" w:rsidRPr="008A0A39" w:rsidRDefault="00D95DB8" w:rsidP="00D95DB8">
            <w:pPr>
              <w:shd w:val="clear" w:color="auto" w:fill="FFFFFF"/>
              <w:rPr>
                <w:rFonts w:eastAsia="Times New Roman"/>
                <w:spacing w:val="-2"/>
                <w:sz w:val="24"/>
                <w:szCs w:val="24"/>
              </w:rPr>
            </w:pPr>
            <w:r w:rsidRPr="008A0A39">
              <w:rPr>
                <w:rFonts w:eastAsia="Times New Roman"/>
                <w:spacing w:val="-2"/>
                <w:sz w:val="24"/>
                <w:szCs w:val="24"/>
              </w:rPr>
              <w:t>Сроки и условия оплаты</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02C517E1" w14:textId="19EDD742" w:rsidR="00D95DB8" w:rsidRPr="008A0A39" w:rsidRDefault="00D95DB8" w:rsidP="00D95DB8">
            <w:pPr>
              <w:jc w:val="both"/>
              <w:rPr>
                <w:sz w:val="24"/>
                <w:szCs w:val="24"/>
              </w:rPr>
            </w:pPr>
            <w:r w:rsidRPr="008A0A39">
              <w:rPr>
                <w:sz w:val="24"/>
                <w:szCs w:val="24"/>
              </w:rPr>
              <w:t xml:space="preserve">по факту поставки товара не позднее 10 банковских дней, </w:t>
            </w:r>
            <w:r w:rsidRPr="008A0A39">
              <w:rPr>
                <w:sz w:val="24"/>
                <w:szCs w:val="24"/>
                <w:u w:val="single"/>
              </w:rPr>
              <w:t>предложения с иными условиями оплаты будут отклонены</w:t>
            </w:r>
          </w:p>
        </w:tc>
      </w:tr>
      <w:tr w:rsidR="00D95DB8" w:rsidRPr="008A0A39" w14:paraId="22461CD2" w14:textId="77777777" w:rsidTr="003A5A38">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3DBBFBEB" w14:textId="77777777" w:rsidR="00D95DB8" w:rsidRPr="008A0A39" w:rsidRDefault="00D95DB8" w:rsidP="00D95DB8">
            <w:pPr>
              <w:shd w:val="clear" w:color="auto" w:fill="FFFFFF"/>
              <w:rPr>
                <w:rFonts w:eastAsia="Times New Roman"/>
                <w:spacing w:val="-2"/>
                <w:sz w:val="24"/>
                <w:szCs w:val="24"/>
              </w:rPr>
            </w:pPr>
            <w:r w:rsidRPr="008A0A39">
              <w:rPr>
                <w:rFonts w:eastAsia="Times New Roman"/>
                <w:spacing w:val="-2"/>
                <w:sz w:val="24"/>
                <w:szCs w:val="24"/>
              </w:rPr>
              <w:lastRenderedPageBreak/>
              <w:t>Источник финансирования закупки по части (лоту)</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6FBC34E5" w14:textId="1DC777FE" w:rsidR="00D95DB8" w:rsidRPr="008A0A39" w:rsidRDefault="009D4E71" w:rsidP="00D95DB8">
            <w:pPr>
              <w:jc w:val="both"/>
              <w:rPr>
                <w:color w:val="FF0000"/>
                <w:sz w:val="24"/>
                <w:szCs w:val="24"/>
              </w:rPr>
            </w:pPr>
            <w:r w:rsidRPr="008A0A39">
              <w:rPr>
                <w:sz w:val="24"/>
                <w:szCs w:val="24"/>
              </w:rPr>
              <w:t>собственные средства (источник финансирования объекта строительства – бюджетные средства)</w:t>
            </w:r>
          </w:p>
        </w:tc>
      </w:tr>
      <w:tr w:rsidR="00D95DB8" w:rsidRPr="008A0A39" w14:paraId="0B77BF4D" w14:textId="77777777" w:rsidTr="003A5A38">
        <w:tc>
          <w:tcPr>
            <w:tcW w:w="9679" w:type="dxa"/>
            <w:gridSpan w:val="3"/>
            <w:tcBorders>
              <w:top w:val="single" w:sz="6" w:space="0" w:color="auto"/>
              <w:left w:val="single" w:sz="6" w:space="0" w:color="auto"/>
              <w:bottom w:val="single" w:sz="6" w:space="0" w:color="auto"/>
              <w:right w:val="single" w:sz="6" w:space="0" w:color="auto"/>
            </w:tcBorders>
            <w:shd w:val="clear" w:color="auto" w:fill="FFFFFF"/>
          </w:tcPr>
          <w:p w14:paraId="01A0A8C8" w14:textId="17D5D631" w:rsidR="00D95DB8" w:rsidRPr="008A0A39" w:rsidRDefault="00D95DB8" w:rsidP="00D95DB8">
            <w:pPr>
              <w:jc w:val="center"/>
              <w:rPr>
                <w:rFonts w:eastAsia="Times New Roman"/>
                <w:b/>
                <w:bCs/>
                <w:spacing w:val="-2"/>
                <w:sz w:val="24"/>
                <w:szCs w:val="24"/>
              </w:rPr>
            </w:pPr>
            <w:r w:rsidRPr="008A0A39">
              <w:rPr>
                <w:rFonts w:eastAsia="Times New Roman"/>
                <w:b/>
                <w:bCs/>
                <w:spacing w:val="-2"/>
                <w:sz w:val="24"/>
                <w:szCs w:val="24"/>
              </w:rPr>
              <w:t>Лот №4</w:t>
            </w:r>
          </w:p>
        </w:tc>
      </w:tr>
      <w:tr w:rsidR="00D95DB8" w:rsidRPr="008A0A39" w14:paraId="11683AA1" w14:textId="77777777" w:rsidTr="003A5A38">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0BF29AC2" w14:textId="77777777" w:rsidR="00D95DB8" w:rsidRPr="008A0A39" w:rsidRDefault="00D95DB8" w:rsidP="00D95DB8">
            <w:pPr>
              <w:shd w:val="clear" w:color="auto" w:fill="FFFFFF"/>
              <w:rPr>
                <w:color w:val="000000"/>
                <w:sz w:val="24"/>
                <w:szCs w:val="24"/>
                <w:shd w:val="clear" w:color="auto" w:fill="FFFFFF"/>
              </w:rPr>
            </w:pPr>
            <w:r w:rsidRPr="008A0A39">
              <w:rPr>
                <w:rFonts w:eastAsia="Times New Roman"/>
                <w:spacing w:val="-2"/>
                <w:sz w:val="24"/>
                <w:szCs w:val="24"/>
              </w:rPr>
              <w:t>Наименование товаров (работ, услуг)</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7527C2C7" w14:textId="52594F04" w:rsidR="00D95DB8" w:rsidRPr="008A0A39" w:rsidRDefault="00D95DB8" w:rsidP="00D95DB8">
            <w:pPr>
              <w:widowControl/>
              <w:autoSpaceDE/>
              <w:autoSpaceDN/>
              <w:adjustRightInd/>
              <w:rPr>
                <w:rFonts w:eastAsia="Times New Roman"/>
                <w:sz w:val="24"/>
                <w:szCs w:val="24"/>
              </w:rPr>
            </w:pPr>
            <w:r w:rsidRPr="008A0A39">
              <w:rPr>
                <w:rFonts w:eastAsia="Times New Roman"/>
                <w:color w:val="000000"/>
                <w:sz w:val="24"/>
                <w:szCs w:val="24"/>
              </w:rPr>
              <w:t>Дюбель гвоздевой 8х80 (для крепления элемента фасонного ЭФ6)</w:t>
            </w:r>
          </w:p>
        </w:tc>
      </w:tr>
      <w:tr w:rsidR="00D95DB8" w:rsidRPr="008A0A39" w14:paraId="1CBBAE2F" w14:textId="77777777" w:rsidTr="003A5A38">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669DE4C3" w14:textId="77777777" w:rsidR="00D95DB8" w:rsidRPr="008A0A39" w:rsidRDefault="00D95DB8" w:rsidP="00D95DB8">
            <w:pPr>
              <w:shd w:val="clear" w:color="auto" w:fill="FFFFFF"/>
              <w:rPr>
                <w:rFonts w:eastAsia="Times New Roman"/>
                <w:spacing w:val="-2"/>
                <w:sz w:val="24"/>
                <w:szCs w:val="24"/>
              </w:rPr>
            </w:pPr>
            <w:r w:rsidRPr="008A0A39">
              <w:rPr>
                <w:rFonts w:eastAsia="Times New Roman"/>
                <w:spacing w:val="-2"/>
                <w:sz w:val="24"/>
                <w:szCs w:val="24"/>
              </w:rPr>
              <w:t xml:space="preserve">Код по ОКРБ 007-2012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51EF9695" w14:textId="77777777" w:rsidR="00D95DB8" w:rsidRPr="006329B6" w:rsidRDefault="00D95DB8" w:rsidP="00D95DB8">
            <w:pPr>
              <w:pStyle w:val="Default"/>
              <w:jc w:val="both"/>
            </w:pPr>
            <w:r w:rsidRPr="006329B6">
              <w:t xml:space="preserve">25.94.11.270 </w:t>
            </w:r>
          </w:p>
          <w:p w14:paraId="7C77D88E" w14:textId="77777777" w:rsidR="00D95DB8" w:rsidRPr="008A0A39" w:rsidRDefault="00D95DB8" w:rsidP="00D95DB8">
            <w:pPr>
              <w:jc w:val="both"/>
              <w:rPr>
                <w:sz w:val="24"/>
                <w:szCs w:val="24"/>
              </w:rPr>
            </w:pPr>
          </w:p>
        </w:tc>
      </w:tr>
      <w:tr w:rsidR="00D95DB8" w:rsidRPr="008A0A39" w14:paraId="586074E6" w14:textId="77777777" w:rsidTr="003A5A38">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6715F872" w14:textId="77777777" w:rsidR="00D95DB8" w:rsidRPr="006329B6" w:rsidRDefault="00D95DB8" w:rsidP="00D95DB8">
            <w:pPr>
              <w:shd w:val="clear" w:color="auto" w:fill="FFFFFF"/>
              <w:rPr>
                <w:rFonts w:eastAsia="Times New Roman"/>
                <w:spacing w:val="-2"/>
                <w:sz w:val="24"/>
                <w:szCs w:val="24"/>
              </w:rPr>
            </w:pPr>
            <w:r w:rsidRPr="006329B6">
              <w:rPr>
                <w:rFonts w:eastAsia="Times New Roman"/>
                <w:spacing w:val="-2"/>
                <w:sz w:val="24"/>
                <w:szCs w:val="24"/>
              </w:rPr>
              <w:t>Наименование в соответствии с ОКРБ 007-2012</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30E1AD34" w14:textId="77777777" w:rsidR="00D95DB8" w:rsidRPr="006329B6" w:rsidRDefault="00D95DB8" w:rsidP="00D95DB8">
            <w:pPr>
              <w:pStyle w:val="Default"/>
              <w:jc w:val="both"/>
            </w:pPr>
            <w:r w:rsidRPr="006329B6">
              <w:t xml:space="preserve">Винты с шестигранными головками из нержавеющей стали </w:t>
            </w:r>
          </w:p>
          <w:p w14:paraId="181E2AE6" w14:textId="77777777" w:rsidR="00D95DB8" w:rsidRPr="006329B6" w:rsidRDefault="00D95DB8" w:rsidP="00D95DB8">
            <w:pPr>
              <w:jc w:val="both"/>
              <w:rPr>
                <w:sz w:val="24"/>
                <w:szCs w:val="24"/>
              </w:rPr>
            </w:pPr>
          </w:p>
        </w:tc>
      </w:tr>
      <w:tr w:rsidR="00D95DB8" w:rsidRPr="008A0A39" w14:paraId="7D22820B" w14:textId="77777777" w:rsidTr="003A5A38">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07717001" w14:textId="77777777" w:rsidR="00D95DB8" w:rsidRPr="008A0A39" w:rsidRDefault="00D95DB8" w:rsidP="00D95DB8">
            <w:pPr>
              <w:shd w:val="clear" w:color="auto" w:fill="FFFFFF"/>
              <w:rPr>
                <w:rFonts w:eastAsia="Times New Roman"/>
                <w:spacing w:val="-2"/>
                <w:sz w:val="24"/>
                <w:szCs w:val="24"/>
              </w:rPr>
            </w:pPr>
            <w:r w:rsidRPr="008A0A39">
              <w:rPr>
                <w:rFonts w:eastAsia="Times New Roman"/>
                <w:spacing w:val="-2"/>
                <w:sz w:val="24"/>
                <w:szCs w:val="24"/>
              </w:rPr>
              <w:t>Объем (количество)</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25E27EAD" w14:textId="0F76899D" w:rsidR="00D95DB8" w:rsidRPr="008A0A39" w:rsidRDefault="00D95DB8" w:rsidP="00D95DB8">
            <w:pPr>
              <w:jc w:val="both"/>
              <w:rPr>
                <w:sz w:val="24"/>
                <w:szCs w:val="24"/>
              </w:rPr>
            </w:pPr>
            <w:r w:rsidRPr="008A0A39">
              <w:rPr>
                <w:sz w:val="24"/>
                <w:szCs w:val="24"/>
              </w:rPr>
              <w:t xml:space="preserve">178 </w:t>
            </w:r>
            <w:proofErr w:type="spellStart"/>
            <w:r w:rsidRPr="008A0A39">
              <w:rPr>
                <w:sz w:val="24"/>
                <w:szCs w:val="24"/>
              </w:rPr>
              <w:t>шт</w:t>
            </w:r>
            <w:proofErr w:type="spellEnd"/>
          </w:p>
        </w:tc>
      </w:tr>
      <w:tr w:rsidR="00D95DB8" w:rsidRPr="008A0A39" w14:paraId="70EC83FC" w14:textId="77777777" w:rsidTr="003A5A38">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2FE3DFFA" w14:textId="77777777" w:rsidR="00D95DB8" w:rsidRPr="008A0A39" w:rsidRDefault="00D95DB8" w:rsidP="00D95DB8">
            <w:pPr>
              <w:shd w:val="clear" w:color="auto" w:fill="FFFFFF"/>
              <w:rPr>
                <w:rFonts w:eastAsia="Times New Roman"/>
                <w:spacing w:val="-2"/>
                <w:sz w:val="24"/>
                <w:szCs w:val="24"/>
              </w:rPr>
            </w:pPr>
            <w:r w:rsidRPr="008A0A39">
              <w:rPr>
                <w:rFonts w:eastAsia="Times New Roman"/>
                <w:spacing w:val="-2"/>
                <w:sz w:val="24"/>
                <w:szCs w:val="24"/>
              </w:rPr>
              <w:t xml:space="preserve">Срок (сроки) поставки товаров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267EFE3F" w14:textId="4A33912F" w:rsidR="00D95DB8" w:rsidRPr="008A0A39" w:rsidRDefault="00D95DB8" w:rsidP="00D95DB8">
            <w:pPr>
              <w:ind w:right="138"/>
              <w:jc w:val="both"/>
              <w:rPr>
                <w:rFonts w:eastAsia="Times New Roman"/>
                <w:color w:val="FF0000"/>
                <w:sz w:val="24"/>
                <w:szCs w:val="24"/>
              </w:rPr>
            </w:pPr>
            <w:r>
              <w:rPr>
                <w:rFonts w:eastAsia="Times New Roman"/>
                <w:sz w:val="24"/>
                <w:szCs w:val="24"/>
              </w:rPr>
              <w:t>не более 15 календарных дней</w:t>
            </w:r>
          </w:p>
        </w:tc>
      </w:tr>
      <w:tr w:rsidR="00D95DB8" w:rsidRPr="008A0A39" w14:paraId="2C7E1CC4" w14:textId="77777777" w:rsidTr="003A5A38">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3C90573A" w14:textId="724AA030" w:rsidR="00D95DB8" w:rsidRPr="008A0A39" w:rsidRDefault="00D95DB8" w:rsidP="00D95DB8">
            <w:pPr>
              <w:shd w:val="clear" w:color="auto" w:fill="FFFFFF"/>
              <w:rPr>
                <w:rFonts w:eastAsia="Times New Roman"/>
                <w:spacing w:val="-2"/>
                <w:sz w:val="24"/>
                <w:szCs w:val="24"/>
              </w:rPr>
            </w:pPr>
            <w:r w:rsidRPr="008A0A39">
              <w:rPr>
                <w:rFonts w:eastAsia="Times New Roman"/>
                <w:spacing w:val="-2"/>
                <w:sz w:val="24"/>
                <w:szCs w:val="24"/>
              </w:rPr>
              <w:t xml:space="preserve">Место (места) поставки товаров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086F2F81" w14:textId="77777777" w:rsidR="00D95DB8" w:rsidRPr="008A0A39" w:rsidRDefault="00D95DB8" w:rsidP="00D95DB8">
            <w:pPr>
              <w:jc w:val="both"/>
              <w:rPr>
                <w:sz w:val="24"/>
                <w:szCs w:val="24"/>
              </w:rPr>
            </w:pPr>
            <w:r w:rsidRPr="008A0A39">
              <w:rPr>
                <w:sz w:val="24"/>
                <w:szCs w:val="24"/>
              </w:rPr>
              <w:t xml:space="preserve">247793, Гомельская область, </w:t>
            </w:r>
            <w:proofErr w:type="spellStart"/>
            <w:r w:rsidRPr="008A0A39">
              <w:rPr>
                <w:sz w:val="24"/>
                <w:szCs w:val="24"/>
              </w:rPr>
              <w:t>Наровлянский</w:t>
            </w:r>
            <w:proofErr w:type="spellEnd"/>
            <w:r w:rsidRPr="008A0A39">
              <w:rPr>
                <w:sz w:val="24"/>
                <w:szCs w:val="24"/>
              </w:rPr>
              <w:t xml:space="preserve"> район, </w:t>
            </w:r>
            <w:proofErr w:type="spellStart"/>
            <w:r w:rsidRPr="008A0A39">
              <w:rPr>
                <w:sz w:val="24"/>
                <w:szCs w:val="24"/>
              </w:rPr>
              <w:t>н.п</w:t>
            </w:r>
            <w:proofErr w:type="spellEnd"/>
            <w:r w:rsidRPr="008A0A39">
              <w:rPr>
                <w:sz w:val="24"/>
                <w:szCs w:val="24"/>
              </w:rPr>
              <w:t>. Будки</w:t>
            </w:r>
          </w:p>
        </w:tc>
      </w:tr>
      <w:tr w:rsidR="00D95DB8" w:rsidRPr="008A0A39" w14:paraId="155EB028" w14:textId="77777777" w:rsidTr="003A5A38">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7D2247D1" w14:textId="77777777" w:rsidR="00D95DB8" w:rsidRPr="008A0A39" w:rsidRDefault="00D95DB8" w:rsidP="00D95DB8">
            <w:pPr>
              <w:shd w:val="clear" w:color="auto" w:fill="FFFFFF"/>
              <w:rPr>
                <w:rFonts w:eastAsia="Times New Roman"/>
                <w:spacing w:val="-2"/>
                <w:sz w:val="24"/>
                <w:szCs w:val="24"/>
              </w:rPr>
            </w:pPr>
            <w:r w:rsidRPr="008A0A39">
              <w:rPr>
                <w:rFonts w:eastAsia="Times New Roman"/>
                <w:spacing w:val="-2"/>
                <w:sz w:val="24"/>
                <w:szCs w:val="24"/>
              </w:rPr>
              <w:t>Предельная стоимость предмета закупки по части (лоту)</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272A1B1B" w14:textId="7B895FB0" w:rsidR="00D95DB8" w:rsidRPr="008A0A39" w:rsidRDefault="00D95DB8" w:rsidP="00D95DB8">
            <w:pPr>
              <w:jc w:val="both"/>
              <w:rPr>
                <w:color w:val="FF0000"/>
                <w:sz w:val="24"/>
                <w:szCs w:val="24"/>
              </w:rPr>
            </w:pPr>
            <w:r w:rsidRPr="008A0A39">
              <w:rPr>
                <w:sz w:val="24"/>
                <w:szCs w:val="24"/>
              </w:rPr>
              <w:t>18,03 белорусских рублей с учетом НДС</w:t>
            </w:r>
          </w:p>
        </w:tc>
      </w:tr>
      <w:tr w:rsidR="00D95DB8" w:rsidRPr="008A0A39" w14:paraId="7843D2D4" w14:textId="77777777" w:rsidTr="003A5A38">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5C066DEC" w14:textId="0183326D" w:rsidR="00D95DB8" w:rsidRPr="008A0A39" w:rsidRDefault="00D95DB8" w:rsidP="00D95DB8">
            <w:pPr>
              <w:shd w:val="clear" w:color="auto" w:fill="FFFFFF"/>
              <w:rPr>
                <w:rFonts w:eastAsia="Times New Roman"/>
                <w:spacing w:val="-2"/>
                <w:sz w:val="24"/>
                <w:szCs w:val="24"/>
              </w:rPr>
            </w:pPr>
            <w:r w:rsidRPr="008A0A39">
              <w:rPr>
                <w:rFonts w:eastAsia="Times New Roman"/>
                <w:spacing w:val="-2"/>
                <w:sz w:val="24"/>
                <w:szCs w:val="24"/>
              </w:rPr>
              <w:t>Сроки и условия оплаты</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7DB3DD75" w14:textId="434EB69E" w:rsidR="00D95DB8" w:rsidRPr="008A0A39" w:rsidRDefault="00D95DB8" w:rsidP="00D95DB8">
            <w:pPr>
              <w:jc w:val="both"/>
              <w:rPr>
                <w:sz w:val="24"/>
                <w:szCs w:val="24"/>
              </w:rPr>
            </w:pPr>
            <w:r w:rsidRPr="008A0A39">
              <w:rPr>
                <w:sz w:val="24"/>
                <w:szCs w:val="24"/>
              </w:rPr>
              <w:t xml:space="preserve">по факту поставки товара не позднее 10 банковских дней, </w:t>
            </w:r>
            <w:r w:rsidRPr="008A0A39">
              <w:rPr>
                <w:sz w:val="24"/>
                <w:szCs w:val="24"/>
                <w:u w:val="single"/>
              </w:rPr>
              <w:t>предложения с иными условиями оплаты будут отклонены</w:t>
            </w:r>
          </w:p>
        </w:tc>
      </w:tr>
      <w:tr w:rsidR="00D95DB8" w:rsidRPr="008A0A39" w14:paraId="2517A6C1" w14:textId="77777777" w:rsidTr="003A5A38">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6C989DBC" w14:textId="77777777" w:rsidR="00D95DB8" w:rsidRPr="008A0A39" w:rsidRDefault="00D95DB8" w:rsidP="00D95DB8">
            <w:pPr>
              <w:shd w:val="clear" w:color="auto" w:fill="FFFFFF"/>
              <w:rPr>
                <w:rFonts w:eastAsia="Times New Roman"/>
                <w:spacing w:val="-2"/>
                <w:sz w:val="24"/>
                <w:szCs w:val="24"/>
              </w:rPr>
            </w:pPr>
            <w:r w:rsidRPr="008A0A39">
              <w:rPr>
                <w:rFonts w:eastAsia="Times New Roman"/>
                <w:spacing w:val="-2"/>
                <w:sz w:val="24"/>
                <w:szCs w:val="24"/>
              </w:rPr>
              <w:t>Источник финансирования закупки по части (лоту)</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35E81FC5" w14:textId="73403AB4" w:rsidR="00D95DB8" w:rsidRPr="008A0A39" w:rsidRDefault="009D4E71" w:rsidP="00D95DB8">
            <w:pPr>
              <w:jc w:val="both"/>
              <w:rPr>
                <w:color w:val="FF0000"/>
                <w:sz w:val="24"/>
                <w:szCs w:val="24"/>
              </w:rPr>
            </w:pPr>
            <w:r w:rsidRPr="008A0A39">
              <w:rPr>
                <w:sz w:val="24"/>
                <w:szCs w:val="24"/>
              </w:rPr>
              <w:t>собственные средства (источник финансирования объекта строительства – бюджетные средства)</w:t>
            </w:r>
          </w:p>
        </w:tc>
      </w:tr>
      <w:tr w:rsidR="00CB0201" w:rsidRPr="008A0A39" w14:paraId="168D1D12" w14:textId="77777777" w:rsidTr="00076F6D">
        <w:tc>
          <w:tcPr>
            <w:tcW w:w="9679" w:type="dxa"/>
            <w:gridSpan w:val="3"/>
            <w:tcBorders>
              <w:top w:val="single" w:sz="6" w:space="0" w:color="auto"/>
              <w:left w:val="single" w:sz="6" w:space="0" w:color="auto"/>
              <w:bottom w:val="single" w:sz="6" w:space="0" w:color="auto"/>
              <w:right w:val="single" w:sz="6" w:space="0" w:color="auto"/>
            </w:tcBorders>
            <w:shd w:val="clear" w:color="auto" w:fill="FFFFFF"/>
          </w:tcPr>
          <w:p w14:paraId="65E82981" w14:textId="4403E0D3" w:rsidR="00CB0201" w:rsidRPr="008A0A39" w:rsidRDefault="00CB0201" w:rsidP="00076F6D">
            <w:pPr>
              <w:jc w:val="center"/>
              <w:rPr>
                <w:rFonts w:eastAsia="Times New Roman"/>
                <w:b/>
                <w:bCs/>
                <w:spacing w:val="-2"/>
                <w:sz w:val="24"/>
                <w:szCs w:val="24"/>
              </w:rPr>
            </w:pPr>
            <w:r w:rsidRPr="008A0A39">
              <w:rPr>
                <w:rFonts w:eastAsia="Times New Roman"/>
                <w:b/>
                <w:bCs/>
                <w:spacing w:val="-2"/>
                <w:sz w:val="24"/>
                <w:szCs w:val="24"/>
              </w:rPr>
              <w:t>Лот №</w:t>
            </w:r>
            <w:r>
              <w:rPr>
                <w:rFonts w:eastAsia="Times New Roman"/>
                <w:b/>
                <w:bCs/>
                <w:spacing w:val="-2"/>
                <w:sz w:val="24"/>
                <w:szCs w:val="24"/>
              </w:rPr>
              <w:t>5</w:t>
            </w:r>
          </w:p>
        </w:tc>
      </w:tr>
      <w:tr w:rsidR="00CB0201" w:rsidRPr="008A0A39" w14:paraId="47F26776"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3EA101E6" w14:textId="77777777" w:rsidR="00CB0201" w:rsidRPr="008A0A39" w:rsidRDefault="00CB0201" w:rsidP="00076F6D">
            <w:pPr>
              <w:shd w:val="clear" w:color="auto" w:fill="FFFFFF"/>
              <w:rPr>
                <w:color w:val="000000"/>
                <w:sz w:val="24"/>
                <w:szCs w:val="24"/>
                <w:shd w:val="clear" w:color="auto" w:fill="FFFFFF"/>
              </w:rPr>
            </w:pPr>
            <w:r w:rsidRPr="008A0A39">
              <w:rPr>
                <w:rFonts w:eastAsia="Times New Roman"/>
                <w:spacing w:val="-2"/>
                <w:sz w:val="24"/>
                <w:szCs w:val="24"/>
              </w:rPr>
              <w:t>Наименование товаров (работ, услуг)</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41D29D89" w14:textId="6A4D9065" w:rsidR="00CB0201" w:rsidRPr="00C74FAE" w:rsidRDefault="00CB0201" w:rsidP="00076F6D">
            <w:pPr>
              <w:widowControl/>
              <w:autoSpaceDE/>
              <w:autoSpaceDN/>
              <w:adjustRightInd/>
              <w:rPr>
                <w:rFonts w:eastAsia="Times New Roman"/>
                <w:sz w:val="24"/>
                <w:szCs w:val="24"/>
                <w:lang w:val="en-US"/>
              </w:rPr>
            </w:pPr>
            <w:r>
              <w:rPr>
                <w:rFonts w:eastAsia="Times New Roman"/>
                <w:color w:val="000000"/>
                <w:sz w:val="24"/>
                <w:szCs w:val="24"/>
              </w:rPr>
              <w:t xml:space="preserve">Водосточная система </w:t>
            </w:r>
            <w:r w:rsidR="00C74FAE">
              <w:rPr>
                <w:rFonts w:eastAsia="Times New Roman"/>
                <w:color w:val="000000"/>
                <w:sz w:val="24"/>
                <w:szCs w:val="24"/>
                <w:lang w:val="en-US"/>
              </w:rPr>
              <w:t>RAL 9010</w:t>
            </w:r>
          </w:p>
        </w:tc>
      </w:tr>
      <w:tr w:rsidR="00CB0201" w:rsidRPr="008A0A39" w14:paraId="113EC690"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3977F9C7" w14:textId="77777777" w:rsidR="00CB0201" w:rsidRPr="001E2D4F" w:rsidRDefault="00CB0201" w:rsidP="00076F6D">
            <w:pPr>
              <w:shd w:val="clear" w:color="auto" w:fill="FFFFFF"/>
              <w:rPr>
                <w:rFonts w:eastAsia="Times New Roman"/>
                <w:spacing w:val="-2"/>
                <w:sz w:val="24"/>
                <w:szCs w:val="24"/>
              </w:rPr>
            </w:pPr>
            <w:r w:rsidRPr="001E2D4F">
              <w:rPr>
                <w:rFonts w:eastAsia="Times New Roman"/>
                <w:spacing w:val="-2"/>
                <w:sz w:val="24"/>
                <w:szCs w:val="24"/>
              </w:rPr>
              <w:t xml:space="preserve">Код по ОКРБ 007-2012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6F84CCFC" w14:textId="77777777" w:rsidR="001E2D4F" w:rsidRPr="001E2D4F" w:rsidRDefault="001E2D4F" w:rsidP="001E2D4F">
            <w:pPr>
              <w:pStyle w:val="Default"/>
              <w:jc w:val="both"/>
            </w:pPr>
            <w:r w:rsidRPr="001E2D4F">
              <w:t xml:space="preserve">25.99.29.370 </w:t>
            </w:r>
          </w:p>
          <w:p w14:paraId="45420821" w14:textId="77777777" w:rsidR="00CB0201" w:rsidRPr="001E2D4F" w:rsidRDefault="00CB0201" w:rsidP="00076F6D">
            <w:pPr>
              <w:jc w:val="both"/>
              <w:rPr>
                <w:sz w:val="24"/>
                <w:szCs w:val="24"/>
              </w:rPr>
            </w:pPr>
          </w:p>
        </w:tc>
      </w:tr>
      <w:tr w:rsidR="00CB0201" w:rsidRPr="006329B6" w14:paraId="2C71BD07"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30543D5B" w14:textId="77777777" w:rsidR="00CB0201" w:rsidRPr="001E2D4F" w:rsidRDefault="00CB0201" w:rsidP="00076F6D">
            <w:pPr>
              <w:shd w:val="clear" w:color="auto" w:fill="FFFFFF"/>
              <w:rPr>
                <w:rFonts w:eastAsia="Times New Roman"/>
                <w:spacing w:val="-2"/>
                <w:sz w:val="24"/>
                <w:szCs w:val="24"/>
              </w:rPr>
            </w:pPr>
            <w:r w:rsidRPr="001E2D4F">
              <w:rPr>
                <w:rFonts w:eastAsia="Times New Roman"/>
                <w:spacing w:val="-2"/>
                <w:sz w:val="24"/>
                <w:szCs w:val="24"/>
              </w:rPr>
              <w:t>Наименование в соответствии с ОКРБ 007-2012</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26E00693" w14:textId="77777777" w:rsidR="001E2D4F" w:rsidRPr="001E2D4F" w:rsidRDefault="001E2D4F" w:rsidP="001E2D4F">
            <w:pPr>
              <w:pStyle w:val="Default"/>
              <w:jc w:val="both"/>
            </w:pPr>
            <w:r w:rsidRPr="001E2D4F">
              <w:t xml:space="preserve">Вентиляторы немеханические, водосточные желоба, крюки и аналогичные изделия для строительства из черных металлов (кроме кованых и штампованных изделий) </w:t>
            </w:r>
          </w:p>
          <w:p w14:paraId="0926B170" w14:textId="77777777" w:rsidR="00CB0201" w:rsidRPr="001E2D4F" w:rsidRDefault="00CB0201" w:rsidP="00076F6D">
            <w:pPr>
              <w:jc w:val="both"/>
              <w:rPr>
                <w:sz w:val="24"/>
                <w:szCs w:val="24"/>
              </w:rPr>
            </w:pPr>
          </w:p>
        </w:tc>
      </w:tr>
      <w:tr w:rsidR="00CB0201" w:rsidRPr="008A0A39" w14:paraId="48E23892"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226D76E2" w14:textId="77777777" w:rsidR="00CB0201" w:rsidRPr="008A0A39" w:rsidRDefault="00CB0201" w:rsidP="00076F6D">
            <w:pPr>
              <w:shd w:val="clear" w:color="auto" w:fill="FFFFFF"/>
              <w:rPr>
                <w:rFonts w:eastAsia="Times New Roman"/>
                <w:spacing w:val="-2"/>
                <w:sz w:val="24"/>
                <w:szCs w:val="24"/>
              </w:rPr>
            </w:pPr>
            <w:r w:rsidRPr="008A0A39">
              <w:rPr>
                <w:rFonts w:eastAsia="Times New Roman"/>
                <w:spacing w:val="-2"/>
                <w:sz w:val="24"/>
                <w:szCs w:val="24"/>
              </w:rPr>
              <w:t>Объем (количество)</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5C767E90" w14:textId="75791BB3" w:rsidR="00CB0201" w:rsidRPr="008A0A39" w:rsidRDefault="00945044" w:rsidP="00076F6D">
            <w:pPr>
              <w:jc w:val="both"/>
              <w:rPr>
                <w:sz w:val="24"/>
                <w:szCs w:val="24"/>
              </w:rPr>
            </w:pPr>
            <w:r>
              <w:rPr>
                <w:sz w:val="24"/>
                <w:szCs w:val="24"/>
              </w:rPr>
              <w:t>1 комплект</w:t>
            </w:r>
          </w:p>
        </w:tc>
      </w:tr>
      <w:tr w:rsidR="00CB0201" w:rsidRPr="008A0A39" w14:paraId="0E123454"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29A12636" w14:textId="77777777" w:rsidR="00CB0201" w:rsidRPr="008A0A39" w:rsidRDefault="00CB0201" w:rsidP="00076F6D">
            <w:pPr>
              <w:shd w:val="clear" w:color="auto" w:fill="FFFFFF"/>
              <w:rPr>
                <w:rFonts w:eastAsia="Times New Roman"/>
                <w:spacing w:val="-2"/>
                <w:sz w:val="24"/>
                <w:szCs w:val="24"/>
              </w:rPr>
            </w:pPr>
            <w:r w:rsidRPr="008A0A39">
              <w:rPr>
                <w:rFonts w:eastAsia="Times New Roman"/>
                <w:spacing w:val="-2"/>
                <w:sz w:val="24"/>
                <w:szCs w:val="24"/>
              </w:rPr>
              <w:t xml:space="preserve">Срок (сроки) поставки товаров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2643B20C" w14:textId="77777777" w:rsidR="00CB0201" w:rsidRPr="008A0A39" w:rsidRDefault="00CB0201" w:rsidP="00076F6D">
            <w:pPr>
              <w:ind w:right="138"/>
              <w:jc w:val="both"/>
              <w:rPr>
                <w:rFonts w:eastAsia="Times New Roman"/>
                <w:color w:val="FF0000"/>
                <w:sz w:val="24"/>
                <w:szCs w:val="24"/>
              </w:rPr>
            </w:pPr>
            <w:r>
              <w:rPr>
                <w:rFonts w:eastAsia="Times New Roman"/>
                <w:sz w:val="24"/>
                <w:szCs w:val="24"/>
              </w:rPr>
              <w:t>не более 15 календарных дней</w:t>
            </w:r>
          </w:p>
        </w:tc>
      </w:tr>
      <w:tr w:rsidR="00CB0201" w:rsidRPr="008A0A39" w14:paraId="1E55193F"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6B6E364E" w14:textId="77777777" w:rsidR="00CB0201" w:rsidRPr="008A0A39" w:rsidRDefault="00CB0201" w:rsidP="00076F6D">
            <w:pPr>
              <w:shd w:val="clear" w:color="auto" w:fill="FFFFFF"/>
              <w:rPr>
                <w:rFonts w:eastAsia="Times New Roman"/>
                <w:spacing w:val="-2"/>
                <w:sz w:val="24"/>
                <w:szCs w:val="24"/>
              </w:rPr>
            </w:pPr>
            <w:r w:rsidRPr="008A0A39">
              <w:rPr>
                <w:rFonts w:eastAsia="Times New Roman"/>
                <w:spacing w:val="-2"/>
                <w:sz w:val="24"/>
                <w:szCs w:val="24"/>
              </w:rPr>
              <w:t xml:space="preserve">Место (места) поставки товаров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7E264C96" w14:textId="77777777" w:rsidR="00CB0201" w:rsidRPr="008A0A39" w:rsidRDefault="00CB0201" w:rsidP="00076F6D">
            <w:pPr>
              <w:jc w:val="both"/>
              <w:rPr>
                <w:sz w:val="24"/>
                <w:szCs w:val="24"/>
              </w:rPr>
            </w:pPr>
            <w:r w:rsidRPr="008A0A39">
              <w:rPr>
                <w:sz w:val="24"/>
                <w:szCs w:val="24"/>
              </w:rPr>
              <w:t xml:space="preserve">247793, Гомельская область, </w:t>
            </w:r>
            <w:proofErr w:type="spellStart"/>
            <w:r w:rsidRPr="008A0A39">
              <w:rPr>
                <w:sz w:val="24"/>
                <w:szCs w:val="24"/>
              </w:rPr>
              <w:t>Наровлянский</w:t>
            </w:r>
            <w:proofErr w:type="spellEnd"/>
            <w:r w:rsidRPr="008A0A39">
              <w:rPr>
                <w:sz w:val="24"/>
                <w:szCs w:val="24"/>
              </w:rPr>
              <w:t xml:space="preserve"> район, </w:t>
            </w:r>
            <w:proofErr w:type="spellStart"/>
            <w:r w:rsidRPr="008A0A39">
              <w:rPr>
                <w:sz w:val="24"/>
                <w:szCs w:val="24"/>
              </w:rPr>
              <w:t>н.п</w:t>
            </w:r>
            <w:proofErr w:type="spellEnd"/>
            <w:r w:rsidRPr="008A0A39">
              <w:rPr>
                <w:sz w:val="24"/>
                <w:szCs w:val="24"/>
              </w:rPr>
              <w:t>. Будки</w:t>
            </w:r>
          </w:p>
        </w:tc>
      </w:tr>
      <w:tr w:rsidR="00CB0201" w:rsidRPr="008A0A39" w14:paraId="52B0CDDC"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41B63804" w14:textId="77777777" w:rsidR="00CB0201" w:rsidRPr="008A0A39" w:rsidRDefault="00CB0201" w:rsidP="00076F6D">
            <w:pPr>
              <w:shd w:val="clear" w:color="auto" w:fill="FFFFFF"/>
              <w:rPr>
                <w:rFonts w:eastAsia="Times New Roman"/>
                <w:spacing w:val="-2"/>
                <w:sz w:val="24"/>
                <w:szCs w:val="24"/>
              </w:rPr>
            </w:pPr>
            <w:r w:rsidRPr="008A0A39">
              <w:rPr>
                <w:rFonts w:eastAsia="Times New Roman"/>
                <w:spacing w:val="-2"/>
                <w:sz w:val="24"/>
                <w:szCs w:val="24"/>
              </w:rPr>
              <w:t>Предельная стоимость предмета закупки по части (лоту)</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068FB8CA" w14:textId="0D936EFC" w:rsidR="00CB0201" w:rsidRPr="008A0A39" w:rsidRDefault="00544A74" w:rsidP="00076F6D">
            <w:pPr>
              <w:jc w:val="both"/>
              <w:rPr>
                <w:color w:val="FF0000"/>
                <w:sz w:val="24"/>
                <w:szCs w:val="24"/>
              </w:rPr>
            </w:pPr>
            <w:r>
              <w:rPr>
                <w:sz w:val="24"/>
                <w:szCs w:val="24"/>
              </w:rPr>
              <w:t>6 905,92</w:t>
            </w:r>
            <w:r w:rsidR="00CB0201" w:rsidRPr="008A0A39">
              <w:rPr>
                <w:sz w:val="24"/>
                <w:szCs w:val="24"/>
              </w:rPr>
              <w:t xml:space="preserve"> белорусских рублей с учетом НДС</w:t>
            </w:r>
          </w:p>
        </w:tc>
      </w:tr>
      <w:tr w:rsidR="00CB0201" w:rsidRPr="008A0A39" w14:paraId="0834A7CA"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63D65EC4" w14:textId="77777777" w:rsidR="00CB0201" w:rsidRPr="008A0A39" w:rsidRDefault="00CB0201" w:rsidP="00076F6D">
            <w:pPr>
              <w:shd w:val="clear" w:color="auto" w:fill="FFFFFF"/>
              <w:rPr>
                <w:rFonts w:eastAsia="Times New Roman"/>
                <w:spacing w:val="-2"/>
                <w:sz w:val="24"/>
                <w:szCs w:val="24"/>
              </w:rPr>
            </w:pPr>
            <w:r w:rsidRPr="008A0A39">
              <w:rPr>
                <w:rFonts w:eastAsia="Times New Roman"/>
                <w:spacing w:val="-2"/>
                <w:sz w:val="24"/>
                <w:szCs w:val="24"/>
              </w:rPr>
              <w:t>Сроки и условия оплаты</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31FE69FC" w14:textId="77777777" w:rsidR="00CB0201" w:rsidRPr="008A0A39" w:rsidRDefault="00CB0201" w:rsidP="00076F6D">
            <w:pPr>
              <w:jc w:val="both"/>
              <w:rPr>
                <w:sz w:val="24"/>
                <w:szCs w:val="24"/>
              </w:rPr>
            </w:pPr>
            <w:r w:rsidRPr="008A0A39">
              <w:rPr>
                <w:sz w:val="24"/>
                <w:szCs w:val="24"/>
              </w:rPr>
              <w:t xml:space="preserve">по факту поставки товара не позднее 10 банковских дней, </w:t>
            </w:r>
            <w:r w:rsidRPr="008A0A39">
              <w:rPr>
                <w:sz w:val="24"/>
                <w:szCs w:val="24"/>
                <w:u w:val="single"/>
              </w:rPr>
              <w:t>предложения с иными условиями оплаты будут отклонены</w:t>
            </w:r>
          </w:p>
        </w:tc>
      </w:tr>
      <w:tr w:rsidR="00CB0201" w:rsidRPr="008A0A39" w14:paraId="7FD8278C"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6715AF8C" w14:textId="77777777" w:rsidR="00CB0201" w:rsidRPr="008A0A39" w:rsidRDefault="00CB0201" w:rsidP="00076F6D">
            <w:pPr>
              <w:shd w:val="clear" w:color="auto" w:fill="FFFFFF"/>
              <w:rPr>
                <w:rFonts w:eastAsia="Times New Roman"/>
                <w:spacing w:val="-2"/>
                <w:sz w:val="24"/>
                <w:szCs w:val="24"/>
              </w:rPr>
            </w:pPr>
            <w:r w:rsidRPr="008A0A39">
              <w:rPr>
                <w:rFonts w:eastAsia="Times New Roman"/>
                <w:spacing w:val="-2"/>
                <w:sz w:val="24"/>
                <w:szCs w:val="24"/>
              </w:rPr>
              <w:t>Источник финансирования закупки по части (лоту)</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45FC6C6B" w14:textId="77777777" w:rsidR="00CB0201" w:rsidRPr="008A0A39" w:rsidRDefault="00CB0201" w:rsidP="00076F6D">
            <w:pPr>
              <w:jc w:val="both"/>
              <w:rPr>
                <w:color w:val="FF0000"/>
                <w:sz w:val="24"/>
                <w:szCs w:val="24"/>
              </w:rPr>
            </w:pPr>
            <w:r w:rsidRPr="008A0A39">
              <w:rPr>
                <w:sz w:val="24"/>
                <w:szCs w:val="24"/>
              </w:rPr>
              <w:t>собственные средства (источник финансирования объекта строительства – бюджетные средства)</w:t>
            </w:r>
          </w:p>
        </w:tc>
      </w:tr>
      <w:tr w:rsidR="007171E7" w:rsidRPr="008A0A39" w14:paraId="43BD204D" w14:textId="77777777" w:rsidTr="00076F6D">
        <w:tc>
          <w:tcPr>
            <w:tcW w:w="9679" w:type="dxa"/>
            <w:gridSpan w:val="3"/>
            <w:tcBorders>
              <w:top w:val="single" w:sz="6" w:space="0" w:color="auto"/>
              <w:left w:val="single" w:sz="6" w:space="0" w:color="auto"/>
              <w:bottom w:val="single" w:sz="6" w:space="0" w:color="auto"/>
              <w:right w:val="single" w:sz="6" w:space="0" w:color="auto"/>
            </w:tcBorders>
            <w:shd w:val="clear" w:color="auto" w:fill="FFFFFF"/>
          </w:tcPr>
          <w:p w14:paraId="1E97E1C6" w14:textId="57539981" w:rsidR="007171E7" w:rsidRPr="008A0A39" w:rsidRDefault="007171E7" w:rsidP="00076F6D">
            <w:pPr>
              <w:jc w:val="center"/>
              <w:rPr>
                <w:rFonts w:eastAsia="Times New Roman"/>
                <w:b/>
                <w:bCs/>
                <w:spacing w:val="-2"/>
                <w:sz w:val="24"/>
                <w:szCs w:val="24"/>
              </w:rPr>
            </w:pPr>
            <w:r w:rsidRPr="008A0A39">
              <w:rPr>
                <w:rFonts w:eastAsia="Times New Roman"/>
                <w:b/>
                <w:bCs/>
                <w:spacing w:val="-2"/>
                <w:sz w:val="24"/>
                <w:szCs w:val="24"/>
              </w:rPr>
              <w:t>Лот №</w:t>
            </w:r>
            <w:r>
              <w:rPr>
                <w:rFonts w:eastAsia="Times New Roman"/>
                <w:b/>
                <w:bCs/>
                <w:spacing w:val="-2"/>
                <w:sz w:val="24"/>
                <w:szCs w:val="24"/>
              </w:rPr>
              <w:t>6</w:t>
            </w:r>
          </w:p>
        </w:tc>
      </w:tr>
      <w:tr w:rsidR="007171E7" w:rsidRPr="00C74FAE" w14:paraId="5C48542D"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498D0CBA" w14:textId="77777777" w:rsidR="007171E7" w:rsidRPr="008A0A39" w:rsidRDefault="007171E7" w:rsidP="00076F6D">
            <w:pPr>
              <w:shd w:val="clear" w:color="auto" w:fill="FFFFFF"/>
              <w:rPr>
                <w:color w:val="000000"/>
                <w:sz w:val="24"/>
                <w:szCs w:val="24"/>
                <w:shd w:val="clear" w:color="auto" w:fill="FFFFFF"/>
              </w:rPr>
            </w:pPr>
            <w:r w:rsidRPr="008A0A39">
              <w:rPr>
                <w:rFonts w:eastAsia="Times New Roman"/>
                <w:spacing w:val="-2"/>
                <w:sz w:val="24"/>
                <w:szCs w:val="24"/>
              </w:rPr>
              <w:t>Наименование товаров (работ, услуг)</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432E24D8" w14:textId="6535F4B3" w:rsidR="007171E7" w:rsidRPr="00C74FAE" w:rsidRDefault="00FF54C5" w:rsidP="00076F6D">
            <w:pPr>
              <w:widowControl/>
              <w:autoSpaceDE/>
              <w:autoSpaceDN/>
              <w:adjustRightInd/>
              <w:rPr>
                <w:rFonts w:eastAsia="Times New Roman"/>
                <w:sz w:val="24"/>
                <w:szCs w:val="24"/>
                <w:lang w:val="en-US"/>
              </w:rPr>
            </w:pPr>
            <w:r>
              <w:rPr>
                <w:rFonts w:eastAsia="Times New Roman"/>
                <w:color w:val="000000"/>
                <w:sz w:val="24"/>
                <w:szCs w:val="24"/>
              </w:rPr>
              <w:t xml:space="preserve">Фасонные элементы кровли </w:t>
            </w:r>
          </w:p>
        </w:tc>
      </w:tr>
      <w:tr w:rsidR="007171E7" w:rsidRPr="001E2D4F" w14:paraId="5F66B9F0"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5DD216CA" w14:textId="77777777" w:rsidR="007171E7" w:rsidRPr="002B6AB2" w:rsidRDefault="007171E7" w:rsidP="00076F6D">
            <w:pPr>
              <w:shd w:val="clear" w:color="auto" w:fill="FFFFFF"/>
              <w:rPr>
                <w:rFonts w:eastAsia="Times New Roman"/>
                <w:spacing w:val="-2"/>
                <w:sz w:val="24"/>
                <w:szCs w:val="24"/>
              </w:rPr>
            </w:pPr>
            <w:r w:rsidRPr="002B6AB2">
              <w:rPr>
                <w:rFonts w:eastAsia="Times New Roman"/>
                <w:spacing w:val="-2"/>
                <w:sz w:val="24"/>
                <w:szCs w:val="24"/>
              </w:rPr>
              <w:t xml:space="preserve">Код по ОКРБ 007-2012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75707E1F" w14:textId="77777777" w:rsidR="002B6AB2" w:rsidRPr="002B6AB2" w:rsidRDefault="002B6AB2" w:rsidP="002B6AB2">
            <w:pPr>
              <w:pStyle w:val="Default"/>
              <w:jc w:val="both"/>
            </w:pPr>
            <w:r w:rsidRPr="002B6AB2">
              <w:t xml:space="preserve">25.11.23.590 </w:t>
            </w:r>
          </w:p>
          <w:p w14:paraId="129E5670" w14:textId="77777777" w:rsidR="007171E7" w:rsidRPr="002B6AB2" w:rsidRDefault="007171E7" w:rsidP="00076F6D">
            <w:pPr>
              <w:jc w:val="both"/>
              <w:rPr>
                <w:sz w:val="24"/>
                <w:szCs w:val="24"/>
              </w:rPr>
            </w:pPr>
          </w:p>
        </w:tc>
      </w:tr>
      <w:tr w:rsidR="007171E7" w:rsidRPr="001E2D4F" w14:paraId="0E76C1E1"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02F80F52" w14:textId="77777777" w:rsidR="007171E7" w:rsidRPr="002B6AB2" w:rsidRDefault="007171E7" w:rsidP="00076F6D">
            <w:pPr>
              <w:shd w:val="clear" w:color="auto" w:fill="FFFFFF"/>
              <w:rPr>
                <w:rFonts w:eastAsia="Times New Roman"/>
                <w:spacing w:val="-2"/>
                <w:sz w:val="24"/>
                <w:szCs w:val="24"/>
              </w:rPr>
            </w:pPr>
            <w:r w:rsidRPr="002B6AB2">
              <w:rPr>
                <w:rFonts w:eastAsia="Times New Roman"/>
                <w:spacing w:val="-2"/>
                <w:sz w:val="24"/>
                <w:szCs w:val="24"/>
              </w:rPr>
              <w:t>Наименование в соответствии с ОКРБ 007-2012</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041DA66D" w14:textId="77777777" w:rsidR="002B6AB2" w:rsidRPr="002B6AB2" w:rsidRDefault="002B6AB2" w:rsidP="002B6AB2">
            <w:pPr>
              <w:pStyle w:val="Default"/>
              <w:jc w:val="both"/>
            </w:pPr>
            <w:r w:rsidRPr="002B6AB2">
              <w:t xml:space="preserve">Конструкции, изготовленные в основном из листового материала, прочие </w:t>
            </w:r>
          </w:p>
          <w:p w14:paraId="5358BDD0" w14:textId="77777777" w:rsidR="007171E7" w:rsidRPr="002B6AB2" w:rsidRDefault="007171E7" w:rsidP="00076F6D">
            <w:pPr>
              <w:jc w:val="both"/>
              <w:rPr>
                <w:sz w:val="24"/>
                <w:szCs w:val="24"/>
              </w:rPr>
            </w:pPr>
          </w:p>
        </w:tc>
      </w:tr>
      <w:tr w:rsidR="007171E7" w:rsidRPr="008A0A39" w14:paraId="5E2E4E57"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7CF89BFE" w14:textId="77777777" w:rsidR="007171E7" w:rsidRPr="008A0A39" w:rsidRDefault="007171E7" w:rsidP="00076F6D">
            <w:pPr>
              <w:shd w:val="clear" w:color="auto" w:fill="FFFFFF"/>
              <w:rPr>
                <w:rFonts w:eastAsia="Times New Roman"/>
                <w:spacing w:val="-2"/>
                <w:sz w:val="24"/>
                <w:szCs w:val="24"/>
              </w:rPr>
            </w:pPr>
            <w:r w:rsidRPr="008A0A39">
              <w:rPr>
                <w:rFonts w:eastAsia="Times New Roman"/>
                <w:spacing w:val="-2"/>
                <w:sz w:val="24"/>
                <w:szCs w:val="24"/>
              </w:rPr>
              <w:t>Объем (количество)</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68855582" w14:textId="77777777" w:rsidR="007171E7" w:rsidRPr="008A0A39" w:rsidRDefault="007171E7" w:rsidP="00076F6D">
            <w:pPr>
              <w:jc w:val="both"/>
              <w:rPr>
                <w:sz w:val="24"/>
                <w:szCs w:val="24"/>
              </w:rPr>
            </w:pPr>
            <w:r>
              <w:rPr>
                <w:sz w:val="24"/>
                <w:szCs w:val="24"/>
              </w:rPr>
              <w:t>1 комплект</w:t>
            </w:r>
          </w:p>
        </w:tc>
      </w:tr>
      <w:tr w:rsidR="007171E7" w:rsidRPr="008A0A39" w14:paraId="4FEA13A1"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318051F2" w14:textId="77777777" w:rsidR="007171E7" w:rsidRPr="008A0A39" w:rsidRDefault="007171E7" w:rsidP="00076F6D">
            <w:pPr>
              <w:shd w:val="clear" w:color="auto" w:fill="FFFFFF"/>
              <w:rPr>
                <w:rFonts w:eastAsia="Times New Roman"/>
                <w:spacing w:val="-2"/>
                <w:sz w:val="24"/>
                <w:szCs w:val="24"/>
              </w:rPr>
            </w:pPr>
            <w:r w:rsidRPr="008A0A39">
              <w:rPr>
                <w:rFonts w:eastAsia="Times New Roman"/>
                <w:spacing w:val="-2"/>
                <w:sz w:val="24"/>
                <w:szCs w:val="24"/>
              </w:rPr>
              <w:t xml:space="preserve">Срок (сроки) поставки товаров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22D491CC" w14:textId="77777777" w:rsidR="007171E7" w:rsidRPr="008A0A39" w:rsidRDefault="007171E7" w:rsidP="00076F6D">
            <w:pPr>
              <w:ind w:right="138"/>
              <w:jc w:val="both"/>
              <w:rPr>
                <w:rFonts w:eastAsia="Times New Roman"/>
                <w:color w:val="FF0000"/>
                <w:sz w:val="24"/>
                <w:szCs w:val="24"/>
              </w:rPr>
            </w:pPr>
            <w:r>
              <w:rPr>
                <w:rFonts w:eastAsia="Times New Roman"/>
                <w:sz w:val="24"/>
                <w:szCs w:val="24"/>
              </w:rPr>
              <w:t>не более 15 календарных дней</w:t>
            </w:r>
          </w:p>
        </w:tc>
      </w:tr>
      <w:tr w:rsidR="007171E7" w:rsidRPr="008A0A39" w14:paraId="535C51F3"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61FFDD21" w14:textId="77777777" w:rsidR="007171E7" w:rsidRPr="008A0A39" w:rsidRDefault="007171E7" w:rsidP="00076F6D">
            <w:pPr>
              <w:shd w:val="clear" w:color="auto" w:fill="FFFFFF"/>
              <w:rPr>
                <w:rFonts w:eastAsia="Times New Roman"/>
                <w:spacing w:val="-2"/>
                <w:sz w:val="24"/>
                <w:szCs w:val="24"/>
              </w:rPr>
            </w:pPr>
            <w:r w:rsidRPr="008A0A39">
              <w:rPr>
                <w:rFonts w:eastAsia="Times New Roman"/>
                <w:spacing w:val="-2"/>
                <w:sz w:val="24"/>
                <w:szCs w:val="24"/>
              </w:rPr>
              <w:t xml:space="preserve">Место (места) поставки товаров </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2FD32C6E" w14:textId="77777777" w:rsidR="007171E7" w:rsidRPr="008A0A39" w:rsidRDefault="007171E7" w:rsidP="00076F6D">
            <w:pPr>
              <w:jc w:val="both"/>
              <w:rPr>
                <w:sz w:val="24"/>
                <w:szCs w:val="24"/>
              </w:rPr>
            </w:pPr>
            <w:r w:rsidRPr="008A0A39">
              <w:rPr>
                <w:sz w:val="24"/>
                <w:szCs w:val="24"/>
              </w:rPr>
              <w:t xml:space="preserve">247793, Гомельская область, </w:t>
            </w:r>
            <w:proofErr w:type="spellStart"/>
            <w:r w:rsidRPr="008A0A39">
              <w:rPr>
                <w:sz w:val="24"/>
                <w:szCs w:val="24"/>
              </w:rPr>
              <w:t>Наровлянский</w:t>
            </w:r>
            <w:proofErr w:type="spellEnd"/>
            <w:r w:rsidRPr="008A0A39">
              <w:rPr>
                <w:sz w:val="24"/>
                <w:szCs w:val="24"/>
              </w:rPr>
              <w:t xml:space="preserve"> район, </w:t>
            </w:r>
            <w:proofErr w:type="spellStart"/>
            <w:r w:rsidRPr="008A0A39">
              <w:rPr>
                <w:sz w:val="24"/>
                <w:szCs w:val="24"/>
              </w:rPr>
              <w:t>н.п</w:t>
            </w:r>
            <w:proofErr w:type="spellEnd"/>
            <w:r w:rsidRPr="008A0A39">
              <w:rPr>
                <w:sz w:val="24"/>
                <w:szCs w:val="24"/>
              </w:rPr>
              <w:t>. Будки</w:t>
            </w:r>
          </w:p>
        </w:tc>
      </w:tr>
      <w:tr w:rsidR="007171E7" w:rsidRPr="008A0A39" w14:paraId="25729D03"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17C0B6E3" w14:textId="77777777" w:rsidR="007171E7" w:rsidRPr="008A0A39" w:rsidRDefault="007171E7" w:rsidP="00076F6D">
            <w:pPr>
              <w:shd w:val="clear" w:color="auto" w:fill="FFFFFF"/>
              <w:rPr>
                <w:rFonts w:eastAsia="Times New Roman"/>
                <w:spacing w:val="-2"/>
                <w:sz w:val="24"/>
                <w:szCs w:val="24"/>
              </w:rPr>
            </w:pPr>
            <w:r w:rsidRPr="008A0A39">
              <w:rPr>
                <w:rFonts w:eastAsia="Times New Roman"/>
                <w:spacing w:val="-2"/>
                <w:sz w:val="24"/>
                <w:szCs w:val="24"/>
              </w:rPr>
              <w:lastRenderedPageBreak/>
              <w:t>Предельная стоимость предмета закупки по части (лоту)</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5734F39C" w14:textId="52213A92" w:rsidR="007171E7" w:rsidRPr="00E05E71" w:rsidRDefault="00E05E71" w:rsidP="00076F6D">
            <w:pPr>
              <w:jc w:val="both"/>
              <w:rPr>
                <w:sz w:val="24"/>
                <w:szCs w:val="24"/>
                <w:highlight w:val="yellow"/>
              </w:rPr>
            </w:pPr>
            <w:r w:rsidRPr="00E05E71">
              <w:rPr>
                <w:sz w:val="24"/>
                <w:szCs w:val="24"/>
              </w:rPr>
              <w:t>11623,70</w:t>
            </w:r>
            <w:r w:rsidR="007171E7" w:rsidRPr="00E05E71">
              <w:rPr>
                <w:sz w:val="24"/>
                <w:szCs w:val="24"/>
              </w:rPr>
              <w:t xml:space="preserve"> белорусских рублей с учетом НДС</w:t>
            </w:r>
          </w:p>
        </w:tc>
      </w:tr>
      <w:tr w:rsidR="007171E7" w:rsidRPr="008A0A39" w14:paraId="23F81593"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38FE40CD" w14:textId="77777777" w:rsidR="007171E7" w:rsidRPr="008A0A39" w:rsidRDefault="007171E7" w:rsidP="00076F6D">
            <w:pPr>
              <w:shd w:val="clear" w:color="auto" w:fill="FFFFFF"/>
              <w:rPr>
                <w:rFonts w:eastAsia="Times New Roman"/>
                <w:spacing w:val="-2"/>
                <w:sz w:val="24"/>
                <w:szCs w:val="24"/>
              </w:rPr>
            </w:pPr>
            <w:r w:rsidRPr="008A0A39">
              <w:rPr>
                <w:rFonts w:eastAsia="Times New Roman"/>
                <w:spacing w:val="-2"/>
                <w:sz w:val="24"/>
                <w:szCs w:val="24"/>
              </w:rPr>
              <w:t>Сроки и условия оплаты</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0D08C19B" w14:textId="77777777" w:rsidR="007171E7" w:rsidRPr="008A0A39" w:rsidRDefault="007171E7" w:rsidP="00076F6D">
            <w:pPr>
              <w:jc w:val="both"/>
              <w:rPr>
                <w:sz w:val="24"/>
                <w:szCs w:val="24"/>
              </w:rPr>
            </w:pPr>
            <w:r w:rsidRPr="008A0A39">
              <w:rPr>
                <w:sz w:val="24"/>
                <w:szCs w:val="24"/>
              </w:rPr>
              <w:t xml:space="preserve">по факту поставки товара не позднее 10 банковских дней, </w:t>
            </w:r>
            <w:r w:rsidRPr="008A0A39">
              <w:rPr>
                <w:sz w:val="24"/>
                <w:szCs w:val="24"/>
                <w:u w:val="single"/>
              </w:rPr>
              <w:t>предложения с иными условиями оплаты будут отклонены</w:t>
            </w:r>
          </w:p>
        </w:tc>
      </w:tr>
      <w:tr w:rsidR="007171E7" w:rsidRPr="008A0A39" w14:paraId="7D0A96CC" w14:textId="77777777" w:rsidTr="00076F6D">
        <w:tc>
          <w:tcPr>
            <w:tcW w:w="3584" w:type="dxa"/>
            <w:gridSpan w:val="2"/>
            <w:tcBorders>
              <w:top w:val="single" w:sz="6" w:space="0" w:color="auto"/>
              <w:left w:val="single" w:sz="6" w:space="0" w:color="auto"/>
              <w:bottom w:val="single" w:sz="6" w:space="0" w:color="auto"/>
              <w:right w:val="single" w:sz="4" w:space="0" w:color="auto"/>
            </w:tcBorders>
            <w:shd w:val="clear" w:color="auto" w:fill="FFFFFF"/>
          </w:tcPr>
          <w:p w14:paraId="7F608011" w14:textId="77777777" w:rsidR="007171E7" w:rsidRPr="008A0A39" w:rsidRDefault="007171E7" w:rsidP="00076F6D">
            <w:pPr>
              <w:shd w:val="clear" w:color="auto" w:fill="FFFFFF"/>
              <w:rPr>
                <w:rFonts w:eastAsia="Times New Roman"/>
                <w:spacing w:val="-2"/>
                <w:sz w:val="24"/>
                <w:szCs w:val="24"/>
              </w:rPr>
            </w:pPr>
            <w:r w:rsidRPr="008A0A39">
              <w:rPr>
                <w:rFonts w:eastAsia="Times New Roman"/>
                <w:spacing w:val="-2"/>
                <w:sz w:val="24"/>
                <w:szCs w:val="24"/>
              </w:rPr>
              <w:t>Источник финансирования закупки по части (лоту)</w:t>
            </w:r>
          </w:p>
        </w:tc>
        <w:tc>
          <w:tcPr>
            <w:tcW w:w="6095" w:type="dxa"/>
            <w:tcBorders>
              <w:top w:val="single" w:sz="6" w:space="0" w:color="auto"/>
              <w:left w:val="single" w:sz="4" w:space="0" w:color="auto"/>
              <w:bottom w:val="single" w:sz="6" w:space="0" w:color="auto"/>
              <w:right w:val="single" w:sz="6" w:space="0" w:color="auto"/>
            </w:tcBorders>
            <w:shd w:val="clear" w:color="auto" w:fill="FFFFFF"/>
          </w:tcPr>
          <w:p w14:paraId="341DF9F2" w14:textId="77777777" w:rsidR="007171E7" w:rsidRPr="008A0A39" w:rsidRDefault="007171E7" w:rsidP="00076F6D">
            <w:pPr>
              <w:jc w:val="both"/>
              <w:rPr>
                <w:color w:val="FF0000"/>
                <w:sz w:val="24"/>
                <w:szCs w:val="24"/>
              </w:rPr>
            </w:pPr>
            <w:r w:rsidRPr="008A0A39">
              <w:rPr>
                <w:sz w:val="24"/>
                <w:szCs w:val="24"/>
              </w:rPr>
              <w:t>собственные средства (источник финансирования объекта строительства – бюджетные средства)</w:t>
            </w:r>
          </w:p>
        </w:tc>
      </w:tr>
    </w:tbl>
    <w:p w14:paraId="62B9BD5C" w14:textId="77777777" w:rsidR="00AA5774" w:rsidRPr="008A0A39" w:rsidRDefault="00AA5774" w:rsidP="00AA5774">
      <w:pPr>
        <w:pStyle w:val="justify"/>
        <w:spacing w:after="0"/>
        <w:rPr>
          <w:b/>
        </w:rPr>
      </w:pPr>
    </w:p>
    <w:p w14:paraId="35EF4C58" w14:textId="1D454C4B" w:rsidR="00371A27" w:rsidRPr="00953FEB" w:rsidRDefault="006346F7" w:rsidP="00953FEB">
      <w:pPr>
        <w:pStyle w:val="justify"/>
        <w:spacing w:after="0"/>
        <w:jc w:val="center"/>
        <w:rPr>
          <w:b/>
        </w:rPr>
      </w:pPr>
      <w:r w:rsidRPr="00980925">
        <w:rPr>
          <w:b/>
        </w:rPr>
        <w:t>2.</w:t>
      </w:r>
      <w:r w:rsidR="00AA5774" w:rsidRPr="00980925">
        <w:rPr>
          <w:b/>
        </w:rPr>
        <w:t xml:space="preserve"> Описание</w:t>
      </w:r>
      <w:r w:rsidR="00AA5774" w:rsidRPr="00B31B7D">
        <w:rPr>
          <w:b/>
        </w:rPr>
        <w:t xml:space="preserve"> предмета закупки</w:t>
      </w:r>
    </w:p>
    <w:p w14:paraId="051BCACD" w14:textId="10D962A8" w:rsidR="0014722C" w:rsidRPr="001E439F" w:rsidRDefault="0014722C" w:rsidP="001E439F">
      <w:pPr>
        <w:adjustRightInd/>
        <w:spacing w:after="120"/>
        <w:ind w:firstLine="567"/>
        <w:jc w:val="both"/>
        <w:rPr>
          <w:rFonts w:eastAsia="Times New Roman"/>
          <w:color w:val="000000"/>
          <w:sz w:val="24"/>
          <w:szCs w:val="24"/>
        </w:rPr>
      </w:pPr>
      <w:r w:rsidRPr="001E439F">
        <w:rPr>
          <w:rFonts w:eastAsia="Times New Roman"/>
          <w:color w:val="000000"/>
          <w:sz w:val="24"/>
          <w:szCs w:val="24"/>
        </w:rPr>
        <w:t xml:space="preserve">Закупка профнастила и комплектующих для строительства объекта: «Строительство молочно-товарной фермы в </w:t>
      </w:r>
      <w:proofErr w:type="spellStart"/>
      <w:r w:rsidRPr="001E439F">
        <w:rPr>
          <w:rFonts w:eastAsia="Times New Roman"/>
          <w:color w:val="000000"/>
          <w:sz w:val="24"/>
          <w:szCs w:val="24"/>
        </w:rPr>
        <w:t>н.п</w:t>
      </w:r>
      <w:proofErr w:type="spellEnd"/>
      <w:r w:rsidRPr="001E439F">
        <w:rPr>
          <w:rFonts w:eastAsia="Times New Roman"/>
          <w:color w:val="000000"/>
          <w:sz w:val="24"/>
          <w:szCs w:val="24"/>
        </w:rPr>
        <w:t>. Будки, Наровлянского района» поз. 46 в соответс</w:t>
      </w:r>
      <w:r w:rsidR="001E439F" w:rsidRPr="001E439F">
        <w:rPr>
          <w:rFonts w:eastAsia="Times New Roman"/>
          <w:color w:val="000000"/>
          <w:sz w:val="24"/>
          <w:szCs w:val="24"/>
        </w:rPr>
        <w:t xml:space="preserve">твии с техническим заданием (приложение №1) </w:t>
      </w:r>
    </w:p>
    <w:p w14:paraId="2DBBC427" w14:textId="77777777" w:rsidR="00371A27" w:rsidRDefault="00371A27" w:rsidP="00371A27">
      <w:pPr>
        <w:pStyle w:val="a3"/>
        <w:ind w:firstLine="709"/>
        <w:jc w:val="both"/>
        <w:rPr>
          <w:sz w:val="24"/>
          <w:szCs w:val="24"/>
          <w:lang w:eastAsia="en-US"/>
        </w:rPr>
      </w:pPr>
    </w:p>
    <w:p w14:paraId="14049431" w14:textId="7D35B6D6" w:rsidR="00AA5774" w:rsidRPr="00EA0FD2" w:rsidRDefault="006346F7" w:rsidP="008F4A22">
      <w:pPr>
        <w:pStyle w:val="a3"/>
        <w:ind w:firstLine="709"/>
        <w:jc w:val="center"/>
        <w:rPr>
          <w:b/>
          <w:sz w:val="24"/>
          <w:szCs w:val="24"/>
        </w:rPr>
      </w:pPr>
      <w:r>
        <w:rPr>
          <w:b/>
          <w:sz w:val="24"/>
          <w:szCs w:val="24"/>
        </w:rPr>
        <w:t>3</w:t>
      </w:r>
      <w:r w:rsidR="00AA5774" w:rsidRPr="00B31B7D">
        <w:rPr>
          <w:b/>
          <w:sz w:val="24"/>
          <w:szCs w:val="24"/>
        </w:rPr>
        <w:t>.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открытом конкурсе</w:t>
      </w:r>
    </w:p>
    <w:p w14:paraId="0EB5E89B" w14:textId="77777777" w:rsidR="00413A57" w:rsidRDefault="00AA5774" w:rsidP="00471358">
      <w:pPr>
        <w:ind w:firstLine="709"/>
        <w:jc w:val="both"/>
        <w:rPr>
          <w:color w:val="000000"/>
          <w:sz w:val="24"/>
          <w:szCs w:val="24"/>
        </w:rPr>
      </w:pPr>
      <w:r w:rsidRPr="00B31B7D">
        <w:rPr>
          <w:color w:val="000000"/>
          <w:sz w:val="24"/>
          <w:szCs w:val="24"/>
        </w:rPr>
        <w:t>В соответствии с законодательством Республики Беларусь.</w:t>
      </w:r>
    </w:p>
    <w:p w14:paraId="73A93CC0" w14:textId="77777777" w:rsidR="00352F60" w:rsidRPr="00352F60" w:rsidRDefault="00352F60" w:rsidP="00471358">
      <w:pPr>
        <w:ind w:firstLine="538"/>
        <w:jc w:val="both"/>
        <w:rPr>
          <w:color w:val="000000"/>
          <w:sz w:val="24"/>
          <w:szCs w:val="24"/>
        </w:rPr>
      </w:pPr>
    </w:p>
    <w:p w14:paraId="3E8C85AA" w14:textId="49841BFA" w:rsidR="00AA5774" w:rsidRPr="00B31B7D" w:rsidRDefault="006346F7" w:rsidP="00471358">
      <w:pPr>
        <w:pStyle w:val="justify"/>
        <w:spacing w:after="0"/>
        <w:jc w:val="center"/>
        <w:rPr>
          <w:b/>
          <w:vertAlign w:val="superscript"/>
        </w:rPr>
      </w:pPr>
      <w:r>
        <w:rPr>
          <w:b/>
        </w:rPr>
        <w:t>4</w:t>
      </w:r>
      <w:r w:rsidR="00AA5774" w:rsidRPr="00C07F77">
        <w:rPr>
          <w:b/>
        </w:rPr>
        <w:t>. Порядок формирования цены предложения</w:t>
      </w:r>
    </w:p>
    <w:p w14:paraId="509E4D20" w14:textId="69FA4F33" w:rsidR="00FC48D4" w:rsidRPr="00FC48D4" w:rsidRDefault="00FC48D4" w:rsidP="00FC48D4">
      <w:pPr>
        <w:pStyle w:val="a6"/>
        <w:tabs>
          <w:tab w:val="left" w:pos="1134"/>
        </w:tabs>
        <w:ind w:left="0" w:firstLine="709"/>
        <w:jc w:val="both"/>
        <w:rPr>
          <w:rFonts w:eastAsia="Times New Roman"/>
          <w:bCs/>
          <w:sz w:val="24"/>
          <w:szCs w:val="24"/>
        </w:rPr>
      </w:pPr>
      <w:r w:rsidRPr="00FC48D4">
        <w:rPr>
          <w:bCs/>
          <w:sz w:val="24"/>
          <w:szCs w:val="24"/>
        </w:rPr>
        <w:t>В цену предложения,</w:t>
      </w:r>
      <w:r w:rsidRPr="00FC48D4">
        <w:rPr>
          <w:sz w:val="24"/>
          <w:szCs w:val="24"/>
        </w:rPr>
        <w:t xml:space="preserve"> кроме </w:t>
      </w:r>
      <w:r w:rsidRPr="00FC48D4">
        <w:rPr>
          <w:rFonts w:eastAsia="Times New Roman"/>
          <w:bCs/>
          <w:sz w:val="24"/>
          <w:szCs w:val="24"/>
        </w:rPr>
        <w:t xml:space="preserve">стоимости самих товаров должны быть включены: </w:t>
      </w:r>
    </w:p>
    <w:p w14:paraId="6401B670" w14:textId="77777777" w:rsidR="00FC48D4" w:rsidRPr="00C07F77" w:rsidRDefault="00FC48D4" w:rsidP="00C07F77">
      <w:pPr>
        <w:pStyle w:val="a6"/>
        <w:numPr>
          <w:ilvl w:val="0"/>
          <w:numId w:val="43"/>
        </w:numPr>
        <w:ind w:left="0" w:firstLine="567"/>
        <w:jc w:val="both"/>
        <w:rPr>
          <w:rFonts w:eastAsia="Times New Roman"/>
          <w:bCs/>
          <w:sz w:val="24"/>
          <w:szCs w:val="24"/>
        </w:rPr>
      </w:pPr>
      <w:r w:rsidRPr="00C07F77">
        <w:rPr>
          <w:rFonts w:eastAsia="Times New Roman"/>
          <w:bCs/>
          <w:sz w:val="24"/>
          <w:szCs w:val="24"/>
        </w:rPr>
        <w:t>расходы на упаковку, расходы на погрузку, выгрузку, доставку;</w:t>
      </w:r>
    </w:p>
    <w:p w14:paraId="30C0E385" w14:textId="77777777" w:rsidR="00FC48D4" w:rsidRPr="00C07F77" w:rsidRDefault="00FC48D4" w:rsidP="00C07F77">
      <w:pPr>
        <w:pStyle w:val="a6"/>
        <w:numPr>
          <w:ilvl w:val="0"/>
          <w:numId w:val="43"/>
        </w:numPr>
        <w:ind w:left="0" w:firstLine="567"/>
        <w:jc w:val="both"/>
        <w:rPr>
          <w:rFonts w:eastAsia="Times New Roman"/>
          <w:bCs/>
          <w:sz w:val="24"/>
          <w:szCs w:val="24"/>
        </w:rPr>
      </w:pPr>
      <w:r w:rsidRPr="00C07F77">
        <w:rPr>
          <w:rFonts w:eastAsia="Times New Roman"/>
          <w:bCs/>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сборка товара;</w:t>
      </w:r>
    </w:p>
    <w:p w14:paraId="72E53051" w14:textId="77777777" w:rsidR="00FC48D4" w:rsidRPr="00C07F77" w:rsidRDefault="00FC48D4" w:rsidP="00C07F77">
      <w:pPr>
        <w:pStyle w:val="a6"/>
        <w:numPr>
          <w:ilvl w:val="0"/>
          <w:numId w:val="43"/>
        </w:numPr>
        <w:ind w:left="0" w:firstLine="567"/>
        <w:jc w:val="both"/>
        <w:rPr>
          <w:rFonts w:eastAsia="Times New Roman"/>
          <w:bCs/>
          <w:sz w:val="24"/>
          <w:szCs w:val="24"/>
        </w:rPr>
      </w:pPr>
      <w:r w:rsidRPr="00C07F77">
        <w:rPr>
          <w:rFonts w:eastAsia="Times New Roman"/>
          <w:bCs/>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D7B8CCF" w14:textId="77777777" w:rsidR="00FC48D4" w:rsidRPr="00C07F77" w:rsidRDefault="00FC48D4" w:rsidP="00C07F77">
      <w:pPr>
        <w:pStyle w:val="a6"/>
        <w:numPr>
          <w:ilvl w:val="0"/>
          <w:numId w:val="43"/>
        </w:numPr>
        <w:ind w:left="0" w:firstLine="567"/>
        <w:jc w:val="both"/>
        <w:rPr>
          <w:rFonts w:eastAsia="Times New Roman"/>
          <w:bCs/>
          <w:sz w:val="24"/>
          <w:szCs w:val="24"/>
        </w:rPr>
      </w:pPr>
      <w:r w:rsidRPr="00C07F77">
        <w:rPr>
          <w:rFonts w:eastAsia="Times New Roman"/>
          <w:bCs/>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DE75341" w14:textId="77777777" w:rsidR="00AA5774" w:rsidRPr="00091851" w:rsidRDefault="00AA5774" w:rsidP="00471358">
      <w:pPr>
        <w:pStyle w:val="justify"/>
        <w:spacing w:after="0"/>
        <w:ind w:firstLine="0"/>
      </w:pPr>
    </w:p>
    <w:p w14:paraId="6E71BE00" w14:textId="5C7F0AD6" w:rsidR="00AA5774" w:rsidRPr="00EA0FD2" w:rsidRDefault="006346F7" w:rsidP="00471358">
      <w:pPr>
        <w:ind w:firstLine="538"/>
        <w:jc w:val="center"/>
        <w:rPr>
          <w:sz w:val="24"/>
          <w:szCs w:val="24"/>
        </w:rPr>
      </w:pPr>
      <w:r>
        <w:rPr>
          <w:b/>
          <w:sz w:val="24"/>
          <w:szCs w:val="24"/>
        </w:rPr>
        <w:t>5</w:t>
      </w:r>
      <w:r w:rsidR="00AA5774" w:rsidRPr="00B31B7D">
        <w:rPr>
          <w:b/>
          <w:sz w:val="24"/>
          <w:szCs w:val="24"/>
        </w:rPr>
        <w:t>.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p>
    <w:p w14:paraId="1C92FA97" w14:textId="77777777" w:rsidR="00AA5774" w:rsidRPr="00B31B7D" w:rsidRDefault="00AA5774" w:rsidP="00471358">
      <w:pPr>
        <w:ind w:firstLine="709"/>
        <w:jc w:val="both"/>
        <w:rPr>
          <w:color w:val="000000"/>
          <w:sz w:val="24"/>
          <w:szCs w:val="24"/>
        </w:rPr>
      </w:pPr>
      <w:r w:rsidRPr="00B31B7D">
        <w:rPr>
          <w:color w:val="000000"/>
          <w:sz w:val="24"/>
          <w:szCs w:val="24"/>
        </w:rPr>
        <w:t>Белорусский рубль.</w:t>
      </w:r>
    </w:p>
    <w:p w14:paraId="4DA43E9C" w14:textId="77777777" w:rsidR="00AA5774" w:rsidRDefault="00AA5774" w:rsidP="00471358">
      <w:pPr>
        <w:widowControl/>
        <w:tabs>
          <w:tab w:val="left" w:pos="7920"/>
        </w:tabs>
        <w:autoSpaceDE/>
        <w:autoSpaceDN/>
        <w:adjustRightInd/>
        <w:jc w:val="both"/>
        <w:rPr>
          <w:rFonts w:eastAsia="Times New Roman"/>
          <w:b/>
          <w:bCs/>
          <w:sz w:val="22"/>
          <w:szCs w:val="22"/>
        </w:rPr>
      </w:pPr>
    </w:p>
    <w:p w14:paraId="3102B2A7" w14:textId="1B9B4811" w:rsidR="00B431E5" w:rsidRPr="00471358" w:rsidRDefault="006346F7" w:rsidP="00471358">
      <w:pPr>
        <w:widowControl/>
        <w:tabs>
          <w:tab w:val="left" w:pos="7920"/>
        </w:tabs>
        <w:autoSpaceDE/>
        <w:autoSpaceDN/>
        <w:adjustRightInd/>
        <w:ind w:firstLine="708"/>
        <w:jc w:val="center"/>
        <w:rPr>
          <w:rFonts w:eastAsia="Times New Roman"/>
          <w:b/>
          <w:bCs/>
          <w:sz w:val="24"/>
          <w:szCs w:val="24"/>
        </w:rPr>
      </w:pPr>
      <w:r>
        <w:rPr>
          <w:rFonts w:eastAsia="Times New Roman"/>
          <w:b/>
          <w:bCs/>
          <w:sz w:val="24"/>
          <w:szCs w:val="24"/>
        </w:rPr>
        <w:t>6.</w:t>
      </w:r>
      <w:r w:rsidR="00D60298" w:rsidRPr="00471358">
        <w:rPr>
          <w:rFonts w:eastAsia="Times New Roman"/>
          <w:b/>
          <w:bCs/>
          <w:sz w:val="24"/>
          <w:szCs w:val="24"/>
        </w:rPr>
        <w:t xml:space="preserve"> </w:t>
      </w:r>
      <w:r w:rsidR="00B431E5" w:rsidRPr="00471358">
        <w:rPr>
          <w:rFonts w:eastAsia="Times New Roman"/>
          <w:b/>
          <w:bCs/>
          <w:sz w:val="24"/>
          <w:szCs w:val="24"/>
        </w:rPr>
        <w:t>Критерии, способ оценки и сравнения предложений</w:t>
      </w:r>
    </w:p>
    <w:p w14:paraId="5158592D" w14:textId="4D8499A6" w:rsidR="00D45474" w:rsidRPr="00D45474" w:rsidRDefault="00D45474" w:rsidP="00D45474">
      <w:pPr>
        <w:pStyle w:val="a6"/>
        <w:ind w:left="0" w:firstLine="708"/>
        <w:jc w:val="both"/>
        <w:rPr>
          <w:rFonts w:eastAsia="Times New Roman"/>
          <w:sz w:val="24"/>
          <w:szCs w:val="24"/>
        </w:rPr>
      </w:pPr>
      <w:r w:rsidRPr="00D45474">
        <w:rPr>
          <w:rFonts w:eastAsia="Times New Roman"/>
          <w:sz w:val="24"/>
          <w:szCs w:val="24"/>
        </w:rPr>
        <w:t xml:space="preserve">Оценка и сравнение предложений участников при проведении </w:t>
      </w:r>
      <w:r>
        <w:rPr>
          <w:rFonts w:eastAsia="Times New Roman"/>
          <w:sz w:val="24"/>
          <w:szCs w:val="24"/>
        </w:rPr>
        <w:t>конкурса</w:t>
      </w:r>
      <w:r w:rsidRPr="00D45474">
        <w:rPr>
          <w:rFonts w:eastAsia="Times New Roman"/>
          <w:sz w:val="24"/>
          <w:szCs w:val="24"/>
        </w:rPr>
        <w:t xml:space="preserve"> осуществляется конкурсной комиссией при наличии не менее двух участников, полностью соответствующих требованиям документов (в том числе техническим требованиям Заказчика) и представивших свои предложения, соответствующие настоящей документации, в целях выбора наиболее выгодного предложения.</w:t>
      </w:r>
    </w:p>
    <w:p w14:paraId="5F7460A5" w14:textId="77777777" w:rsidR="00917565" w:rsidRPr="00471358" w:rsidRDefault="00917565" w:rsidP="00471358">
      <w:pPr>
        <w:ind w:firstLine="709"/>
        <w:jc w:val="both"/>
        <w:rPr>
          <w:color w:val="000000"/>
          <w:sz w:val="24"/>
          <w:szCs w:val="24"/>
        </w:rPr>
      </w:pPr>
      <w:r w:rsidRPr="00471358">
        <w:rPr>
          <w:color w:val="000000"/>
          <w:sz w:val="24"/>
          <w:szCs w:val="24"/>
        </w:rPr>
        <w:t>Для оценки и сравнения предложений участников используется балльный способ.</w:t>
      </w:r>
    </w:p>
    <w:p w14:paraId="0EAC8B63" w14:textId="77777777" w:rsidR="00917565" w:rsidRPr="00471358" w:rsidRDefault="00917565" w:rsidP="00471358">
      <w:pPr>
        <w:ind w:firstLine="709"/>
        <w:jc w:val="both"/>
        <w:rPr>
          <w:color w:val="000000"/>
          <w:sz w:val="24"/>
          <w:szCs w:val="24"/>
        </w:rPr>
      </w:pPr>
      <w:r w:rsidRPr="00471358">
        <w:rPr>
          <w:color w:val="000000"/>
          <w:sz w:val="24"/>
          <w:szCs w:val="24"/>
        </w:rPr>
        <w:t>Критерии для выбора победителя процедуры закупки приведены в следующей таблице:</w:t>
      </w:r>
    </w:p>
    <w:p w14:paraId="0C6C0898" w14:textId="77777777" w:rsidR="006D1758" w:rsidRDefault="006D1758" w:rsidP="00917565">
      <w:pPr>
        <w:ind w:firstLine="567"/>
        <w:jc w:val="both"/>
        <w:rPr>
          <w:color w:val="000000"/>
          <w:sz w:val="22"/>
          <w:szCs w:val="22"/>
        </w:rPr>
      </w:pPr>
    </w:p>
    <w:tbl>
      <w:tblPr>
        <w:tblStyle w:val="15"/>
        <w:tblW w:w="0" w:type="auto"/>
        <w:tblInd w:w="108" w:type="dxa"/>
        <w:tblLook w:val="04A0" w:firstRow="1" w:lastRow="0" w:firstColumn="1" w:lastColumn="0" w:noHBand="0" w:noVBand="1"/>
      </w:tblPr>
      <w:tblGrid>
        <w:gridCol w:w="880"/>
        <w:gridCol w:w="2202"/>
        <w:gridCol w:w="1718"/>
        <w:gridCol w:w="1596"/>
        <w:gridCol w:w="3033"/>
      </w:tblGrid>
      <w:tr w:rsidR="00305391" w:rsidRPr="003253E4" w14:paraId="6944FD26" w14:textId="77777777" w:rsidTr="003A5A38">
        <w:tc>
          <w:tcPr>
            <w:tcW w:w="880" w:type="dxa"/>
          </w:tcPr>
          <w:p w14:paraId="0549CE3E" w14:textId="77777777" w:rsidR="00305391" w:rsidRPr="003253E4" w:rsidRDefault="00305391" w:rsidP="003A5A38">
            <w:pPr>
              <w:jc w:val="both"/>
              <w:rPr>
                <w:sz w:val="24"/>
                <w:szCs w:val="24"/>
              </w:rPr>
            </w:pPr>
            <w:r w:rsidRPr="003253E4">
              <w:rPr>
                <w:sz w:val="24"/>
                <w:szCs w:val="24"/>
              </w:rPr>
              <w:t>№</w:t>
            </w:r>
            <w:r w:rsidRPr="003253E4">
              <w:rPr>
                <w:sz w:val="24"/>
                <w:szCs w:val="24"/>
              </w:rPr>
              <w:br/>
              <w:t>п/п</w:t>
            </w:r>
          </w:p>
        </w:tc>
        <w:tc>
          <w:tcPr>
            <w:tcW w:w="2202" w:type="dxa"/>
          </w:tcPr>
          <w:p w14:paraId="7B79CB9B" w14:textId="77777777" w:rsidR="00305391" w:rsidRPr="003253E4" w:rsidRDefault="00305391" w:rsidP="003A5A38">
            <w:pPr>
              <w:jc w:val="both"/>
              <w:rPr>
                <w:sz w:val="24"/>
                <w:szCs w:val="24"/>
              </w:rPr>
            </w:pPr>
            <w:r w:rsidRPr="003253E4">
              <w:rPr>
                <w:sz w:val="24"/>
                <w:szCs w:val="24"/>
              </w:rPr>
              <w:t>Критерии оценки</w:t>
            </w:r>
          </w:p>
        </w:tc>
        <w:tc>
          <w:tcPr>
            <w:tcW w:w="1718" w:type="dxa"/>
          </w:tcPr>
          <w:p w14:paraId="0A84E429" w14:textId="77777777" w:rsidR="00305391" w:rsidRPr="003253E4" w:rsidRDefault="00305391" w:rsidP="003A5A38">
            <w:pPr>
              <w:jc w:val="both"/>
              <w:rPr>
                <w:sz w:val="24"/>
                <w:szCs w:val="24"/>
              </w:rPr>
            </w:pPr>
            <w:r w:rsidRPr="003253E4">
              <w:rPr>
                <w:sz w:val="24"/>
                <w:szCs w:val="24"/>
              </w:rPr>
              <w:t>Содержание показателя</w:t>
            </w:r>
          </w:p>
        </w:tc>
        <w:tc>
          <w:tcPr>
            <w:tcW w:w="1596" w:type="dxa"/>
          </w:tcPr>
          <w:p w14:paraId="2731AD45" w14:textId="77777777" w:rsidR="00305391" w:rsidRPr="003253E4" w:rsidRDefault="00305391" w:rsidP="003A5A38">
            <w:pPr>
              <w:jc w:val="both"/>
              <w:rPr>
                <w:sz w:val="24"/>
                <w:szCs w:val="24"/>
              </w:rPr>
            </w:pPr>
            <w:r w:rsidRPr="003253E4">
              <w:rPr>
                <w:sz w:val="24"/>
                <w:szCs w:val="24"/>
              </w:rPr>
              <w:t>Удельный вес критерия оценки</w:t>
            </w:r>
          </w:p>
        </w:tc>
        <w:tc>
          <w:tcPr>
            <w:tcW w:w="3033" w:type="dxa"/>
          </w:tcPr>
          <w:p w14:paraId="37D108A2" w14:textId="77777777" w:rsidR="00305391" w:rsidRPr="003253E4" w:rsidRDefault="00305391" w:rsidP="003A5A38">
            <w:pPr>
              <w:jc w:val="both"/>
              <w:rPr>
                <w:sz w:val="24"/>
                <w:szCs w:val="24"/>
              </w:rPr>
            </w:pPr>
            <w:r w:rsidRPr="003253E4">
              <w:rPr>
                <w:sz w:val="24"/>
                <w:szCs w:val="24"/>
              </w:rPr>
              <w:t>Удельный вес группы критериев оценки</w:t>
            </w:r>
          </w:p>
        </w:tc>
      </w:tr>
      <w:tr w:rsidR="00305391" w:rsidRPr="003253E4" w14:paraId="0F2659B0" w14:textId="77777777" w:rsidTr="003A5A38">
        <w:tc>
          <w:tcPr>
            <w:tcW w:w="9429" w:type="dxa"/>
            <w:gridSpan w:val="5"/>
          </w:tcPr>
          <w:p w14:paraId="16B093E4" w14:textId="7302D251" w:rsidR="00305391" w:rsidRPr="003253E4" w:rsidRDefault="00305391" w:rsidP="003A5A38">
            <w:pPr>
              <w:jc w:val="both"/>
              <w:rPr>
                <w:sz w:val="24"/>
                <w:szCs w:val="24"/>
              </w:rPr>
            </w:pPr>
            <w:r w:rsidRPr="003253E4">
              <w:rPr>
                <w:sz w:val="24"/>
                <w:szCs w:val="24"/>
              </w:rPr>
              <w:t xml:space="preserve">Стоимостные критерии (удельный вес стоимостной группы критериев </w:t>
            </w:r>
            <w:r>
              <w:rPr>
                <w:sz w:val="24"/>
                <w:szCs w:val="24"/>
              </w:rPr>
              <w:t>9</w:t>
            </w:r>
            <w:r w:rsidRPr="003253E4">
              <w:rPr>
                <w:sz w:val="24"/>
                <w:szCs w:val="24"/>
              </w:rPr>
              <w:t>0%)</w:t>
            </w:r>
          </w:p>
        </w:tc>
      </w:tr>
      <w:tr w:rsidR="00305391" w:rsidRPr="003253E4" w14:paraId="4D1EA9E3" w14:textId="77777777" w:rsidTr="003A5A38">
        <w:tc>
          <w:tcPr>
            <w:tcW w:w="880" w:type="dxa"/>
          </w:tcPr>
          <w:p w14:paraId="4D4B6FD5" w14:textId="77777777" w:rsidR="00305391" w:rsidRPr="003253E4" w:rsidRDefault="00305391" w:rsidP="003A5A38">
            <w:pPr>
              <w:jc w:val="both"/>
              <w:rPr>
                <w:sz w:val="24"/>
                <w:szCs w:val="24"/>
              </w:rPr>
            </w:pPr>
            <w:r w:rsidRPr="003253E4">
              <w:rPr>
                <w:sz w:val="24"/>
                <w:szCs w:val="24"/>
              </w:rPr>
              <w:t>1.</w:t>
            </w:r>
          </w:p>
        </w:tc>
        <w:tc>
          <w:tcPr>
            <w:tcW w:w="2202" w:type="dxa"/>
          </w:tcPr>
          <w:p w14:paraId="620E0F60" w14:textId="77777777" w:rsidR="00305391" w:rsidRPr="003253E4" w:rsidRDefault="00305391" w:rsidP="003A5A38">
            <w:pPr>
              <w:jc w:val="both"/>
              <w:rPr>
                <w:sz w:val="24"/>
                <w:szCs w:val="24"/>
              </w:rPr>
            </w:pPr>
            <w:r w:rsidRPr="003253E4">
              <w:rPr>
                <w:sz w:val="24"/>
                <w:szCs w:val="24"/>
              </w:rPr>
              <w:t>Цена предложения</w:t>
            </w:r>
          </w:p>
        </w:tc>
        <w:tc>
          <w:tcPr>
            <w:tcW w:w="1718" w:type="dxa"/>
          </w:tcPr>
          <w:p w14:paraId="5070BD46" w14:textId="77777777" w:rsidR="00305391" w:rsidRPr="003253E4" w:rsidRDefault="00305391" w:rsidP="003A5A38">
            <w:pPr>
              <w:jc w:val="both"/>
              <w:rPr>
                <w:sz w:val="24"/>
                <w:szCs w:val="24"/>
                <w:lang w:val="be-BY"/>
              </w:rPr>
            </w:pPr>
            <w:r w:rsidRPr="003253E4">
              <w:rPr>
                <w:sz w:val="24"/>
                <w:szCs w:val="24"/>
              </w:rPr>
              <w:t>Предлагаемая участником процедуры закупки цена предложения (BYN)</w:t>
            </w:r>
          </w:p>
        </w:tc>
        <w:tc>
          <w:tcPr>
            <w:tcW w:w="1596" w:type="dxa"/>
          </w:tcPr>
          <w:p w14:paraId="101A19BF" w14:textId="77777777" w:rsidR="00305391" w:rsidRPr="003253E4" w:rsidRDefault="00305391" w:rsidP="003A5A38">
            <w:pPr>
              <w:jc w:val="both"/>
              <w:rPr>
                <w:sz w:val="24"/>
                <w:szCs w:val="24"/>
              </w:rPr>
            </w:pPr>
            <w:r w:rsidRPr="003253E4">
              <w:rPr>
                <w:sz w:val="24"/>
                <w:szCs w:val="24"/>
              </w:rPr>
              <w:t>100%</w:t>
            </w:r>
          </w:p>
        </w:tc>
        <w:tc>
          <w:tcPr>
            <w:tcW w:w="3033" w:type="dxa"/>
          </w:tcPr>
          <w:p w14:paraId="545A7CC4" w14:textId="77777777" w:rsidR="00305391" w:rsidRPr="003253E4" w:rsidRDefault="00305391" w:rsidP="003A5A38">
            <w:pPr>
              <w:jc w:val="center"/>
              <w:rPr>
                <w:sz w:val="24"/>
                <w:szCs w:val="24"/>
              </w:rPr>
            </w:pPr>
          </w:p>
          <w:p w14:paraId="2E7156E0" w14:textId="7AB9A946" w:rsidR="00305391" w:rsidRPr="003253E4" w:rsidRDefault="00305391" w:rsidP="003A5A38">
            <w:pPr>
              <w:jc w:val="center"/>
              <w:rPr>
                <w:sz w:val="24"/>
                <w:szCs w:val="24"/>
              </w:rPr>
            </w:pPr>
            <w:r>
              <w:rPr>
                <w:sz w:val="24"/>
                <w:szCs w:val="24"/>
              </w:rPr>
              <w:t>9</w:t>
            </w:r>
            <w:r w:rsidRPr="003253E4">
              <w:rPr>
                <w:sz w:val="24"/>
                <w:szCs w:val="24"/>
              </w:rPr>
              <w:t>0%</w:t>
            </w:r>
          </w:p>
        </w:tc>
      </w:tr>
      <w:tr w:rsidR="00305391" w:rsidRPr="003253E4" w14:paraId="3957BD13" w14:textId="77777777" w:rsidTr="003A5A38">
        <w:tc>
          <w:tcPr>
            <w:tcW w:w="9429" w:type="dxa"/>
            <w:gridSpan w:val="5"/>
          </w:tcPr>
          <w:p w14:paraId="2C68537D" w14:textId="6D167C1C" w:rsidR="00305391" w:rsidRPr="003253E4" w:rsidRDefault="00305391" w:rsidP="003A5A38">
            <w:pPr>
              <w:jc w:val="both"/>
              <w:rPr>
                <w:sz w:val="24"/>
                <w:szCs w:val="24"/>
              </w:rPr>
            </w:pPr>
            <w:r w:rsidRPr="003253E4">
              <w:rPr>
                <w:sz w:val="24"/>
                <w:szCs w:val="24"/>
              </w:rPr>
              <w:t xml:space="preserve">Не стоимостные критерии (удельный вес группы не стоимостных критериев оценки </w:t>
            </w:r>
            <w:r>
              <w:rPr>
                <w:sz w:val="24"/>
                <w:szCs w:val="24"/>
              </w:rPr>
              <w:t>1</w:t>
            </w:r>
            <w:r w:rsidRPr="003253E4">
              <w:rPr>
                <w:sz w:val="24"/>
                <w:szCs w:val="24"/>
              </w:rPr>
              <w:t>0%)</w:t>
            </w:r>
          </w:p>
        </w:tc>
      </w:tr>
      <w:tr w:rsidR="00305391" w:rsidRPr="003253E4" w14:paraId="434C0873" w14:textId="77777777" w:rsidTr="003A5A38">
        <w:tc>
          <w:tcPr>
            <w:tcW w:w="880" w:type="dxa"/>
          </w:tcPr>
          <w:p w14:paraId="75FD537F" w14:textId="77777777" w:rsidR="00305391" w:rsidRPr="003253E4" w:rsidRDefault="00305391" w:rsidP="003A5A38">
            <w:pPr>
              <w:jc w:val="both"/>
              <w:rPr>
                <w:sz w:val="24"/>
                <w:szCs w:val="24"/>
              </w:rPr>
            </w:pPr>
            <w:r w:rsidRPr="003253E4">
              <w:rPr>
                <w:sz w:val="24"/>
                <w:szCs w:val="24"/>
              </w:rPr>
              <w:lastRenderedPageBreak/>
              <w:t>1.</w:t>
            </w:r>
          </w:p>
        </w:tc>
        <w:tc>
          <w:tcPr>
            <w:tcW w:w="2202" w:type="dxa"/>
          </w:tcPr>
          <w:p w14:paraId="127927ED" w14:textId="4E4B6FCD" w:rsidR="00305391" w:rsidRPr="003253E4" w:rsidRDefault="00305391" w:rsidP="003A5A38">
            <w:pPr>
              <w:jc w:val="both"/>
              <w:rPr>
                <w:sz w:val="24"/>
                <w:szCs w:val="24"/>
              </w:rPr>
            </w:pPr>
            <w:r w:rsidRPr="003253E4">
              <w:rPr>
                <w:sz w:val="24"/>
                <w:szCs w:val="24"/>
              </w:rPr>
              <w:t xml:space="preserve">Срок поставки </w:t>
            </w:r>
          </w:p>
        </w:tc>
        <w:tc>
          <w:tcPr>
            <w:tcW w:w="1718" w:type="dxa"/>
          </w:tcPr>
          <w:p w14:paraId="4CFD5B15" w14:textId="77777777" w:rsidR="00305391" w:rsidRPr="003253E4" w:rsidRDefault="00305391" w:rsidP="003A5A38">
            <w:pPr>
              <w:jc w:val="both"/>
              <w:rPr>
                <w:sz w:val="24"/>
                <w:szCs w:val="24"/>
              </w:rPr>
            </w:pPr>
            <w:r w:rsidRPr="003253E4">
              <w:rPr>
                <w:sz w:val="24"/>
                <w:szCs w:val="24"/>
              </w:rPr>
              <w:t>Предлагаемый участником процедуры закупки срок поставки, сборки и установки товара с момента письменного уведомления Поставщика Заказчиком</w:t>
            </w:r>
          </w:p>
        </w:tc>
        <w:tc>
          <w:tcPr>
            <w:tcW w:w="1596" w:type="dxa"/>
          </w:tcPr>
          <w:p w14:paraId="2E9C0002" w14:textId="77777777" w:rsidR="00305391" w:rsidRPr="003253E4" w:rsidRDefault="00305391" w:rsidP="003A5A38">
            <w:pPr>
              <w:jc w:val="both"/>
              <w:rPr>
                <w:sz w:val="24"/>
                <w:szCs w:val="24"/>
              </w:rPr>
            </w:pPr>
            <w:r w:rsidRPr="003253E4">
              <w:rPr>
                <w:sz w:val="24"/>
                <w:szCs w:val="24"/>
              </w:rPr>
              <w:t>100%</w:t>
            </w:r>
          </w:p>
        </w:tc>
        <w:tc>
          <w:tcPr>
            <w:tcW w:w="3033" w:type="dxa"/>
          </w:tcPr>
          <w:p w14:paraId="31B91C3A" w14:textId="77777777" w:rsidR="00305391" w:rsidRPr="003253E4" w:rsidRDefault="00305391" w:rsidP="003A5A38">
            <w:pPr>
              <w:rPr>
                <w:sz w:val="24"/>
                <w:szCs w:val="24"/>
              </w:rPr>
            </w:pPr>
          </w:p>
          <w:p w14:paraId="257CAC32" w14:textId="41DCFBEA" w:rsidR="00305391" w:rsidRPr="003253E4" w:rsidRDefault="00305391" w:rsidP="003A5A38">
            <w:pPr>
              <w:jc w:val="center"/>
              <w:rPr>
                <w:sz w:val="24"/>
                <w:szCs w:val="24"/>
              </w:rPr>
            </w:pPr>
            <w:r>
              <w:rPr>
                <w:sz w:val="24"/>
                <w:szCs w:val="24"/>
              </w:rPr>
              <w:t>1</w:t>
            </w:r>
            <w:r w:rsidRPr="003253E4">
              <w:rPr>
                <w:sz w:val="24"/>
                <w:szCs w:val="24"/>
              </w:rPr>
              <w:t>0%</w:t>
            </w:r>
          </w:p>
          <w:p w14:paraId="3AE6CCD0" w14:textId="77777777" w:rsidR="00305391" w:rsidRPr="003253E4" w:rsidRDefault="00305391" w:rsidP="003A5A38">
            <w:pPr>
              <w:jc w:val="both"/>
              <w:rPr>
                <w:sz w:val="24"/>
                <w:szCs w:val="24"/>
              </w:rPr>
            </w:pPr>
          </w:p>
        </w:tc>
      </w:tr>
    </w:tbl>
    <w:p w14:paraId="3ACA7BDA" w14:textId="77777777" w:rsidR="00E2275C" w:rsidRPr="002E586E" w:rsidRDefault="00E2275C" w:rsidP="00D90ED4">
      <w:pPr>
        <w:ind w:firstLine="538"/>
        <w:jc w:val="both"/>
        <w:rPr>
          <w:color w:val="000000"/>
          <w:sz w:val="24"/>
          <w:szCs w:val="24"/>
        </w:rPr>
      </w:pPr>
      <w:r w:rsidRPr="002E586E">
        <w:rPr>
          <w:color w:val="000000"/>
          <w:sz w:val="24"/>
          <w:szCs w:val="24"/>
        </w:rPr>
        <w:t>Итоговое количество баллов, присвоенных предложению i-го участника, определяется по формуле:</w:t>
      </w:r>
    </w:p>
    <w:p w14:paraId="04FE25BA" w14:textId="77777777" w:rsidR="00E2275C" w:rsidRPr="002E586E" w:rsidRDefault="00E2275C" w:rsidP="00D90ED4">
      <w:pPr>
        <w:jc w:val="both"/>
        <w:rPr>
          <w:color w:val="000000"/>
          <w:sz w:val="24"/>
          <w:szCs w:val="24"/>
        </w:rPr>
      </w:pPr>
      <w:bookmarkStart w:id="0" w:name="46"/>
      <w:bookmarkEnd w:id="0"/>
      <w:r w:rsidRPr="002E586E">
        <w:rPr>
          <w:color w:val="000000"/>
          <w:sz w:val="24"/>
          <w:szCs w:val="24"/>
        </w:rPr>
        <w:t> </w:t>
      </w:r>
    </w:p>
    <w:p w14:paraId="24FA07A5" w14:textId="5DD7379B" w:rsidR="00E2275C" w:rsidRPr="002E586E" w:rsidRDefault="00E2275C" w:rsidP="00D90ED4">
      <w:pPr>
        <w:jc w:val="both"/>
        <w:rPr>
          <w:color w:val="000000"/>
          <w:sz w:val="24"/>
          <w:szCs w:val="24"/>
        </w:rPr>
      </w:pPr>
      <w:bookmarkStart w:id="1" w:name="47"/>
      <w:bookmarkEnd w:id="1"/>
      <w:proofErr w:type="spellStart"/>
      <w:r w:rsidRPr="002E586E">
        <w:rPr>
          <w:color w:val="000000"/>
          <w:sz w:val="24"/>
          <w:szCs w:val="24"/>
        </w:rPr>
        <w:t>ИБ</w:t>
      </w:r>
      <w:r w:rsidRPr="002E586E">
        <w:rPr>
          <w:color w:val="000000"/>
          <w:sz w:val="24"/>
          <w:szCs w:val="24"/>
          <w:vertAlign w:val="subscript"/>
        </w:rPr>
        <w:t>i</w:t>
      </w:r>
      <w:proofErr w:type="spellEnd"/>
      <w:r w:rsidRPr="002E586E">
        <w:rPr>
          <w:color w:val="000000"/>
          <w:sz w:val="24"/>
          <w:szCs w:val="24"/>
        </w:rPr>
        <w:t xml:space="preserve"> = (</w:t>
      </w:r>
      <w:proofErr w:type="spellStart"/>
      <w:r w:rsidRPr="002E586E">
        <w:rPr>
          <w:color w:val="000000"/>
          <w:sz w:val="24"/>
          <w:szCs w:val="24"/>
        </w:rPr>
        <w:t>ИС</w:t>
      </w:r>
      <w:proofErr w:type="gramStart"/>
      <w:r w:rsidRPr="002E586E">
        <w:rPr>
          <w:color w:val="000000"/>
          <w:sz w:val="24"/>
          <w:szCs w:val="24"/>
          <w:vertAlign w:val="subscript"/>
        </w:rPr>
        <w:t>i</w:t>
      </w:r>
      <w:proofErr w:type="spellEnd"/>
      <w:r w:rsidRPr="002E586E">
        <w:rPr>
          <w:color w:val="000000"/>
          <w:sz w:val="24"/>
          <w:szCs w:val="24"/>
        </w:rPr>
        <w:t xml:space="preserve"> </w:t>
      </w:r>
      <w:r w:rsidRPr="002E586E">
        <w:rPr>
          <w:noProof/>
          <w:color w:val="000000"/>
          <w:sz w:val="24"/>
          <w:szCs w:val="24"/>
        </w:rPr>
        <w:drawing>
          <wp:inline distT="0" distB="0" distL="0" distR="0" wp14:anchorId="7AC69699" wp14:editId="219EA2C6">
            <wp:extent cx="107950" cy="107950"/>
            <wp:effectExtent l="0" t="0" r="6350" b="6350"/>
            <wp:docPr id="7669398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2E586E">
        <w:rPr>
          <w:color w:val="000000"/>
          <w:sz w:val="24"/>
          <w:szCs w:val="24"/>
        </w:rPr>
        <w:t xml:space="preserve"> У</w:t>
      </w:r>
      <w:r w:rsidRPr="002E586E">
        <w:rPr>
          <w:color w:val="000000"/>
          <w:sz w:val="24"/>
          <w:szCs w:val="24"/>
          <w:vertAlign w:val="subscript"/>
        </w:rPr>
        <w:t>с</w:t>
      </w:r>
      <w:proofErr w:type="gramEnd"/>
      <w:r w:rsidRPr="002E586E">
        <w:rPr>
          <w:color w:val="000000"/>
          <w:sz w:val="24"/>
          <w:szCs w:val="24"/>
        </w:rPr>
        <w:t xml:space="preserve"> / 100) + (</w:t>
      </w:r>
      <w:proofErr w:type="spellStart"/>
      <w:r w:rsidRPr="002E586E">
        <w:rPr>
          <w:color w:val="000000"/>
          <w:sz w:val="24"/>
          <w:szCs w:val="24"/>
        </w:rPr>
        <w:t>ИН</w:t>
      </w:r>
      <w:r w:rsidRPr="002E586E">
        <w:rPr>
          <w:color w:val="000000"/>
          <w:sz w:val="24"/>
          <w:szCs w:val="24"/>
          <w:vertAlign w:val="subscript"/>
        </w:rPr>
        <w:t>i</w:t>
      </w:r>
      <w:proofErr w:type="spellEnd"/>
      <w:r w:rsidRPr="002E586E">
        <w:rPr>
          <w:color w:val="000000"/>
          <w:sz w:val="24"/>
          <w:szCs w:val="24"/>
        </w:rPr>
        <w:t xml:space="preserve"> </w:t>
      </w:r>
      <w:r w:rsidRPr="002E586E">
        <w:rPr>
          <w:noProof/>
          <w:color w:val="000000"/>
          <w:sz w:val="24"/>
          <w:szCs w:val="24"/>
        </w:rPr>
        <w:drawing>
          <wp:inline distT="0" distB="0" distL="0" distR="0" wp14:anchorId="2F8C7753" wp14:editId="02A73456">
            <wp:extent cx="107950" cy="107950"/>
            <wp:effectExtent l="0" t="0" r="6350" b="6350"/>
            <wp:docPr id="7207182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2E586E">
        <w:rPr>
          <w:color w:val="000000"/>
          <w:sz w:val="24"/>
          <w:szCs w:val="24"/>
        </w:rPr>
        <w:t xml:space="preserve"> </w:t>
      </w:r>
      <w:proofErr w:type="spellStart"/>
      <w:r w:rsidRPr="002E586E">
        <w:rPr>
          <w:color w:val="000000"/>
          <w:sz w:val="24"/>
          <w:szCs w:val="24"/>
        </w:rPr>
        <w:t>У</w:t>
      </w:r>
      <w:r w:rsidRPr="002E586E">
        <w:rPr>
          <w:color w:val="000000"/>
          <w:sz w:val="24"/>
          <w:szCs w:val="24"/>
          <w:vertAlign w:val="subscript"/>
        </w:rPr>
        <w:t>нс</w:t>
      </w:r>
      <w:proofErr w:type="spellEnd"/>
      <w:r w:rsidRPr="002E586E">
        <w:rPr>
          <w:color w:val="000000"/>
          <w:sz w:val="24"/>
          <w:szCs w:val="24"/>
        </w:rPr>
        <w:t xml:space="preserve"> / 100),</w:t>
      </w:r>
    </w:p>
    <w:p w14:paraId="27040BD3" w14:textId="77777777" w:rsidR="00E2275C" w:rsidRPr="002E586E" w:rsidRDefault="00E2275C" w:rsidP="00D90ED4">
      <w:pPr>
        <w:jc w:val="both"/>
        <w:rPr>
          <w:color w:val="000000"/>
          <w:sz w:val="24"/>
          <w:szCs w:val="24"/>
        </w:rPr>
      </w:pPr>
      <w:bookmarkStart w:id="2" w:name="48"/>
      <w:bookmarkEnd w:id="2"/>
      <w:r w:rsidRPr="002E586E">
        <w:rPr>
          <w:color w:val="000000"/>
          <w:sz w:val="24"/>
          <w:szCs w:val="24"/>
        </w:rPr>
        <w:t> </w:t>
      </w:r>
    </w:p>
    <w:p w14:paraId="6146710C" w14:textId="77777777" w:rsidR="00E2275C" w:rsidRPr="002E586E" w:rsidRDefault="00E2275C" w:rsidP="00D90ED4">
      <w:pPr>
        <w:jc w:val="both"/>
        <w:rPr>
          <w:color w:val="000000"/>
          <w:sz w:val="24"/>
          <w:szCs w:val="24"/>
        </w:rPr>
      </w:pPr>
      <w:bookmarkStart w:id="3" w:name="49"/>
      <w:bookmarkEnd w:id="3"/>
      <w:r w:rsidRPr="002E586E">
        <w:rPr>
          <w:color w:val="000000"/>
          <w:sz w:val="24"/>
          <w:szCs w:val="24"/>
        </w:rPr>
        <w:t xml:space="preserve">где </w:t>
      </w:r>
      <w:proofErr w:type="spellStart"/>
      <w:r w:rsidRPr="002E586E">
        <w:rPr>
          <w:color w:val="000000"/>
          <w:sz w:val="24"/>
          <w:szCs w:val="24"/>
        </w:rPr>
        <w:t>ИБ</w:t>
      </w:r>
      <w:r w:rsidRPr="002E586E">
        <w:rPr>
          <w:color w:val="000000"/>
          <w:sz w:val="24"/>
          <w:szCs w:val="24"/>
          <w:vertAlign w:val="subscript"/>
        </w:rPr>
        <w:t>i</w:t>
      </w:r>
      <w:proofErr w:type="spellEnd"/>
      <w:r w:rsidRPr="002E586E">
        <w:rPr>
          <w:color w:val="000000"/>
          <w:sz w:val="24"/>
          <w:szCs w:val="24"/>
        </w:rPr>
        <w:t xml:space="preserve"> - итоговое количество баллов, присвоенных предложению i-го участника;</w:t>
      </w:r>
    </w:p>
    <w:p w14:paraId="666BB991" w14:textId="77777777" w:rsidR="00E2275C" w:rsidRPr="002E586E" w:rsidRDefault="00E2275C" w:rsidP="00D90ED4">
      <w:pPr>
        <w:ind w:firstLine="538"/>
        <w:jc w:val="both"/>
        <w:rPr>
          <w:color w:val="000000"/>
          <w:sz w:val="24"/>
          <w:szCs w:val="24"/>
        </w:rPr>
      </w:pPr>
      <w:bookmarkStart w:id="4" w:name="50"/>
      <w:bookmarkEnd w:id="4"/>
      <w:proofErr w:type="spellStart"/>
      <w:r w:rsidRPr="002E586E">
        <w:rPr>
          <w:color w:val="000000"/>
          <w:sz w:val="24"/>
          <w:szCs w:val="24"/>
        </w:rPr>
        <w:t>ИС</w:t>
      </w:r>
      <w:r w:rsidRPr="002E586E">
        <w:rPr>
          <w:color w:val="000000"/>
          <w:sz w:val="24"/>
          <w:szCs w:val="24"/>
          <w:vertAlign w:val="subscript"/>
        </w:rPr>
        <w:t>i</w:t>
      </w:r>
      <w:proofErr w:type="spellEnd"/>
      <w:r w:rsidRPr="002E586E">
        <w:rPr>
          <w:color w:val="000000"/>
          <w:sz w:val="24"/>
          <w:szCs w:val="24"/>
        </w:rPr>
        <w:t xml:space="preserve"> - итоговое количество баллов, присвоенных предложению i-го участника в соответствии с критериями оценки из стоимостной группы;</w:t>
      </w:r>
    </w:p>
    <w:p w14:paraId="4DBAD235" w14:textId="77777777" w:rsidR="00E2275C" w:rsidRPr="002E586E" w:rsidRDefault="00E2275C" w:rsidP="00D90ED4">
      <w:pPr>
        <w:ind w:firstLine="538"/>
        <w:jc w:val="both"/>
        <w:rPr>
          <w:color w:val="000000"/>
          <w:sz w:val="24"/>
          <w:szCs w:val="24"/>
        </w:rPr>
      </w:pPr>
      <w:bookmarkStart w:id="5" w:name="51"/>
      <w:bookmarkEnd w:id="5"/>
      <w:r w:rsidRPr="002E586E">
        <w:rPr>
          <w:color w:val="000000"/>
          <w:sz w:val="24"/>
          <w:szCs w:val="24"/>
        </w:rPr>
        <w:t>У</w:t>
      </w:r>
      <w:r w:rsidRPr="002E586E">
        <w:rPr>
          <w:color w:val="000000"/>
          <w:sz w:val="24"/>
          <w:szCs w:val="24"/>
          <w:vertAlign w:val="subscript"/>
        </w:rPr>
        <w:t>с</w:t>
      </w:r>
      <w:r w:rsidRPr="002E586E">
        <w:rPr>
          <w:color w:val="000000"/>
          <w:sz w:val="24"/>
          <w:szCs w:val="24"/>
        </w:rPr>
        <w:t xml:space="preserve"> - удельный вес стоимостной группы критериев оценки;</w:t>
      </w:r>
    </w:p>
    <w:p w14:paraId="131F0FA0" w14:textId="77777777" w:rsidR="00E2275C" w:rsidRPr="002E586E" w:rsidRDefault="00E2275C" w:rsidP="00D90ED4">
      <w:pPr>
        <w:ind w:firstLine="538"/>
        <w:jc w:val="both"/>
        <w:rPr>
          <w:color w:val="000000"/>
          <w:sz w:val="24"/>
          <w:szCs w:val="24"/>
        </w:rPr>
      </w:pPr>
      <w:bookmarkStart w:id="6" w:name="52"/>
      <w:bookmarkEnd w:id="6"/>
      <w:proofErr w:type="spellStart"/>
      <w:r w:rsidRPr="002E586E">
        <w:rPr>
          <w:color w:val="000000"/>
          <w:sz w:val="24"/>
          <w:szCs w:val="24"/>
        </w:rPr>
        <w:t>ИН</w:t>
      </w:r>
      <w:r w:rsidRPr="002E586E">
        <w:rPr>
          <w:color w:val="000000"/>
          <w:sz w:val="24"/>
          <w:szCs w:val="24"/>
          <w:vertAlign w:val="subscript"/>
        </w:rPr>
        <w:t>i</w:t>
      </w:r>
      <w:proofErr w:type="spellEnd"/>
      <w:r w:rsidRPr="002E586E">
        <w:rPr>
          <w:color w:val="000000"/>
          <w:sz w:val="24"/>
          <w:szCs w:val="24"/>
        </w:rPr>
        <w:t xml:space="preserve"> - итоговое количество баллов, присвоенных предложению i-го участника в соответствии с критериями оценки из </w:t>
      </w:r>
      <w:proofErr w:type="spellStart"/>
      <w:r w:rsidRPr="002E586E">
        <w:rPr>
          <w:color w:val="000000"/>
          <w:sz w:val="24"/>
          <w:szCs w:val="24"/>
        </w:rPr>
        <w:t>нестоимостной</w:t>
      </w:r>
      <w:proofErr w:type="spellEnd"/>
      <w:r w:rsidRPr="002E586E">
        <w:rPr>
          <w:color w:val="000000"/>
          <w:sz w:val="24"/>
          <w:szCs w:val="24"/>
        </w:rPr>
        <w:t xml:space="preserve"> группы;</w:t>
      </w:r>
    </w:p>
    <w:p w14:paraId="29A734D5" w14:textId="77777777" w:rsidR="00E2275C" w:rsidRPr="002E586E" w:rsidRDefault="00E2275C" w:rsidP="00D90ED4">
      <w:pPr>
        <w:ind w:firstLine="538"/>
        <w:jc w:val="both"/>
        <w:rPr>
          <w:color w:val="000000"/>
          <w:sz w:val="24"/>
          <w:szCs w:val="24"/>
        </w:rPr>
      </w:pPr>
      <w:bookmarkStart w:id="7" w:name="53"/>
      <w:bookmarkEnd w:id="7"/>
      <w:proofErr w:type="spellStart"/>
      <w:r w:rsidRPr="002E586E">
        <w:rPr>
          <w:color w:val="000000"/>
          <w:sz w:val="24"/>
          <w:szCs w:val="24"/>
        </w:rPr>
        <w:t>У</w:t>
      </w:r>
      <w:r w:rsidRPr="002E586E">
        <w:rPr>
          <w:color w:val="000000"/>
          <w:sz w:val="24"/>
          <w:szCs w:val="24"/>
          <w:vertAlign w:val="subscript"/>
        </w:rPr>
        <w:t>нс</w:t>
      </w:r>
      <w:proofErr w:type="spellEnd"/>
      <w:r w:rsidRPr="002E586E">
        <w:rPr>
          <w:color w:val="000000"/>
          <w:sz w:val="24"/>
          <w:szCs w:val="24"/>
        </w:rPr>
        <w:t xml:space="preserve"> - удельный вес </w:t>
      </w:r>
      <w:proofErr w:type="spellStart"/>
      <w:r w:rsidRPr="002E586E">
        <w:rPr>
          <w:color w:val="000000"/>
          <w:sz w:val="24"/>
          <w:szCs w:val="24"/>
        </w:rPr>
        <w:t>нестоимостной</w:t>
      </w:r>
      <w:proofErr w:type="spellEnd"/>
      <w:r w:rsidRPr="002E586E">
        <w:rPr>
          <w:color w:val="000000"/>
          <w:sz w:val="24"/>
          <w:szCs w:val="24"/>
        </w:rPr>
        <w:t xml:space="preserve"> группы критериев оценки;</w:t>
      </w:r>
    </w:p>
    <w:p w14:paraId="6C71A2C1" w14:textId="5B34CDA4" w:rsidR="00E2275C" w:rsidRPr="002E586E" w:rsidRDefault="00E2275C" w:rsidP="00D90ED4">
      <w:pPr>
        <w:ind w:firstLine="538"/>
        <w:jc w:val="both"/>
        <w:rPr>
          <w:color w:val="000000"/>
          <w:sz w:val="24"/>
          <w:szCs w:val="24"/>
        </w:rPr>
      </w:pPr>
      <w:r w:rsidRPr="002E586E">
        <w:rPr>
          <w:color w:val="000000"/>
          <w:sz w:val="24"/>
          <w:szCs w:val="24"/>
        </w:rPr>
        <w:t>Итоговое количество баллов, присвоенных предложению i-го участника в соответствии с критериями оценки из стоимостной группы, определяется по формуле:</w:t>
      </w:r>
    </w:p>
    <w:p w14:paraId="5E7DAF16" w14:textId="77777777" w:rsidR="00E2275C" w:rsidRPr="002E586E" w:rsidRDefault="00E2275C" w:rsidP="00D90ED4">
      <w:pPr>
        <w:jc w:val="both"/>
        <w:rPr>
          <w:color w:val="000000"/>
          <w:sz w:val="24"/>
          <w:szCs w:val="24"/>
        </w:rPr>
      </w:pPr>
      <w:bookmarkStart w:id="8" w:name="55"/>
      <w:bookmarkEnd w:id="8"/>
      <w:r w:rsidRPr="002E586E">
        <w:rPr>
          <w:color w:val="000000"/>
          <w:sz w:val="24"/>
          <w:szCs w:val="24"/>
        </w:rPr>
        <w:t> </w:t>
      </w:r>
    </w:p>
    <w:p w14:paraId="642CB53C" w14:textId="698B6957" w:rsidR="00E2275C" w:rsidRPr="002E586E" w:rsidRDefault="00E2275C" w:rsidP="00D90ED4">
      <w:pPr>
        <w:jc w:val="both"/>
        <w:rPr>
          <w:color w:val="000000"/>
          <w:sz w:val="24"/>
          <w:szCs w:val="24"/>
        </w:rPr>
      </w:pPr>
      <w:bookmarkStart w:id="9" w:name="56"/>
      <w:bookmarkEnd w:id="9"/>
      <w:proofErr w:type="spellStart"/>
      <w:r w:rsidRPr="002E586E">
        <w:rPr>
          <w:color w:val="000000"/>
          <w:sz w:val="24"/>
          <w:szCs w:val="24"/>
        </w:rPr>
        <w:t>ИС</w:t>
      </w:r>
      <w:r w:rsidRPr="002E586E">
        <w:rPr>
          <w:color w:val="000000"/>
          <w:sz w:val="24"/>
          <w:szCs w:val="24"/>
          <w:vertAlign w:val="subscript"/>
        </w:rPr>
        <w:t>i</w:t>
      </w:r>
      <w:proofErr w:type="spellEnd"/>
      <w:r w:rsidRPr="002E586E">
        <w:rPr>
          <w:color w:val="000000"/>
          <w:sz w:val="24"/>
          <w:szCs w:val="24"/>
        </w:rPr>
        <w:t xml:space="preserve"> = (</w:t>
      </w:r>
      <w:proofErr w:type="spellStart"/>
      <w:r w:rsidRPr="002E586E">
        <w:rPr>
          <w:color w:val="000000"/>
          <w:sz w:val="24"/>
          <w:szCs w:val="24"/>
        </w:rPr>
        <w:t>ЦП</w:t>
      </w:r>
      <w:r w:rsidRPr="002E586E">
        <w:rPr>
          <w:color w:val="000000"/>
          <w:sz w:val="24"/>
          <w:szCs w:val="24"/>
          <w:vertAlign w:val="subscript"/>
        </w:rPr>
        <w:t>min</w:t>
      </w:r>
      <w:proofErr w:type="spellEnd"/>
      <w:r w:rsidRPr="002E586E">
        <w:rPr>
          <w:color w:val="000000"/>
          <w:sz w:val="24"/>
          <w:szCs w:val="24"/>
        </w:rPr>
        <w:t xml:space="preserve"> / </w:t>
      </w:r>
      <w:proofErr w:type="spellStart"/>
      <w:r w:rsidRPr="002E586E">
        <w:rPr>
          <w:color w:val="000000"/>
          <w:sz w:val="24"/>
          <w:szCs w:val="24"/>
        </w:rPr>
        <w:t>ЦП</w:t>
      </w:r>
      <w:proofErr w:type="gramStart"/>
      <w:r w:rsidRPr="002E586E">
        <w:rPr>
          <w:color w:val="000000"/>
          <w:sz w:val="24"/>
          <w:szCs w:val="24"/>
          <w:vertAlign w:val="subscript"/>
        </w:rPr>
        <w:t>i</w:t>
      </w:r>
      <w:proofErr w:type="spellEnd"/>
      <w:r w:rsidRPr="002E586E">
        <w:rPr>
          <w:color w:val="000000"/>
          <w:sz w:val="24"/>
          <w:szCs w:val="24"/>
        </w:rPr>
        <w:t xml:space="preserve"> </w:t>
      </w:r>
      <w:r w:rsidRPr="002E586E">
        <w:rPr>
          <w:noProof/>
          <w:color w:val="000000"/>
          <w:sz w:val="24"/>
          <w:szCs w:val="24"/>
        </w:rPr>
        <w:drawing>
          <wp:inline distT="0" distB="0" distL="0" distR="0" wp14:anchorId="416D8F23" wp14:editId="5A959B32">
            <wp:extent cx="107950" cy="107950"/>
            <wp:effectExtent l="0" t="0" r="6350" b="6350"/>
            <wp:docPr id="35877848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2E586E">
        <w:rPr>
          <w:color w:val="000000"/>
          <w:sz w:val="24"/>
          <w:szCs w:val="24"/>
        </w:rPr>
        <w:t xml:space="preserve"> </w:t>
      </w:r>
      <w:proofErr w:type="spellStart"/>
      <w:r w:rsidRPr="002E586E">
        <w:rPr>
          <w:color w:val="000000"/>
          <w:sz w:val="24"/>
          <w:szCs w:val="24"/>
        </w:rPr>
        <w:t>У</w:t>
      </w:r>
      <w:r w:rsidRPr="002E586E">
        <w:rPr>
          <w:color w:val="000000"/>
          <w:sz w:val="24"/>
          <w:szCs w:val="24"/>
          <w:vertAlign w:val="subscript"/>
        </w:rPr>
        <w:t>ск</w:t>
      </w:r>
      <w:proofErr w:type="spellEnd"/>
      <w:proofErr w:type="gramEnd"/>
      <w:r w:rsidRPr="002E586E">
        <w:rPr>
          <w:color w:val="000000"/>
          <w:sz w:val="24"/>
          <w:szCs w:val="24"/>
        </w:rPr>
        <w:t>),</w:t>
      </w:r>
    </w:p>
    <w:p w14:paraId="2231AE38" w14:textId="77777777" w:rsidR="00E2275C" w:rsidRPr="002E586E" w:rsidRDefault="00E2275C" w:rsidP="00D90ED4">
      <w:pPr>
        <w:jc w:val="both"/>
        <w:rPr>
          <w:color w:val="000000"/>
          <w:sz w:val="24"/>
          <w:szCs w:val="24"/>
        </w:rPr>
      </w:pPr>
      <w:bookmarkStart w:id="10" w:name="58"/>
      <w:bookmarkEnd w:id="10"/>
      <w:r w:rsidRPr="002E586E">
        <w:rPr>
          <w:color w:val="000000"/>
          <w:sz w:val="24"/>
          <w:szCs w:val="24"/>
        </w:rPr>
        <w:t xml:space="preserve">где </w:t>
      </w:r>
      <w:proofErr w:type="spellStart"/>
      <w:r w:rsidRPr="002E586E">
        <w:rPr>
          <w:color w:val="000000"/>
          <w:sz w:val="24"/>
          <w:szCs w:val="24"/>
        </w:rPr>
        <w:t>ЦП</w:t>
      </w:r>
      <w:r w:rsidRPr="002E586E">
        <w:rPr>
          <w:color w:val="000000"/>
          <w:sz w:val="24"/>
          <w:szCs w:val="24"/>
          <w:vertAlign w:val="subscript"/>
        </w:rPr>
        <w:t>min</w:t>
      </w:r>
      <w:proofErr w:type="spellEnd"/>
      <w:r w:rsidRPr="002E586E">
        <w:rPr>
          <w:color w:val="000000"/>
          <w:sz w:val="24"/>
          <w:szCs w:val="24"/>
        </w:rPr>
        <w:t xml:space="preserve"> - наименьшая цена предложения из предложений участников, допущенных к оценке и сравнению предложений;</w:t>
      </w:r>
    </w:p>
    <w:p w14:paraId="66F551A4" w14:textId="77777777" w:rsidR="00E2275C" w:rsidRPr="002E586E" w:rsidRDefault="00E2275C" w:rsidP="00D90ED4">
      <w:pPr>
        <w:ind w:firstLine="538"/>
        <w:jc w:val="both"/>
        <w:rPr>
          <w:color w:val="000000"/>
          <w:sz w:val="24"/>
          <w:szCs w:val="24"/>
        </w:rPr>
      </w:pPr>
      <w:bookmarkStart w:id="11" w:name="59"/>
      <w:bookmarkEnd w:id="11"/>
      <w:proofErr w:type="spellStart"/>
      <w:r w:rsidRPr="002E586E">
        <w:rPr>
          <w:color w:val="000000"/>
          <w:sz w:val="24"/>
          <w:szCs w:val="24"/>
        </w:rPr>
        <w:t>ЦП</w:t>
      </w:r>
      <w:r w:rsidRPr="002E586E">
        <w:rPr>
          <w:color w:val="000000"/>
          <w:sz w:val="24"/>
          <w:szCs w:val="24"/>
          <w:vertAlign w:val="subscript"/>
        </w:rPr>
        <w:t>i</w:t>
      </w:r>
      <w:proofErr w:type="spellEnd"/>
      <w:r w:rsidRPr="002E586E">
        <w:rPr>
          <w:color w:val="000000"/>
          <w:sz w:val="24"/>
          <w:szCs w:val="24"/>
        </w:rPr>
        <w:t xml:space="preserve"> - цена предложения i-го участника, предложение которого оценивается;</w:t>
      </w:r>
    </w:p>
    <w:p w14:paraId="6C49DC5D" w14:textId="77777777" w:rsidR="00E2275C" w:rsidRPr="002E586E" w:rsidRDefault="00E2275C" w:rsidP="00D90ED4">
      <w:pPr>
        <w:ind w:firstLine="538"/>
        <w:jc w:val="both"/>
        <w:rPr>
          <w:color w:val="000000"/>
          <w:sz w:val="24"/>
          <w:szCs w:val="24"/>
        </w:rPr>
      </w:pPr>
      <w:bookmarkStart w:id="12" w:name="60"/>
      <w:bookmarkEnd w:id="12"/>
      <w:proofErr w:type="spellStart"/>
      <w:r w:rsidRPr="002E586E">
        <w:rPr>
          <w:color w:val="000000"/>
          <w:sz w:val="24"/>
          <w:szCs w:val="24"/>
        </w:rPr>
        <w:t>У</w:t>
      </w:r>
      <w:r w:rsidRPr="002E586E">
        <w:rPr>
          <w:color w:val="000000"/>
          <w:sz w:val="24"/>
          <w:szCs w:val="24"/>
          <w:vertAlign w:val="subscript"/>
        </w:rPr>
        <w:t>ск</w:t>
      </w:r>
      <w:proofErr w:type="spellEnd"/>
      <w:r w:rsidRPr="002E586E">
        <w:rPr>
          <w:color w:val="000000"/>
          <w:sz w:val="24"/>
          <w:szCs w:val="24"/>
        </w:rPr>
        <w:t xml:space="preserve"> - удельный вес критерия оценки из стоимостной группы. В случае, если конкурсными документами предусмотрен только один критерий оценки в стоимостной группе, его удельный вес в группе составляет 100 процентов;</w:t>
      </w:r>
    </w:p>
    <w:p w14:paraId="6C111ECF" w14:textId="67895AEB" w:rsidR="00BD20A7" w:rsidRPr="002E586E" w:rsidRDefault="00BD20A7" w:rsidP="00D90ED4">
      <w:pPr>
        <w:ind w:firstLine="538"/>
        <w:jc w:val="both"/>
        <w:rPr>
          <w:color w:val="000000"/>
          <w:sz w:val="24"/>
          <w:szCs w:val="24"/>
        </w:rPr>
      </w:pPr>
      <w:r w:rsidRPr="002E586E">
        <w:rPr>
          <w:color w:val="000000"/>
          <w:sz w:val="24"/>
          <w:szCs w:val="24"/>
        </w:rPr>
        <w:t xml:space="preserve">Итоговое количество баллов, присвоенных предложению i-го участника в соответствии с критериями оценки из </w:t>
      </w:r>
      <w:proofErr w:type="spellStart"/>
      <w:r w:rsidRPr="002E586E">
        <w:rPr>
          <w:color w:val="000000"/>
          <w:sz w:val="24"/>
          <w:szCs w:val="24"/>
        </w:rPr>
        <w:t>нестоимостной</w:t>
      </w:r>
      <w:proofErr w:type="spellEnd"/>
      <w:r w:rsidRPr="002E586E">
        <w:rPr>
          <w:color w:val="000000"/>
          <w:sz w:val="24"/>
          <w:szCs w:val="24"/>
        </w:rPr>
        <w:t xml:space="preserve"> группы, определяется по формуле:</w:t>
      </w:r>
    </w:p>
    <w:p w14:paraId="67D7E39B" w14:textId="77777777" w:rsidR="00BD20A7" w:rsidRPr="002E586E" w:rsidRDefault="00BD20A7" w:rsidP="00D90ED4">
      <w:pPr>
        <w:jc w:val="both"/>
        <w:rPr>
          <w:color w:val="000000"/>
          <w:sz w:val="24"/>
          <w:szCs w:val="24"/>
        </w:rPr>
      </w:pPr>
      <w:bookmarkStart w:id="13" w:name="69"/>
      <w:bookmarkEnd w:id="13"/>
      <w:r w:rsidRPr="002E586E">
        <w:rPr>
          <w:color w:val="000000"/>
          <w:sz w:val="24"/>
          <w:szCs w:val="24"/>
        </w:rPr>
        <w:t> </w:t>
      </w:r>
    </w:p>
    <w:p w14:paraId="6043AD9D" w14:textId="532EE044" w:rsidR="00BD20A7" w:rsidRPr="002E586E" w:rsidRDefault="00BD20A7" w:rsidP="00D90ED4">
      <w:pPr>
        <w:jc w:val="both"/>
        <w:rPr>
          <w:color w:val="000000"/>
          <w:sz w:val="24"/>
          <w:szCs w:val="24"/>
        </w:rPr>
      </w:pPr>
      <w:bookmarkStart w:id="14" w:name="70"/>
      <w:bookmarkEnd w:id="14"/>
      <w:proofErr w:type="spellStart"/>
      <w:r w:rsidRPr="002E586E">
        <w:rPr>
          <w:color w:val="000000"/>
          <w:sz w:val="24"/>
          <w:szCs w:val="24"/>
        </w:rPr>
        <w:t>ИН</w:t>
      </w:r>
      <w:r w:rsidRPr="002E586E">
        <w:rPr>
          <w:color w:val="000000"/>
          <w:sz w:val="24"/>
          <w:szCs w:val="24"/>
          <w:vertAlign w:val="subscript"/>
        </w:rPr>
        <w:t>i</w:t>
      </w:r>
      <w:proofErr w:type="spellEnd"/>
      <w:r w:rsidRPr="002E586E">
        <w:rPr>
          <w:color w:val="000000"/>
          <w:sz w:val="24"/>
          <w:szCs w:val="24"/>
        </w:rPr>
        <w:t xml:space="preserve"> = </w:t>
      </w:r>
      <w:r w:rsidRPr="002E586E">
        <w:rPr>
          <w:noProof/>
          <w:color w:val="000000"/>
          <w:sz w:val="24"/>
          <w:szCs w:val="24"/>
        </w:rPr>
        <w:drawing>
          <wp:inline distT="0" distB="0" distL="0" distR="0" wp14:anchorId="7BF7CA19" wp14:editId="23035DB6">
            <wp:extent cx="501650" cy="215900"/>
            <wp:effectExtent l="0" t="0" r="0" b="0"/>
            <wp:docPr id="22612948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650" cy="215900"/>
                    </a:xfrm>
                    <a:prstGeom prst="rect">
                      <a:avLst/>
                    </a:prstGeom>
                    <a:noFill/>
                    <a:ln>
                      <a:noFill/>
                    </a:ln>
                  </pic:spPr>
                </pic:pic>
              </a:graphicData>
            </a:graphic>
          </wp:inline>
        </w:drawing>
      </w:r>
    </w:p>
    <w:p w14:paraId="1F6846FD" w14:textId="77777777" w:rsidR="00BD20A7" w:rsidRPr="002E586E" w:rsidRDefault="00BD20A7" w:rsidP="00D90ED4">
      <w:pPr>
        <w:jc w:val="both"/>
        <w:rPr>
          <w:color w:val="000000"/>
          <w:sz w:val="24"/>
          <w:szCs w:val="24"/>
        </w:rPr>
      </w:pPr>
      <w:bookmarkStart w:id="15" w:name="71"/>
      <w:bookmarkEnd w:id="15"/>
      <w:r w:rsidRPr="002E586E">
        <w:rPr>
          <w:color w:val="000000"/>
          <w:sz w:val="24"/>
          <w:szCs w:val="24"/>
        </w:rPr>
        <w:t> </w:t>
      </w:r>
    </w:p>
    <w:p w14:paraId="7E782169" w14:textId="77777777" w:rsidR="00BD20A7" w:rsidRPr="002E586E" w:rsidRDefault="00BD20A7" w:rsidP="00D90ED4">
      <w:pPr>
        <w:jc w:val="both"/>
        <w:rPr>
          <w:color w:val="000000"/>
          <w:sz w:val="24"/>
          <w:szCs w:val="24"/>
        </w:rPr>
      </w:pPr>
      <w:bookmarkStart w:id="16" w:name="72"/>
      <w:bookmarkEnd w:id="16"/>
      <w:r w:rsidRPr="002E586E">
        <w:rPr>
          <w:color w:val="000000"/>
          <w:sz w:val="24"/>
          <w:szCs w:val="24"/>
        </w:rPr>
        <w:t xml:space="preserve">где </w:t>
      </w:r>
      <w:proofErr w:type="spellStart"/>
      <w:r w:rsidRPr="002E586E">
        <w:rPr>
          <w:color w:val="000000"/>
          <w:sz w:val="24"/>
          <w:szCs w:val="24"/>
        </w:rPr>
        <w:t>НЦБ</w:t>
      </w:r>
      <w:r w:rsidRPr="002E586E">
        <w:rPr>
          <w:color w:val="000000"/>
          <w:sz w:val="24"/>
          <w:szCs w:val="24"/>
          <w:vertAlign w:val="subscript"/>
        </w:rPr>
        <w:t>i</w:t>
      </w:r>
      <w:proofErr w:type="spellEnd"/>
      <w:r w:rsidRPr="002E586E">
        <w:rPr>
          <w:color w:val="000000"/>
          <w:sz w:val="24"/>
          <w:szCs w:val="24"/>
        </w:rPr>
        <w:t xml:space="preserve"> - количество баллов, присвоенных предложению i-го участника в соответствии с критерием оценки из </w:t>
      </w:r>
      <w:proofErr w:type="spellStart"/>
      <w:r w:rsidRPr="002E586E">
        <w:rPr>
          <w:color w:val="000000"/>
          <w:sz w:val="24"/>
          <w:szCs w:val="24"/>
        </w:rPr>
        <w:t>нестоимостной</w:t>
      </w:r>
      <w:proofErr w:type="spellEnd"/>
      <w:r w:rsidRPr="002E586E">
        <w:rPr>
          <w:color w:val="000000"/>
          <w:sz w:val="24"/>
          <w:szCs w:val="24"/>
        </w:rPr>
        <w:t xml:space="preserve"> группы.</w:t>
      </w:r>
    </w:p>
    <w:p w14:paraId="63B00BBE" w14:textId="77777777" w:rsidR="00BD20A7" w:rsidRPr="002E586E" w:rsidRDefault="00BD20A7" w:rsidP="00D90ED4">
      <w:pPr>
        <w:ind w:firstLine="538"/>
        <w:jc w:val="both"/>
        <w:rPr>
          <w:color w:val="000000"/>
          <w:sz w:val="24"/>
          <w:szCs w:val="24"/>
        </w:rPr>
      </w:pPr>
      <w:r w:rsidRPr="002E586E">
        <w:rPr>
          <w:color w:val="000000"/>
          <w:sz w:val="24"/>
          <w:szCs w:val="24"/>
        </w:rPr>
        <w:t xml:space="preserve">В случае, если согласно конкурсным документам в качестве лучшего предложения участника предусматривается предложение, которое будет оценено в соответствии с критерием оценки из </w:t>
      </w:r>
      <w:proofErr w:type="spellStart"/>
      <w:r w:rsidRPr="002E586E">
        <w:rPr>
          <w:color w:val="000000"/>
          <w:sz w:val="24"/>
          <w:szCs w:val="24"/>
        </w:rPr>
        <w:t>нестоимостной</w:t>
      </w:r>
      <w:proofErr w:type="spellEnd"/>
      <w:r w:rsidRPr="002E586E">
        <w:rPr>
          <w:color w:val="000000"/>
          <w:sz w:val="24"/>
          <w:szCs w:val="24"/>
        </w:rPr>
        <w:t xml:space="preserve"> группы по его наименьшему значению, количество баллов, присваиваемых предложению i-го участника в соответствии с данным критерием оценки, определяется по формуле:</w:t>
      </w:r>
    </w:p>
    <w:p w14:paraId="73BF729A" w14:textId="77777777" w:rsidR="00BD20A7" w:rsidRPr="002E586E" w:rsidRDefault="00BD20A7" w:rsidP="00D90ED4">
      <w:pPr>
        <w:jc w:val="both"/>
        <w:rPr>
          <w:color w:val="000000"/>
          <w:sz w:val="24"/>
          <w:szCs w:val="24"/>
        </w:rPr>
      </w:pPr>
      <w:bookmarkStart w:id="17" w:name="74"/>
      <w:bookmarkEnd w:id="17"/>
      <w:r w:rsidRPr="002E586E">
        <w:rPr>
          <w:color w:val="000000"/>
          <w:sz w:val="24"/>
          <w:szCs w:val="24"/>
        </w:rPr>
        <w:t> </w:t>
      </w:r>
    </w:p>
    <w:p w14:paraId="129C8472" w14:textId="3298D886" w:rsidR="00BD20A7" w:rsidRPr="002E586E" w:rsidRDefault="00BD20A7" w:rsidP="00D90ED4">
      <w:pPr>
        <w:jc w:val="both"/>
        <w:rPr>
          <w:color w:val="000000"/>
          <w:sz w:val="24"/>
          <w:szCs w:val="24"/>
        </w:rPr>
      </w:pPr>
      <w:bookmarkStart w:id="18" w:name="75"/>
      <w:bookmarkEnd w:id="18"/>
      <w:proofErr w:type="spellStart"/>
      <w:r w:rsidRPr="002E586E">
        <w:rPr>
          <w:color w:val="000000"/>
          <w:sz w:val="24"/>
          <w:szCs w:val="24"/>
        </w:rPr>
        <w:t>НЦБ</w:t>
      </w:r>
      <w:r w:rsidRPr="002E586E">
        <w:rPr>
          <w:color w:val="000000"/>
          <w:sz w:val="24"/>
          <w:szCs w:val="24"/>
          <w:vertAlign w:val="subscript"/>
        </w:rPr>
        <w:t>i</w:t>
      </w:r>
      <w:proofErr w:type="spellEnd"/>
      <w:r w:rsidRPr="002E586E">
        <w:rPr>
          <w:color w:val="000000"/>
          <w:sz w:val="24"/>
          <w:szCs w:val="24"/>
        </w:rPr>
        <w:t xml:space="preserve"> = </w:t>
      </w:r>
      <w:proofErr w:type="spellStart"/>
      <w:proofErr w:type="gramStart"/>
      <w:r w:rsidRPr="002E586E">
        <w:rPr>
          <w:color w:val="000000"/>
          <w:sz w:val="24"/>
          <w:szCs w:val="24"/>
        </w:rPr>
        <w:t>У</w:t>
      </w:r>
      <w:r w:rsidRPr="002E586E">
        <w:rPr>
          <w:color w:val="000000"/>
          <w:sz w:val="24"/>
          <w:szCs w:val="24"/>
          <w:vertAlign w:val="subscript"/>
        </w:rPr>
        <w:t>нск</w:t>
      </w:r>
      <w:proofErr w:type="spellEnd"/>
      <w:r w:rsidRPr="002E586E">
        <w:rPr>
          <w:color w:val="000000"/>
          <w:sz w:val="24"/>
          <w:szCs w:val="24"/>
        </w:rPr>
        <w:t xml:space="preserve"> </w:t>
      </w:r>
      <w:r w:rsidRPr="002E586E">
        <w:rPr>
          <w:noProof/>
          <w:color w:val="000000"/>
          <w:sz w:val="24"/>
          <w:szCs w:val="24"/>
        </w:rPr>
        <w:drawing>
          <wp:inline distT="0" distB="0" distL="0" distR="0" wp14:anchorId="26BE0AC6" wp14:editId="1BD0C16B">
            <wp:extent cx="107950" cy="107950"/>
            <wp:effectExtent l="0" t="0" r="6350" b="6350"/>
            <wp:docPr id="137608004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2E586E">
        <w:rPr>
          <w:color w:val="000000"/>
          <w:sz w:val="24"/>
          <w:szCs w:val="24"/>
        </w:rPr>
        <w:t xml:space="preserve"> (</w:t>
      </w:r>
      <w:proofErr w:type="spellStart"/>
      <w:proofErr w:type="gramEnd"/>
      <w:r w:rsidRPr="002E586E">
        <w:rPr>
          <w:color w:val="000000"/>
          <w:sz w:val="24"/>
          <w:szCs w:val="24"/>
        </w:rPr>
        <w:t>К</w:t>
      </w:r>
      <w:r w:rsidRPr="002E586E">
        <w:rPr>
          <w:color w:val="000000"/>
          <w:sz w:val="24"/>
          <w:szCs w:val="24"/>
          <w:vertAlign w:val="subscript"/>
        </w:rPr>
        <w:t>min</w:t>
      </w:r>
      <w:proofErr w:type="spellEnd"/>
      <w:r w:rsidRPr="002E586E">
        <w:rPr>
          <w:color w:val="000000"/>
          <w:sz w:val="24"/>
          <w:szCs w:val="24"/>
        </w:rPr>
        <w:t xml:space="preserve"> / </w:t>
      </w:r>
      <w:proofErr w:type="spellStart"/>
      <w:r w:rsidRPr="002E586E">
        <w:rPr>
          <w:color w:val="000000"/>
          <w:sz w:val="24"/>
          <w:szCs w:val="24"/>
        </w:rPr>
        <w:t>К</w:t>
      </w:r>
      <w:r w:rsidRPr="002E586E">
        <w:rPr>
          <w:color w:val="000000"/>
          <w:sz w:val="24"/>
          <w:szCs w:val="24"/>
          <w:vertAlign w:val="subscript"/>
        </w:rPr>
        <w:t>i</w:t>
      </w:r>
      <w:proofErr w:type="spellEnd"/>
      <w:r w:rsidRPr="002E586E">
        <w:rPr>
          <w:color w:val="000000"/>
          <w:sz w:val="24"/>
          <w:szCs w:val="24"/>
        </w:rPr>
        <w:t>),</w:t>
      </w:r>
    </w:p>
    <w:p w14:paraId="1991BEB1" w14:textId="77777777" w:rsidR="00BD20A7" w:rsidRPr="002E586E" w:rsidRDefault="00BD20A7" w:rsidP="00D90ED4">
      <w:pPr>
        <w:jc w:val="both"/>
        <w:rPr>
          <w:color w:val="000000"/>
          <w:sz w:val="24"/>
          <w:szCs w:val="24"/>
        </w:rPr>
      </w:pPr>
      <w:bookmarkStart w:id="19" w:name="76"/>
      <w:bookmarkEnd w:id="19"/>
      <w:r w:rsidRPr="002E586E">
        <w:rPr>
          <w:color w:val="000000"/>
          <w:sz w:val="24"/>
          <w:szCs w:val="24"/>
        </w:rPr>
        <w:t> </w:t>
      </w:r>
    </w:p>
    <w:p w14:paraId="074D4566" w14:textId="77777777" w:rsidR="00BD20A7" w:rsidRPr="002E586E" w:rsidRDefault="00BD20A7" w:rsidP="00D90ED4">
      <w:pPr>
        <w:jc w:val="both"/>
        <w:rPr>
          <w:color w:val="000000"/>
          <w:sz w:val="24"/>
          <w:szCs w:val="24"/>
        </w:rPr>
      </w:pPr>
      <w:bookmarkStart w:id="20" w:name="77"/>
      <w:bookmarkEnd w:id="20"/>
      <w:r w:rsidRPr="002E586E">
        <w:rPr>
          <w:color w:val="000000"/>
          <w:sz w:val="24"/>
          <w:szCs w:val="24"/>
        </w:rPr>
        <w:t xml:space="preserve">где </w:t>
      </w:r>
      <w:proofErr w:type="spellStart"/>
      <w:r w:rsidRPr="002E586E">
        <w:rPr>
          <w:color w:val="000000"/>
          <w:sz w:val="24"/>
          <w:szCs w:val="24"/>
        </w:rPr>
        <w:t>У</w:t>
      </w:r>
      <w:r w:rsidRPr="002E586E">
        <w:rPr>
          <w:color w:val="000000"/>
          <w:sz w:val="24"/>
          <w:szCs w:val="24"/>
          <w:vertAlign w:val="subscript"/>
        </w:rPr>
        <w:t>нск</w:t>
      </w:r>
      <w:proofErr w:type="spellEnd"/>
      <w:r w:rsidRPr="002E586E">
        <w:rPr>
          <w:color w:val="000000"/>
          <w:sz w:val="24"/>
          <w:szCs w:val="24"/>
        </w:rPr>
        <w:t xml:space="preserve"> - удельный вес критерия оценки из </w:t>
      </w:r>
      <w:proofErr w:type="spellStart"/>
      <w:r w:rsidRPr="002E586E">
        <w:rPr>
          <w:color w:val="000000"/>
          <w:sz w:val="24"/>
          <w:szCs w:val="24"/>
        </w:rPr>
        <w:t>нестоимостной</w:t>
      </w:r>
      <w:proofErr w:type="spellEnd"/>
      <w:r w:rsidRPr="002E586E">
        <w:rPr>
          <w:color w:val="000000"/>
          <w:sz w:val="24"/>
          <w:szCs w:val="24"/>
        </w:rPr>
        <w:t xml:space="preserve"> группы. В случае, если конкурсными документами предусмотрен только один критерий оценки в </w:t>
      </w:r>
      <w:proofErr w:type="spellStart"/>
      <w:r w:rsidRPr="002E586E">
        <w:rPr>
          <w:color w:val="000000"/>
          <w:sz w:val="24"/>
          <w:szCs w:val="24"/>
        </w:rPr>
        <w:t>нестоимостной</w:t>
      </w:r>
      <w:proofErr w:type="spellEnd"/>
      <w:r w:rsidRPr="002E586E">
        <w:rPr>
          <w:color w:val="000000"/>
          <w:sz w:val="24"/>
          <w:szCs w:val="24"/>
        </w:rPr>
        <w:t xml:space="preserve"> группе, его удельный вес в группе составляет 100 процентов;</w:t>
      </w:r>
    </w:p>
    <w:p w14:paraId="3A6C1D44" w14:textId="77777777" w:rsidR="00BD20A7" w:rsidRPr="002E586E" w:rsidRDefault="00BD20A7" w:rsidP="00D90ED4">
      <w:pPr>
        <w:ind w:firstLine="538"/>
        <w:jc w:val="both"/>
        <w:rPr>
          <w:color w:val="000000"/>
          <w:sz w:val="24"/>
          <w:szCs w:val="24"/>
        </w:rPr>
      </w:pPr>
      <w:bookmarkStart w:id="21" w:name="78"/>
      <w:bookmarkEnd w:id="21"/>
      <w:proofErr w:type="spellStart"/>
      <w:r w:rsidRPr="002E586E">
        <w:rPr>
          <w:color w:val="000000"/>
          <w:sz w:val="24"/>
          <w:szCs w:val="24"/>
        </w:rPr>
        <w:lastRenderedPageBreak/>
        <w:t>К</w:t>
      </w:r>
      <w:r w:rsidRPr="002E586E">
        <w:rPr>
          <w:color w:val="000000"/>
          <w:sz w:val="24"/>
          <w:szCs w:val="24"/>
          <w:vertAlign w:val="subscript"/>
        </w:rPr>
        <w:t>min</w:t>
      </w:r>
      <w:proofErr w:type="spellEnd"/>
      <w:r w:rsidRPr="002E586E">
        <w:rPr>
          <w:color w:val="000000"/>
          <w:sz w:val="24"/>
          <w:szCs w:val="24"/>
        </w:rPr>
        <w:t xml:space="preserve"> - минимальное значение критерия оценки, определенное комиссией по закупкам на основании соответствующих сведений, содержащихся в предложениях участников, допущенных к оценке и сравнению предложений;</w:t>
      </w:r>
    </w:p>
    <w:p w14:paraId="60AB90EB" w14:textId="77777777" w:rsidR="00BD20A7" w:rsidRPr="002E586E" w:rsidRDefault="00BD20A7" w:rsidP="00D90ED4">
      <w:pPr>
        <w:ind w:firstLine="538"/>
        <w:jc w:val="both"/>
        <w:rPr>
          <w:color w:val="000000"/>
          <w:sz w:val="24"/>
          <w:szCs w:val="24"/>
        </w:rPr>
      </w:pPr>
      <w:bookmarkStart w:id="22" w:name="79"/>
      <w:bookmarkEnd w:id="22"/>
      <w:proofErr w:type="spellStart"/>
      <w:r w:rsidRPr="002E586E">
        <w:rPr>
          <w:color w:val="000000"/>
          <w:sz w:val="24"/>
          <w:szCs w:val="24"/>
        </w:rPr>
        <w:t>К</w:t>
      </w:r>
      <w:r w:rsidRPr="002E586E">
        <w:rPr>
          <w:color w:val="000000"/>
          <w:sz w:val="24"/>
          <w:szCs w:val="24"/>
          <w:vertAlign w:val="subscript"/>
        </w:rPr>
        <w:t>i</w:t>
      </w:r>
      <w:proofErr w:type="spellEnd"/>
      <w:r w:rsidRPr="002E586E">
        <w:rPr>
          <w:color w:val="000000"/>
          <w:sz w:val="24"/>
          <w:szCs w:val="24"/>
        </w:rPr>
        <w:t xml:space="preserve"> - значение критерия оценки, определенное комиссией по закупкам на основании соответствующих сведений, содержащихся в предложении i-го участника.</w:t>
      </w:r>
    </w:p>
    <w:p w14:paraId="4467DD5B" w14:textId="77777777" w:rsidR="00BD20A7" w:rsidRPr="00A62CFF" w:rsidRDefault="00BD20A7" w:rsidP="00D90ED4">
      <w:pPr>
        <w:ind w:firstLine="538"/>
        <w:jc w:val="both"/>
        <w:rPr>
          <w:color w:val="000000"/>
          <w:sz w:val="24"/>
          <w:szCs w:val="24"/>
        </w:rPr>
      </w:pPr>
      <w:r w:rsidRPr="002E586E">
        <w:rPr>
          <w:color w:val="000000"/>
          <w:sz w:val="24"/>
          <w:szCs w:val="24"/>
        </w:rPr>
        <w:t xml:space="preserve">В случае если согласно конкурсным документам в качестве лучшего предложения </w:t>
      </w:r>
      <w:r w:rsidRPr="00A62CFF">
        <w:rPr>
          <w:color w:val="000000"/>
          <w:sz w:val="24"/>
          <w:szCs w:val="24"/>
        </w:rPr>
        <w:t xml:space="preserve">участника предусматривается предложение, которое будет оценено в соответствии с критерием оценки из </w:t>
      </w:r>
      <w:proofErr w:type="spellStart"/>
      <w:r w:rsidRPr="00A62CFF">
        <w:rPr>
          <w:color w:val="000000"/>
          <w:sz w:val="24"/>
          <w:szCs w:val="24"/>
        </w:rPr>
        <w:t>нестоимостной</w:t>
      </w:r>
      <w:proofErr w:type="spellEnd"/>
      <w:r w:rsidRPr="00A62CFF">
        <w:rPr>
          <w:color w:val="000000"/>
          <w:sz w:val="24"/>
          <w:szCs w:val="24"/>
        </w:rPr>
        <w:t xml:space="preserve"> группы по его наибольшему значению, то количество баллов, присваиваемых предложению i-го участника в соответствии с данным критерием оценки, определяется по формуле:</w:t>
      </w:r>
    </w:p>
    <w:p w14:paraId="5FA3BDCE" w14:textId="77777777" w:rsidR="00BD20A7" w:rsidRPr="00A62CFF" w:rsidRDefault="00BD20A7" w:rsidP="00D90ED4">
      <w:pPr>
        <w:jc w:val="both"/>
        <w:rPr>
          <w:color w:val="000000"/>
          <w:sz w:val="24"/>
          <w:szCs w:val="24"/>
        </w:rPr>
      </w:pPr>
      <w:bookmarkStart w:id="23" w:name="81"/>
      <w:bookmarkEnd w:id="23"/>
      <w:r w:rsidRPr="00A62CFF">
        <w:rPr>
          <w:color w:val="000000"/>
          <w:sz w:val="24"/>
          <w:szCs w:val="24"/>
        </w:rPr>
        <w:t> </w:t>
      </w:r>
    </w:p>
    <w:p w14:paraId="27B56832" w14:textId="53D4FE53" w:rsidR="00BD20A7" w:rsidRPr="00A62CFF" w:rsidRDefault="00BD20A7" w:rsidP="00D90ED4">
      <w:pPr>
        <w:jc w:val="both"/>
        <w:rPr>
          <w:color w:val="000000"/>
          <w:sz w:val="24"/>
          <w:szCs w:val="24"/>
        </w:rPr>
      </w:pPr>
      <w:bookmarkStart w:id="24" w:name="82"/>
      <w:bookmarkEnd w:id="24"/>
      <w:proofErr w:type="spellStart"/>
      <w:r w:rsidRPr="00A62CFF">
        <w:rPr>
          <w:color w:val="000000"/>
          <w:sz w:val="24"/>
          <w:szCs w:val="24"/>
        </w:rPr>
        <w:t>НЦБ</w:t>
      </w:r>
      <w:r w:rsidRPr="00A62CFF">
        <w:rPr>
          <w:color w:val="000000"/>
          <w:sz w:val="24"/>
          <w:szCs w:val="24"/>
          <w:vertAlign w:val="subscript"/>
        </w:rPr>
        <w:t>i</w:t>
      </w:r>
      <w:proofErr w:type="spellEnd"/>
      <w:r w:rsidRPr="00A62CFF">
        <w:rPr>
          <w:color w:val="000000"/>
          <w:sz w:val="24"/>
          <w:szCs w:val="24"/>
        </w:rPr>
        <w:t xml:space="preserve"> = </w:t>
      </w:r>
      <w:proofErr w:type="spellStart"/>
      <w:proofErr w:type="gramStart"/>
      <w:r w:rsidRPr="00A62CFF">
        <w:rPr>
          <w:color w:val="000000"/>
          <w:sz w:val="24"/>
          <w:szCs w:val="24"/>
        </w:rPr>
        <w:t>У</w:t>
      </w:r>
      <w:r w:rsidRPr="00A62CFF">
        <w:rPr>
          <w:color w:val="000000"/>
          <w:sz w:val="24"/>
          <w:szCs w:val="24"/>
          <w:vertAlign w:val="subscript"/>
        </w:rPr>
        <w:t>нск</w:t>
      </w:r>
      <w:proofErr w:type="spellEnd"/>
      <w:r w:rsidRPr="00A62CFF">
        <w:rPr>
          <w:color w:val="000000"/>
          <w:sz w:val="24"/>
          <w:szCs w:val="24"/>
        </w:rPr>
        <w:t xml:space="preserve"> </w:t>
      </w:r>
      <w:r w:rsidRPr="00A62CFF">
        <w:rPr>
          <w:noProof/>
          <w:color w:val="000000"/>
          <w:sz w:val="24"/>
          <w:szCs w:val="24"/>
        </w:rPr>
        <w:drawing>
          <wp:inline distT="0" distB="0" distL="0" distR="0" wp14:anchorId="2C514243" wp14:editId="7CF811EF">
            <wp:extent cx="107950" cy="107950"/>
            <wp:effectExtent l="0" t="0" r="6350" b="6350"/>
            <wp:docPr id="15500982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Pr="00A62CFF">
        <w:rPr>
          <w:color w:val="000000"/>
          <w:sz w:val="24"/>
          <w:szCs w:val="24"/>
        </w:rPr>
        <w:t xml:space="preserve"> (</w:t>
      </w:r>
      <w:proofErr w:type="spellStart"/>
      <w:proofErr w:type="gramEnd"/>
      <w:r w:rsidRPr="00A62CFF">
        <w:rPr>
          <w:color w:val="000000"/>
          <w:sz w:val="24"/>
          <w:szCs w:val="24"/>
        </w:rPr>
        <w:t>К</w:t>
      </w:r>
      <w:r w:rsidRPr="00A62CFF">
        <w:rPr>
          <w:color w:val="000000"/>
          <w:sz w:val="24"/>
          <w:szCs w:val="24"/>
          <w:vertAlign w:val="subscript"/>
        </w:rPr>
        <w:t>i</w:t>
      </w:r>
      <w:proofErr w:type="spellEnd"/>
      <w:r w:rsidRPr="00A62CFF">
        <w:rPr>
          <w:color w:val="000000"/>
          <w:sz w:val="24"/>
          <w:szCs w:val="24"/>
        </w:rPr>
        <w:t xml:space="preserve"> / </w:t>
      </w:r>
      <w:proofErr w:type="spellStart"/>
      <w:r w:rsidRPr="00A62CFF">
        <w:rPr>
          <w:color w:val="000000"/>
          <w:sz w:val="24"/>
          <w:szCs w:val="24"/>
        </w:rPr>
        <w:t>К</w:t>
      </w:r>
      <w:r w:rsidRPr="00A62CFF">
        <w:rPr>
          <w:color w:val="000000"/>
          <w:sz w:val="24"/>
          <w:szCs w:val="24"/>
          <w:vertAlign w:val="subscript"/>
        </w:rPr>
        <w:t>max</w:t>
      </w:r>
      <w:proofErr w:type="spellEnd"/>
      <w:r w:rsidRPr="00A62CFF">
        <w:rPr>
          <w:color w:val="000000"/>
          <w:sz w:val="24"/>
          <w:szCs w:val="24"/>
        </w:rPr>
        <w:t>),</w:t>
      </w:r>
    </w:p>
    <w:p w14:paraId="756B1044" w14:textId="77777777" w:rsidR="00BD20A7" w:rsidRPr="00A62CFF" w:rsidRDefault="00BD20A7" w:rsidP="00D90ED4">
      <w:pPr>
        <w:jc w:val="both"/>
        <w:rPr>
          <w:color w:val="000000"/>
          <w:sz w:val="24"/>
          <w:szCs w:val="24"/>
        </w:rPr>
      </w:pPr>
      <w:bookmarkStart w:id="25" w:name="83"/>
      <w:bookmarkEnd w:id="25"/>
      <w:r w:rsidRPr="00A62CFF">
        <w:rPr>
          <w:color w:val="000000"/>
          <w:sz w:val="24"/>
          <w:szCs w:val="24"/>
        </w:rPr>
        <w:t> </w:t>
      </w:r>
    </w:p>
    <w:p w14:paraId="275BF332" w14:textId="77777777" w:rsidR="00BD20A7" w:rsidRPr="00A62CFF" w:rsidRDefault="00BD20A7" w:rsidP="00D90ED4">
      <w:pPr>
        <w:jc w:val="both"/>
        <w:rPr>
          <w:color w:val="000000"/>
          <w:sz w:val="24"/>
          <w:szCs w:val="24"/>
        </w:rPr>
      </w:pPr>
      <w:bookmarkStart w:id="26" w:name="84"/>
      <w:bookmarkEnd w:id="26"/>
      <w:r w:rsidRPr="00A62CFF">
        <w:rPr>
          <w:color w:val="000000"/>
          <w:sz w:val="24"/>
          <w:szCs w:val="24"/>
        </w:rPr>
        <w:t xml:space="preserve">где </w:t>
      </w:r>
      <w:proofErr w:type="spellStart"/>
      <w:r w:rsidRPr="00A62CFF">
        <w:rPr>
          <w:color w:val="000000"/>
          <w:sz w:val="24"/>
          <w:szCs w:val="24"/>
        </w:rPr>
        <w:t>К</w:t>
      </w:r>
      <w:r w:rsidRPr="00A62CFF">
        <w:rPr>
          <w:color w:val="000000"/>
          <w:sz w:val="24"/>
          <w:szCs w:val="24"/>
          <w:vertAlign w:val="subscript"/>
        </w:rPr>
        <w:t>max</w:t>
      </w:r>
      <w:proofErr w:type="spellEnd"/>
      <w:r w:rsidRPr="00A62CFF">
        <w:rPr>
          <w:color w:val="000000"/>
          <w:sz w:val="24"/>
          <w:szCs w:val="24"/>
        </w:rPr>
        <w:t xml:space="preserve"> - максимальное значение критерия оценки, определенное комиссией на основании соответствующих сведений, содержащихся в предложениях участников, допущенных к оценке и сравнению предложений.</w:t>
      </w:r>
    </w:p>
    <w:p w14:paraId="093F50BE" w14:textId="77777777" w:rsidR="009A594C" w:rsidRDefault="009A594C" w:rsidP="00D90ED4">
      <w:pPr>
        <w:ind w:firstLine="538"/>
        <w:jc w:val="both"/>
        <w:rPr>
          <w:color w:val="000000"/>
          <w:sz w:val="24"/>
          <w:szCs w:val="24"/>
        </w:rPr>
      </w:pPr>
      <w:r w:rsidRPr="00A62CFF">
        <w:rPr>
          <w:color w:val="000000"/>
          <w:sz w:val="24"/>
          <w:szCs w:val="24"/>
        </w:rPr>
        <w:t xml:space="preserve">При установлении в конкурсных документах показателей, включаемых в критерии оценки из </w:t>
      </w:r>
      <w:proofErr w:type="spellStart"/>
      <w:r w:rsidRPr="00A62CFF">
        <w:rPr>
          <w:color w:val="000000"/>
          <w:sz w:val="24"/>
          <w:szCs w:val="24"/>
        </w:rPr>
        <w:t>нестоимостной</w:t>
      </w:r>
      <w:proofErr w:type="spellEnd"/>
      <w:r w:rsidRPr="00A62CFF">
        <w:rPr>
          <w:color w:val="000000"/>
          <w:sz w:val="24"/>
          <w:szCs w:val="24"/>
        </w:rPr>
        <w:t xml:space="preserve"> группы, количество баллов, присваиваемых предложению i-го участника в соответствии с таким критерием оценки, определяется как сумма баллов по показателям, умноженная на удельный вес критерия оценки из </w:t>
      </w:r>
      <w:proofErr w:type="spellStart"/>
      <w:r w:rsidRPr="00A62CFF">
        <w:rPr>
          <w:color w:val="000000"/>
          <w:sz w:val="24"/>
          <w:szCs w:val="24"/>
        </w:rPr>
        <w:t>нестоимостной</w:t>
      </w:r>
      <w:proofErr w:type="spellEnd"/>
      <w:r w:rsidRPr="00A62CFF">
        <w:rPr>
          <w:color w:val="000000"/>
          <w:sz w:val="24"/>
          <w:szCs w:val="24"/>
        </w:rPr>
        <w:t xml:space="preserve"> группы.</w:t>
      </w:r>
    </w:p>
    <w:p w14:paraId="025CCCE8" w14:textId="33F9A924" w:rsidR="008B1C68" w:rsidRDefault="008B1C68" w:rsidP="00D90ED4">
      <w:pPr>
        <w:ind w:firstLine="538"/>
        <w:jc w:val="both"/>
        <w:rPr>
          <w:rFonts w:eastAsia="Arial CYR"/>
          <w:kern w:val="1"/>
          <w:sz w:val="24"/>
          <w:szCs w:val="24"/>
          <w:lang w:eastAsia="hi-IN" w:bidi="hi-IN"/>
        </w:rPr>
      </w:pPr>
      <w:r w:rsidRPr="008B1C68">
        <w:rPr>
          <w:rFonts w:eastAsia="Arial CYR"/>
          <w:kern w:val="1"/>
          <w:sz w:val="24"/>
          <w:szCs w:val="24"/>
          <w:lang w:eastAsia="hi-IN" w:bidi="hi-IN"/>
        </w:rPr>
        <w:t>В результате оценки и сравнения предложений каждому из них присваивается порядковый номер (место) по степени их выгодности. Участник, представивший предложение, которому присвоен порядковый номер 1 (первое место), признается победителем.</w:t>
      </w:r>
    </w:p>
    <w:p w14:paraId="2177B86D" w14:textId="1E1CB0C4" w:rsidR="001636F1" w:rsidRDefault="001636F1" w:rsidP="00665FA1">
      <w:pPr>
        <w:shd w:val="clear" w:color="auto" w:fill="FFFFFF"/>
        <w:ind w:firstLine="709"/>
        <w:jc w:val="both"/>
        <w:rPr>
          <w:bCs/>
          <w:sz w:val="24"/>
          <w:szCs w:val="24"/>
        </w:rPr>
      </w:pPr>
      <w:r w:rsidRPr="00665FA1">
        <w:rPr>
          <w:bCs/>
          <w:sz w:val="24"/>
          <w:szCs w:val="24"/>
        </w:rPr>
        <w:t>Комиссия, создаваемая для проведения процедур закупок, вправе признать победителем единственного участника конкурентной процедуры закупки,</w:t>
      </w:r>
      <w:r w:rsidR="00665FA1" w:rsidRPr="00665FA1">
        <w:rPr>
          <w:bCs/>
          <w:sz w:val="24"/>
          <w:szCs w:val="24"/>
        </w:rPr>
        <w:t xml:space="preserve"> в соответствии с п.37 </w:t>
      </w:r>
      <w:r w:rsidR="00665FA1" w:rsidRPr="00665FA1">
        <w:rPr>
          <w:bCs/>
          <w:color w:val="000000"/>
          <w:sz w:val="24"/>
          <w:szCs w:val="24"/>
        </w:rPr>
        <w:t xml:space="preserve">постановления Совета Министров Республики Беларусь от 07 апреля 2026 г. № 168 </w:t>
      </w:r>
      <w:proofErr w:type="gramStart"/>
      <w:r w:rsidR="00665FA1" w:rsidRPr="00665FA1">
        <w:rPr>
          <w:bCs/>
          <w:color w:val="000000"/>
          <w:sz w:val="24"/>
          <w:szCs w:val="24"/>
        </w:rPr>
        <w:t>«»О</w:t>
      </w:r>
      <w:proofErr w:type="gramEnd"/>
      <w:r w:rsidR="00665FA1" w:rsidRPr="00665FA1">
        <w:rPr>
          <w:bCs/>
          <w:color w:val="000000"/>
          <w:sz w:val="24"/>
          <w:szCs w:val="24"/>
        </w:rPr>
        <w:t xml:space="preserve"> порядке осуществления закупок товаров (работ, услуг) за счет собственных средств»,</w:t>
      </w:r>
      <w:r w:rsidRPr="00665FA1">
        <w:rPr>
          <w:bCs/>
          <w:sz w:val="24"/>
          <w:szCs w:val="24"/>
        </w:rPr>
        <w:t xml:space="preserve"> в том числе в отношении части (лота) предмета процедуры закупки, если его предложение соответствует требованиям документации о закупке.</w:t>
      </w:r>
    </w:p>
    <w:p w14:paraId="5C10DCE8" w14:textId="3F6D1AE2" w:rsidR="00D67F6F" w:rsidRPr="00D67F6F" w:rsidRDefault="00D67F6F" w:rsidP="00486F7F">
      <w:pPr>
        <w:ind w:firstLine="538"/>
        <w:jc w:val="both"/>
        <w:rPr>
          <w:color w:val="000000"/>
          <w:sz w:val="24"/>
          <w:szCs w:val="24"/>
        </w:rPr>
      </w:pPr>
      <w:r w:rsidRPr="00D67F6F">
        <w:rPr>
          <w:color w:val="000000"/>
          <w:sz w:val="24"/>
          <w:szCs w:val="24"/>
        </w:rPr>
        <w:t>При проведении конкурса Общество</w:t>
      </w:r>
      <w:r w:rsidR="002E2234">
        <w:rPr>
          <w:color w:val="000000"/>
          <w:sz w:val="24"/>
          <w:szCs w:val="24"/>
        </w:rPr>
        <w:t>м</w:t>
      </w:r>
      <w:r w:rsidRPr="00D67F6F">
        <w:rPr>
          <w:color w:val="000000"/>
          <w:sz w:val="24"/>
          <w:szCs w:val="24"/>
        </w:rPr>
        <w:t xml:space="preserve"> предусмотре</w:t>
      </w:r>
      <w:r w:rsidR="002E2234">
        <w:rPr>
          <w:color w:val="000000"/>
          <w:sz w:val="24"/>
          <w:szCs w:val="24"/>
        </w:rPr>
        <w:t>на</w:t>
      </w:r>
      <w:r w:rsidRPr="00D67F6F">
        <w:rPr>
          <w:color w:val="000000"/>
          <w:sz w:val="24"/>
          <w:szCs w:val="24"/>
        </w:rPr>
        <w:t xml:space="preserve"> процедур</w:t>
      </w:r>
      <w:r w:rsidR="002E2234">
        <w:rPr>
          <w:color w:val="000000"/>
          <w:sz w:val="24"/>
          <w:szCs w:val="24"/>
        </w:rPr>
        <w:t>а</w:t>
      </w:r>
      <w:r w:rsidRPr="00D67F6F">
        <w:rPr>
          <w:color w:val="000000"/>
          <w:sz w:val="24"/>
          <w:szCs w:val="24"/>
        </w:rPr>
        <w:t xml:space="preserve"> снижения цены предложений участников. </w:t>
      </w:r>
      <w:bookmarkStart w:id="27" w:name="284"/>
      <w:bookmarkEnd w:id="27"/>
      <w:r w:rsidRPr="00D67F6F">
        <w:rPr>
          <w:color w:val="000000"/>
          <w:sz w:val="24"/>
          <w:szCs w:val="24"/>
        </w:rPr>
        <w:t>Процедура снижения цены предложений проводится один раз по решению комиссии по закупкам.</w:t>
      </w:r>
    </w:p>
    <w:p w14:paraId="0DF7881A" w14:textId="77777777" w:rsidR="00D67F6F" w:rsidRPr="00D67F6F" w:rsidRDefault="00D67F6F" w:rsidP="00D67F6F">
      <w:pPr>
        <w:ind w:firstLine="538"/>
        <w:jc w:val="both"/>
        <w:rPr>
          <w:color w:val="000000"/>
          <w:sz w:val="24"/>
          <w:szCs w:val="24"/>
        </w:rPr>
      </w:pPr>
      <w:bookmarkStart w:id="28" w:name="285"/>
      <w:bookmarkEnd w:id="28"/>
      <w:r w:rsidRPr="00D67F6F">
        <w:rPr>
          <w:color w:val="000000"/>
          <w:sz w:val="24"/>
          <w:szCs w:val="24"/>
        </w:rPr>
        <w:t>Снижение цены может проводиться в случаях превышения ценовых предложений участников над ориентировочной стоимостью предмета закупки, поступления двух и более предложений с одинаковой ценой, а также в иных случаях на основании решения комиссии по закупкам.</w:t>
      </w:r>
    </w:p>
    <w:p w14:paraId="7D2AB64F" w14:textId="61B4679F" w:rsidR="00F73874" w:rsidRDefault="00D67F6F" w:rsidP="00F73874">
      <w:pPr>
        <w:shd w:val="clear" w:color="auto" w:fill="FFFFFF"/>
        <w:ind w:firstLine="709"/>
        <w:jc w:val="both"/>
        <w:rPr>
          <w:color w:val="000000"/>
          <w:sz w:val="24"/>
          <w:szCs w:val="24"/>
        </w:rPr>
      </w:pPr>
      <w:bookmarkStart w:id="29" w:name="286"/>
      <w:bookmarkEnd w:id="29"/>
      <w:r w:rsidRPr="00D67F6F">
        <w:rPr>
          <w:color w:val="000000"/>
          <w:sz w:val="24"/>
          <w:szCs w:val="24"/>
        </w:rPr>
        <w:t xml:space="preserve">К участию в процедуре снижения цены предложений допускаются все участники процедуры закупки, предложения которых соответствуют требованиям документации о закупке, в том числе те, которые не являются производителями или их сбытовыми организациями (официальными торговыми представителями). Решение о допуске участников, не являющихся производителями или их сбытовыми организациями (официальными торговыми представителями), принимается после завершения процедуры снижения цены предложений с учетом </w:t>
      </w:r>
      <w:r w:rsidR="00486F7F">
        <w:rPr>
          <w:color w:val="000000"/>
          <w:sz w:val="24"/>
          <w:szCs w:val="24"/>
        </w:rPr>
        <w:t xml:space="preserve">норм </w:t>
      </w:r>
      <w:r w:rsidR="00F73874" w:rsidRPr="00DE1A04">
        <w:rPr>
          <w:color w:val="000000"/>
          <w:sz w:val="24"/>
          <w:szCs w:val="24"/>
        </w:rPr>
        <w:t>постановлени</w:t>
      </w:r>
      <w:r w:rsidR="00F73874">
        <w:rPr>
          <w:color w:val="000000"/>
          <w:sz w:val="24"/>
          <w:szCs w:val="24"/>
        </w:rPr>
        <w:t>я</w:t>
      </w:r>
      <w:r w:rsidR="00F73874" w:rsidRPr="00DE1A04">
        <w:rPr>
          <w:color w:val="000000"/>
          <w:sz w:val="24"/>
          <w:szCs w:val="24"/>
        </w:rPr>
        <w:t xml:space="preserve"> Совета Министров Республики Беларусь от 07 апреля 2026 г. № 168 </w:t>
      </w:r>
      <w:proofErr w:type="gramStart"/>
      <w:r w:rsidR="00F73874" w:rsidRPr="00DE1A04">
        <w:rPr>
          <w:color w:val="000000"/>
          <w:sz w:val="24"/>
          <w:szCs w:val="24"/>
        </w:rPr>
        <w:t>«»О</w:t>
      </w:r>
      <w:proofErr w:type="gramEnd"/>
      <w:r w:rsidR="00F73874" w:rsidRPr="00DE1A04">
        <w:rPr>
          <w:color w:val="000000"/>
          <w:sz w:val="24"/>
          <w:szCs w:val="24"/>
        </w:rPr>
        <w:t xml:space="preserve"> порядке осуществления закупок товаров (работ, услуг) за счет собственных средств»</w:t>
      </w:r>
      <w:r w:rsidR="00F73874">
        <w:rPr>
          <w:color w:val="000000"/>
          <w:sz w:val="24"/>
          <w:szCs w:val="24"/>
        </w:rPr>
        <w:t>.</w:t>
      </w:r>
    </w:p>
    <w:p w14:paraId="2E0D417B" w14:textId="11EE9D77" w:rsidR="00F73874" w:rsidRPr="00DE1A04" w:rsidRDefault="00F73874" w:rsidP="00F73874">
      <w:pPr>
        <w:shd w:val="clear" w:color="auto" w:fill="FFFFFF"/>
        <w:ind w:firstLine="709"/>
        <w:jc w:val="both"/>
        <w:rPr>
          <w:color w:val="000000"/>
          <w:sz w:val="24"/>
          <w:szCs w:val="24"/>
        </w:rPr>
      </w:pPr>
    </w:p>
    <w:p w14:paraId="4C5E96E2" w14:textId="6AA0F580" w:rsidR="00B431E5" w:rsidRPr="00DE1A04" w:rsidRDefault="006346F7" w:rsidP="008F4A22">
      <w:pPr>
        <w:ind w:firstLine="538"/>
        <w:jc w:val="center"/>
        <w:rPr>
          <w:rFonts w:eastAsia="Times New Roman"/>
          <w:b/>
          <w:sz w:val="24"/>
          <w:szCs w:val="24"/>
        </w:rPr>
      </w:pPr>
      <w:r>
        <w:rPr>
          <w:rFonts w:eastAsia="Times New Roman"/>
          <w:b/>
          <w:sz w:val="24"/>
          <w:szCs w:val="24"/>
        </w:rPr>
        <w:t>7</w:t>
      </w:r>
      <w:r w:rsidR="00B431E5" w:rsidRPr="00A62CFF">
        <w:rPr>
          <w:rFonts w:eastAsia="Times New Roman"/>
          <w:b/>
          <w:sz w:val="24"/>
          <w:szCs w:val="24"/>
        </w:rPr>
        <w:t xml:space="preserve">. Порядок участия в процедуре закупки субъектов малого и среднего </w:t>
      </w:r>
      <w:r w:rsidR="00B431E5" w:rsidRPr="00DE1A04">
        <w:rPr>
          <w:rFonts w:eastAsia="Times New Roman"/>
          <w:b/>
          <w:sz w:val="24"/>
          <w:szCs w:val="24"/>
        </w:rPr>
        <w:t>предпринимательства</w:t>
      </w:r>
    </w:p>
    <w:p w14:paraId="63CF39D6" w14:textId="4DBE698F" w:rsidR="00A77A7D" w:rsidRPr="00DE1A04" w:rsidRDefault="00A77A7D" w:rsidP="00EC3D04">
      <w:pPr>
        <w:adjustRightInd/>
        <w:ind w:firstLine="709"/>
        <w:rPr>
          <w:rFonts w:eastAsia="Times New Roman"/>
          <w:sz w:val="24"/>
          <w:szCs w:val="24"/>
          <w:lang w:bidi="ru-RU"/>
        </w:rPr>
      </w:pPr>
      <w:r w:rsidRPr="00DE1A04">
        <w:rPr>
          <w:rFonts w:eastAsia="Times New Roman"/>
          <w:sz w:val="24"/>
          <w:szCs w:val="24"/>
          <w:lang w:bidi="ru-RU"/>
        </w:rPr>
        <w:t>На общих основаниях в соответствии с действующим законодательством.</w:t>
      </w:r>
    </w:p>
    <w:p w14:paraId="1CE48285" w14:textId="77777777" w:rsidR="00471358" w:rsidRPr="00DE1A04" w:rsidRDefault="00471358" w:rsidP="00EC3D04">
      <w:pPr>
        <w:adjustRightInd/>
        <w:ind w:firstLine="709"/>
        <w:rPr>
          <w:rFonts w:eastAsia="Times New Roman"/>
          <w:sz w:val="24"/>
          <w:szCs w:val="24"/>
          <w:lang w:bidi="ru-RU"/>
        </w:rPr>
      </w:pPr>
    </w:p>
    <w:p w14:paraId="1FD01119" w14:textId="3F0B2405" w:rsidR="00720495" w:rsidRPr="00DE1A04" w:rsidRDefault="006346F7" w:rsidP="00471358">
      <w:pPr>
        <w:widowControl/>
        <w:ind w:firstLine="540"/>
        <w:jc w:val="center"/>
        <w:rPr>
          <w:rFonts w:eastAsia="Calibri"/>
          <w:b/>
          <w:sz w:val="24"/>
          <w:szCs w:val="24"/>
          <w:lang w:eastAsia="en-US"/>
        </w:rPr>
      </w:pPr>
      <w:r>
        <w:rPr>
          <w:rFonts w:eastAsia="Calibri"/>
          <w:b/>
          <w:sz w:val="24"/>
          <w:szCs w:val="24"/>
          <w:lang w:eastAsia="en-US"/>
        </w:rPr>
        <w:t>8</w:t>
      </w:r>
      <w:r w:rsidR="00B431E5" w:rsidRPr="00DE1A04">
        <w:rPr>
          <w:rFonts w:eastAsia="Calibri"/>
          <w:b/>
          <w:sz w:val="24"/>
          <w:szCs w:val="24"/>
          <w:lang w:eastAsia="en-US"/>
        </w:rPr>
        <w:t xml:space="preserve">. Акты законодательства о закупках, в соответствии с которыми проводится </w:t>
      </w:r>
    </w:p>
    <w:p w14:paraId="1FEAA980" w14:textId="3DCDEB7E" w:rsidR="00B431E5" w:rsidRPr="00DE1A04" w:rsidRDefault="00B431E5" w:rsidP="00471358">
      <w:pPr>
        <w:widowControl/>
        <w:ind w:firstLine="540"/>
        <w:jc w:val="center"/>
        <w:rPr>
          <w:rFonts w:eastAsia="Calibri"/>
          <w:b/>
          <w:sz w:val="24"/>
          <w:szCs w:val="24"/>
          <w:lang w:eastAsia="en-US"/>
        </w:rPr>
      </w:pPr>
      <w:r w:rsidRPr="00DE1A04">
        <w:rPr>
          <w:rFonts w:eastAsia="Calibri"/>
          <w:b/>
          <w:sz w:val="24"/>
          <w:szCs w:val="24"/>
          <w:lang w:eastAsia="en-US"/>
        </w:rPr>
        <w:t>процедура закупки</w:t>
      </w:r>
    </w:p>
    <w:p w14:paraId="5A3260D5" w14:textId="6478324D" w:rsidR="00720495" w:rsidRPr="00DE1A04" w:rsidRDefault="000231B7" w:rsidP="00720495">
      <w:pPr>
        <w:shd w:val="clear" w:color="auto" w:fill="FFFFFF"/>
        <w:ind w:firstLine="709"/>
        <w:jc w:val="both"/>
        <w:rPr>
          <w:color w:val="000000"/>
          <w:sz w:val="24"/>
          <w:szCs w:val="24"/>
        </w:rPr>
      </w:pPr>
      <w:r w:rsidRPr="00DE1A04">
        <w:rPr>
          <w:color w:val="000000"/>
          <w:sz w:val="24"/>
          <w:szCs w:val="24"/>
        </w:rPr>
        <w:t>Настоящий конкурс проводится в порядке, установленном</w:t>
      </w:r>
      <w:r w:rsidR="00665FA1">
        <w:rPr>
          <w:color w:val="000000"/>
          <w:sz w:val="24"/>
          <w:szCs w:val="24"/>
        </w:rPr>
        <w:t xml:space="preserve"> </w:t>
      </w:r>
      <w:r w:rsidR="00720495" w:rsidRPr="00DE1A04">
        <w:rPr>
          <w:color w:val="000000"/>
          <w:sz w:val="24"/>
          <w:szCs w:val="24"/>
        </w:rPr>
        <w:t>п</w:t>
      </w:r>
      <w:r w:rsidRPr="00DE1A04">
        <w:rPr>
          <w:color w:val="000000"/>
          <w:sz w:val="24"/>
          <w:szCs w:val="24"/>
        </w:rPr>
        <w:t xml:space="preserve">остановлением Совета </w:t>
      </w:r>
      <w:r w:rsidRPr="00DE1A04">
        <w:rPr>
          <w:color w:val="000000"/>
          <w:sz w:val="24"/>
          <w:szCs w:val="24"/>
        </w:rPr>
        <w:lastRenderedPageBreak/>
        <w:t xml:space="preserve">Министров Республики Беларусь от </w:t>
      </w:r>
      <w:r w:rsidR="003B5948" w:rsidRPr="00DE1A04">
        <w:rPr>
          <w:color w:val="000000"/>
          <w:sz w:val="24"/>
          <w:szCs w:val="24"/>
        </w:rPr>
        <w:t>07 апреля 2026 г.</w:t>
      </w:r>
      <w:r w:rsidRPr="00DE1A04">
        <w:rPr>
          <w:color w:val="000000"/>
          <w:sz w:val="24"/>
          <w:szCs w:val="24"/>
        </w:rPr>
        <w:t xml:space="preserve"> № </w:t>
      </w:r>
      <w:r w:rsidR="003B5948" w:rsidRPr="00DE1A04">
        <w:rPr>
          <w:color w:val="000000"/>
          <w:sz w:val="24"/>
          <w:szCs w:val="24"/>
        </w:rPr>
        <w:t>168</w:t>
      </w:r>
      <w:r w:rsidRPr="00DE1A04">
        <w:rPr>
          <w:color w:val="000000"/>
          <w:sz w:val="24"/>
          <w:szCs w:val="24"/>
        </w:rPr>
        <w:t xml:space="preserve"> «</w:t>
      </w:r>
      <w:r w:rsidR="003B5948" w:rsidRPr="00DE1A04">
        <w:rPr>
          <w:color w:val="000000"/>
          <w:sz w:val="24"/>
          <w:szCs w:val="24"/>
        </w:rPr>
        <w:t>О порядке осуществления закупок товаров (работ, услуг) за счет собственных средств»</w:t>
      </w:r>
      <w:r w:rsidR="00F73874">
        <w:rPr>
          <w:color w:val="000000"/>
          <w:sz w:val="24"/>
          <w:szCs w:val="24"/>
        </w:rPr>
        <w:t>.</w:t>
      </w:r>
    </w:p>
    <w:p w14:paraId="45F495C7" w14:textId="77777777" w:rsidR="00E85DBA" w:rsidRPr="009C599F" w:rsidRDefault="00E85DBA" w:rsidP="00720495">
      <w:pPr>
        <w:shd w:val="clear" w:color="auto" w:fill="FFFFFF"/>
        <w:ind w:firstLine="709"/>
        <w:jc w:val="both"/>
        <w:rPr>
          <w:color w:val="000000"/>
          <w:sz w:val="24"/>
          <w:szCs w:val="24"/>
        </w:rPr>
      </w:pPr>
    </w:p>
    <w:p w14:paraId="1859B5F7" w14:textId="07EC458B" w:rsidR="00630580" w:rsidRPr="009C599F" w:rsidRDefault="006346F7" w:rsidP="00743FD4">
      <w:pPr>
        <w:shd w:val="clear" w:color="auto" w:fill="FFFFFF"/>
        <w:ind w:firstLine="709"/>
        <w:jc w:val="center"/>
        <w:rPr>
          <w:color w:val="000000"/>
          <w:sz w:val="24"/>
          <w:szCs w:val="24"/>
        </w:rPr>
      </w:pPr>
      <w:r>
        <w:rPr>
          <w:rFonts w:eastAsia="Calibri"/>
          <w:b/>
          <w:sz w:val="24"/>
          <w:szCs w:val="24"/>
          <w:lang w:eastAsia="en-US"/>
        </w:rPr>
        <w:t>9</w:t>
      </w:r>
      <w:r w:rsidR="007946BB" w:rsidRPr="009C599F">
        <w:rPr>
          <w:rFonts w:eastAsia="Calibri"/>
          <w:b/>
          <w:bCs/>
          <w:sz w:val="24"/>
          <w:szCs w:val="24"/>
          <w:lang w:eastAsia="en-US"/>
        </w:rPr>
        <w:t>. Порядок разъяснения конкурсных документов</w:t>
      </w:r>
    </w:p>
    <w:p w14:paraId="5F47855D" w14:textId="77777777" w:rsidR="00A62CFF" w:rsidRPr="009C599F" w:rsidRDefault="00A62CFF" w:rsidP="00A62CFF">
      <w:pPr>
        <w:ind w:firstLine="538"/>
        <w:jc w:val="both"/>
        <w:rPr>
          <w:color w:val="000000"/>
          <w:sz w:val="24"/>
          <w:szCs w:val="24"/>
        </w:rPr>
      </w:pPr>
      <w:r w:rsidRPr="009C599F">
        <w:rPr>
          <w:color w:val="000000"/>
          <w:sz w:val="24"/>
          <w:szCs w:val="24"/>
        </w:rPr>
        <w:t>Юридическое или физическое лицо, в том числе индивидуальный предприниматель, не позднее трех календарных дней до истечения срока для подготовки и подачи предложений вправе посредством электронной торговой площадки обратиться к Обществу с запросом о разъяснении документации о закупке (без указания лица, направившего запрос).</w:t>
      </w:r>
    </w:p>
    <w:p w14:paraId="55D42A0F" w14:textId="3E79B4D8" w:rsidR="00A62CFF" w:rsidRPr="009C599F" w:rsidRDefault="00360E6E" w:rsidP="00A62CFF">
      <w:pPr>
        <w:ind w:firstLine="538"/>
        <w:jc w:val="both"/>
        <w:rPr>
          <w:color w:val="000000"/>
          <w:sz w:val="24"/>
          <w:szCs w:val="24"/>
        </w:rPr>
      </w:pPr>
      <w:bookmarkStart w:id="30" w:name="276"/>
      <w:bookmarkEnd w:id="30"/>
      <w:r w:rsidRPr="009C599F">
        <w:rPr>
          <w:color w:val="000000"/>
          <w:sz w:val="24"/>
          <w:szCs w:val="24"/>
        </w:rPr>
        <w:t xml:space="preserve">ОАО «Мозырьпромстрой» </w:t>
      </w:r>
      <w:r w:rsidR="00A62CFF" w:rsidRPr="009C599F">
        <w:rPr>
          <w:color w:val="000000"/>
          <w:sz w:val="24"/>
          <w:szCs w:val="24"/>
        </w:rPr>
        <w:t>не позднее одного рабочего дня до истечения срока для подготовки и подачи предложений обязано ответить на запрос о разъяснении и разместить на электронной торговой площадке содержание запроса и ответ на него (без указания лица, направившего запрос).</w:t>
      </w:r>
    </w:p>
    <w:p w14:paraId="475E6328" w14:textId="77777777" w:rsidR="00A62CFF" w:rsidRPr="009C599F" w:rsidRDefault="00A62CFF" w:rsidP="00A62CFF">
      <w:pPr>
        <w:ind w:firstLine="538"/>
        <w:jc w:val="both"/>
        <w:rPr>
          <w:color w:val="000000"/>
          <w:sz w:val="24"/>
          <w:szCs w:val="24"/>
        </w:rPr>
      </w:pPr>
      <w:bookmarkStart w:id="31" w:name="277"/>
      <w:bookmarkEnd w:id="31"/>
      <w:r w:rsidRPr="009C599F">
        <w:rPr>
          <w:color w:val="000000"/>
          <w:sz w:val="24"/>
          <w:szCs w:val="24"/>
        </w:rPr>
        <w:t>При проведении процедур закупок, сведения о которых относятся к служебной информации ограниченного распространения, запросы о разъяснении документации о закупке и ответы на них предоставляются в письменной форме без использования функционала электронной торговой площадки в адрес лица, направившего запрос, и иных лиц, получивших документацию о закупке, в те же сроки.</w:t>
      </w:r>
    </w:p>
    <w:p w14:paraId="4546ADEC" w14:textId="77777777" w:rsidR="0060149C" w:rsidRPr="009C599F" w:rsidRDefault="0060149C" w:rsidP="00471358">
      <w:pPr>
        <w:widowControl/>
        <w:ind w:firstLine="540"/>
        <w:jc w:val="both"/>
        <w:rPr>
          <w:rFonts w:eastAsia="Calibri"/>
          <w:sz w:val="24"/>
          <w:szCs w:val="24"/>
          <w:lang w:eastAsia="en-US"/>
        </w:rPr>
      </w:pPr>
    </w:p>
    <w:p w14:paraId="438B0170" w14:textId="36C7A85F" w:rsidR="00B431E5" w:rsidRPr="009C599F" w:rsidRDefault="006346F7" w:rsidP="00471358">
      <w:pPr>
        <w:adjustRightInd/>
        <w:ind w:firstLine="567"/>
        <w:jc w:val="center"/>
        <w:rPr>
          <w:rFonts w:eastAsia="Times New Roman"/>
          <w:b/>
          <w:sz w:val="24"/>
          <w:szCs w:val="24"/>
        </w:rPr>
      </w:pPr>
      <w:r>
        <w:rPr>
          <w:rFonts w:eastAsia="Times New Roman"/>
          <w:b/>
          <w:sz w:val="24"/>
          <w:szCs w:val="24"/>
        </w:rPr>
        <w:t>10</w:t>
      </w:r>
      <w:r w:rsidR="00B431E5" w:rsidRPr="009C599F">
        <w:rPr>
          <w:rFonts w:eastAsia="Times New Roman"/>
          <w:b/>
          <w:sz w:val="24"/>
          <w:szCs w:val="24"/>
        </w:rPr>
        <w:t>. Условия применения преференциальной поправки</w:t>
      </w:r>
    </w:p>
    <w:p w14:paraId="7AD1ED9A" w14:textId="6F376C15" w:rsidR="00BD022A" w:rsidRDefault="00BD022A" w:rsidP="00BD022A">
      <w:pPr>
        <w:ind w:firstLine="538"/>
        <w:jc w:val="both"/>
        <w:rPr>
          <w:color w:val="000000"/>
          <w:sz w:val="24"/>
          <w:szCs w:val="24"/>
        </w:rPr>
      </w:pPr>
      <w:bookmarkStart w:id="32" w:name="_Hlk235181345"/>
      <w:r w:rsidRPr="009C599F">
        <w:rPr>
          <w:color w:val="000000"/>
          <w:sz w:val="24"/>
          <w:szCs w:val="24"/>
        </w:rPr>
        <w:t>При проведении конкурентных процедур закупок, за исключением процедуры закупки из одного источника, товаров, включенных в приложение к постановлению Совета</w:t>
      </w:r>
      <w:r w:rsidRPr="00BD022A">
        <w:rPr>
          <w:color w:val="000000"/>
          <w:sz w:val="24"/>
          <w:szCs w:val="24"/>
        </w:rPr>
        <w:t xml:space="preserve"> Министров Республики Беларусь от 14.02.2022 N 80 "О подтверждении производства промышленной продукции на территории Республики Беларусь", применяется преференциальная поправка при соблюдении условий, установленных частью первой пункта 32 Положения N 168. Иные случаи применения преференциальной поправки для закупающей организации вышестоящим государственным органом (организацией) не установлены.</w:t>
      </w:r>
    </w:p>
    <w:p w14:paraId="766ADCB7" w14:textId="1515DB8F" w:rsidR="000E53CA" w:rsidRDefault="000E53CA" w:rsidP="00BD022A">
      <w:pPr>
        <w:ind w:firstLine="538"/>
        <w:jc w:val="both"/>
        <w:rPr>
          <w:color w:val="000000"/>
          <w:sz w:val="24"/>
          <w:szCs w:val="24"/>
        </w:rPr>
      </w:pPr>
    </w:p>
    <w:p w14:paraId="208E3140" w14:textId="68E79DA9" w:rsidR="000E53CA" w:rsidRPr="000E53CA" w:rsidRDefault="000E53CA" w:rsidP="008F4A22">
      <w:pPr>
        <w:ind w:firstLine="538"/>
        <w:jc w:val="center"/>
        <w:rPr>
          <w:b/>
          <w:bCs/>
          <w:color w:val="000000"/>
          <w:sz w:val="24"/>
          <w:szCs w:val="24"/>
        </w:rPr>
      </w:pPr>
      <w:r w:rsidRPr="000E53CA">
        <w:rPr>
          <w:b/>
          <w:bCs/>
          <w:color w:val="000000"/>
          <w:sz w:val="24"/>
          <w:szCs w:val="24"/>
        </w:rPr>
        <w:t>11. Условия допуска товаров иностранного происхождения и поставщиков, предлагающих такие товары, продукцию</w:t>
      </w:r>
    </w:p>
    <w:bookmarkEnd w:id="32"/>
    <w:p w14:paraId="64C1EB00" w14:textId="150ACBA4" w:rsidR="00DA1143" w:rsidRDefault="00DA1143" w:rsidP="00DA1143">
      <w:pPr>
        <w:shd w:val="clear" w:color="auto" w:fill="FFFFFF"/>
        <w:ind w:firstLine="709"/>
        <w:jc w:val="both"/>
        <w:rPr>
          <w:color w:val="000000"/>
          <w:sz w:val="24"/>
          <w:szCs w:val="24"/>
        </w:rPr>
      </w:pPr>
      <w:r>
        <w:rPr>
          <w:color w:val="000000"/>
          <w:sz w:val="24"/>
          <w:szCs w:val="24"/>
        </w:rPr>
        <w:t>Допуск к участию в процедуре закупки товаров</w:t>
      </w:r>
      <w:r w:rsidR="00B32066">
        <w:rPr>
          <w:color w:val="000000"/>
          <w:sz w:val="24"/>
          <w:szCs w:val="24"/>
        </w:rPr>
        <w:t xml:space="preserve"> иностранного происхождения</w:t>
      </w:r>
      <w:r w:rsidR="002A38F5">
        <w:rPr>
          <w:color w:val="000000"/>
          <w:sz w:val="24"/>
          <w:szCs w:val="24"/>
        </w:rPr>
        <w:t xml:space="preserve"> и поставщиков осуществляется в</w:t>
      </w:r>
      <w:r w:rsidRPr="00DE1A04">
        <w:rPr>
          <w:color w:val="000000"/>
          <w:sz w:val="24"/>
          <w:szCs w:val="24"/>
        </w:rPr>
        <w:t xml:space="preserve"> порядке, установленном:</w:t>
      </w:r>
      <w:r>
        <w:rPr>
          <w:color w:val="000000"/>
          <w:sz w:val="24"/>
          <w:szCs w:val="24"/>
        </w:rPr>
        <w:t xml:space="preserve"> </w:t>
      </w:r>
      <w:r w:rsidRPr="00DE1A04">
        <w:rPr>
          <w:color w:val="000000"/>
          <w:sz w:val="24"/>
          <w:szCs w:val="24"/>
        </w:rPr>
        <w:t>постановлением Совета Министров Республики Беларусь от 07 апреля 2026 г. № 168 «О порядке осуществления закупок товаров (работ, услуг) за счет собственных средств»</w:t>
      </w:r>
      <w:r w:rsidR="002A38F5">
        <w:rPr>
          <w:color w:val="000000"/>
          <w:sz w:val="24"/>
          <w:szCs w:val="24"/>
        </w:rPr>
        <w:t>.</w:t>
      </w:r>
    </w:p>
    <w:p w14:paraId="4E5BB884" w14:textId="77777777" w:rsidR="0004754F" w:rsidRDefault="0004754F" w:rsidP="00DA1143">
      <w:pPr>
        <w:shd w:val="clear" w:color="auto" w:fill="FFFFFF"/>
        <w:ind w:firstLine="709"/>
        <w:jc w:val="both"/>
        <w:rPr>
          <w:color w:val="000000"/>
          <w:sz w:val="24"/>
          <w:szCs w:val="24"/>
        </w:rPr>
      </w:pPr>
    </w:p>
    <w:p w14:paraId="55EEEE14" w14:textId="77777777" w:rsidR="0004754F" w:rsidRPr="00DE1A04" w:rsidRDefault="0004754F" w:rsidP="00DA1143">
      <w:pPr>
        <w:shd w:val="clear" w:color="auto" w:fill="FFFFFF"/>
        <w:ind w:firstLine="709"/>
        <w:jc w:val="both"/>
        <w:rPr>
          <w:color w:val="000000"/>
          <w:sz w:val="24"/>
          <w:szCs w:val="24"/>
        </w:rPr>
      </w:pPr>
    </w:p>
    <w:p w14:paraId="1278B518" w14:textId="77777777" w:rsidR="00E87365" w:rsidRPr="00091851" w:rsidRDefault="00E87365" w:rsidP="00471358">
      <w:pPr>
        <w:pStyle w:val="justify"/>
        <w:spacing w:after="0"/>
      </w:pPr>
    </w:p>
    <w:p w14:paraId="3BC81EE1" w14:textId="5E1C2526" w:rsidR="001E7E05" w:rsidRPr="00C54634" w:rsidRDefault="006346F7" w:rsidP="00471358">
      <w:pPr>
        <w:pStyle w:val="justify"/>
        <w:spacing w:after="0"/>
        <w:jc w:val="center"/>
        <w:rPr>
          <w:b/>
        </w:rPr>
      </w:pPr>
      <w:r w:rsidRPr="0004754F">
        <w:rPr>
          <w:b/>
        </w:rPr>
        <w:t>1</w:t>
      </w:r>
      <w:r w:rsidR="008F4A22" w:rsidRPr="0004754F">
        <w:rPr>
          <w:b/>
        </w:rPr>
        <w:t>2</w:t>
      </w:r>
      <w:r w:rsidR="001E7E05" w:rsidRPr="0004754F">
        <w:rPr>
          <w:b/>
        </w:rPr>
        <w:t>.</w:t>
      </w:r>
      <w:r w:rsidR="001E7E05" w:rsidRPr="00C54634">
        <w:rPr>
          <w:b/>
        </w:rPr>
        <w:t xml:space="preserve"> Требования к содержанию и форме предложения с учетом регламента оператора электронной торговой площадки</w:t>
      </w:r>
    </w:p>
    <w:p w14:paraId="07556A52" w14:textId="4A4B3399" w:rsidR="001E7E05" w:rsidRDefault="001E7E05" w:rsidP="00471358">
      <w:pPr>
        <w:pStyle w:val="justify"/>
        <w:spacing w:after="0"/>
        <w:ind w:firstLine="709"/>
      </w:pPr>
      <w:r w:rsidRPr="00091851">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EDCBC1F" w14:textId="522E0EA5" w:rsidR="00D65BB4" w:rsidRPr="00AA4507" w:rsidRDefault="00D65BB4" w:rsidP="00471358">
      <w:pPr>
        <w:pStyle w:val="justify"/>
        <w:spacing w:after="0"/>
        <w:ind w:firstLine="709"/>
        <w:rPr>
          <w:color w:val="000000"/>
        </w:rPr>
      </w:pPr>
      <w:r w:rsidRPr="00D119FF">
        <w:rPr>
          <w:color w:val="000000"/>
        </w:rPr>
        <w:t>Срок действия предложения: не менее 60 календарных дней.</w:t>
      </w:r>
    </w:p>
    <w:p w14:paraId="72DC7153" w14:textId="4BF49EB1" w:rsidR="00D45FCD" w:rsidRDefault="001E7E05" w:rsidP="00471358">
      <w:pPr>
        <w:pStyle w:val="justify"/>
        <w:spacing w:after="0"/>
        <w:ind w:firstLine="709"/>
      </w:pPr>
      <w:r w:rsidRPr="00091851">
        <w:t>Предложение должно содержать следующие сведения:</w:t>
      </w:r>
    </w:p>
    <w:p w14:paraId="732D8087" w14:textId="1841AF6E" w:rsidR="00AA4507" w:rsidRPr="00AA4507" w:rsidRDefault="00AA4507" w:rsidP="00471358">
      <w:pPr>
        <w:widowControl/>
        <w:numPr>
          <w:ilvl w:val="0"/>
          <w:numId w:val="42"/>
        </w:numPr>
        <w:autoSpaceDE/>
        <w:autoSpaceDN/>
        <w:adjustRightInd/>
        <w:ind w:left="0" w:firstLine="709"/>
        <w:jc w:val="both"/>
        <w:rPr>
          <w:rFonts w:eastAsia="Times New Roman"/>
          <w:color w:val="000000"/>
          <w:sz w:val="23"/>
          <w:szCs w:val="24"/>
        </w:rPr>
      </w:pPr>
      <w:r w:rsidRPr="00AA4507">
        <w:rPr>
          <w:rFonts w:eastAsia="Times New Roman"/>
          <w:color w:val="000000"/>
          <w:sz w:val="23"/>
          <w:szCs w:val="24"/>
        </w:rPr>
        <w:t>обоснование и расчет цены предложения участника;</w:t>
      </w:r>
    </w:p>
    <w:p w14:paraId="6BA58BBD" w14:textId="6D0B6A3C" w:rsidR="00AA4507" w:rsidRDefault="00AA4507" w:rsidP="00471358">
      <w:pPr>
        <w:widowControl/>
        <w:numPr>
          <w:ilvl w:val="0"/>
          <w:numId w:val="42"/>
        </w:numPr>
        <w:shd w:val="clear" w:color="auto" w:fill="FFFFFF"/>
        <w:autoSpaceDE/>
        <w:autoSpaceDN/>
        <w:adjustRightInd/>
        <w:ind w:left="0" w:firstLine="709"/>
        <w:jc w:val="both"/>
        <w:rPr>
          <w:rFonts w:eastAsia="Times New Roman"/>
          <w:color w:val="000000"/>
          <w:sz w:val="23"/>
          <w:szCs w:val="24"/>
        </w:rPr>
      </w:pPr>
      <w:r w:rsidRPr="00AA4507">
        <w:rPr>
          <w:rFonts w:eastAsia="Times New Roman"/>
          <w:color w:val="000000"/>
          <w:sz w:val="23"/>
          <w:szCs w:val="24"/>
        </w:rPr>
        <w:t>документы, подтверждающие соответствие требованиям к участникам</w:t>
      </w:r>
      <w:r w:rsidR="008560E2">
        <w:rPr>
          <w:rFonts w:eastAsia="Times New Roman"/>
          <w:color w:val="000000"/>
          <w:sz w:val="23"/>
          <w:szCs w:val="24"/>
        </w:rPr>
        <w:t>;</w:t>
      </w:r>
    </w:p>
    <w:p w14:paraId="48EEB16B" w14:textId="77777777" w:rsidR="00AA4507" w:rsidRDefault="00AA4507" w:rsidP="00BF5645">
      <w:pPr>
        <w:widowControl/>
        <w:autoSpaceDE/>
        <w:autoSpaceDN/>
        <w:adjustRightInd/>
        <w:ind w:firstLine="567"/>
        <w:jc w:val="both"/>
        <w:rPr>
          <w:rFonts w:eastAsia="Times New Roman"/>
          <w:color w:val="000000"/>
          <w:sz w:val="23"/>
          <w:szCs w:val="24"/>
        </w:rPr>
      </w:pPr>
      <w:r w:rsidRPr="00AA4507">
        <w:rPr>
          <w:rFonts w:eastAsia="Times New Roman"/>
          <w:color w:val="000000"/>
          <w:sz w:val="23"/>
          <w:szCs w:val="24"/>
        </w:rPr>
        <w:t>Предложения со стоимостью, не подтвержденной расчетами, к рассмотрению не принимаются и отклоняются.</w:t>
      </w:r>
    </w:p>
    <w:p w14:paraId="26BE56DB" w14:textId="77777777" w:rsidR="007A58F7" w:rsidRPr="003253E4" w:rsidRDefault="007A58F7" w:rsidP="007A58F7">
      <w:pPr>
        <w:pStyle w:val="justify"/>
      </w:pPr>
      <w:r w:rsidRPr="003253E4">
        <w:t>Предложение должно содержать следующие сведения:</w:t>
      </w:r>
    </w:p>
    <w:tbl>
      <w:tblPr>
        <w:tblW w:w="5000" w:type="pct"/>
        <w:tblLook w:val="04A0" w:firstRow="1" w:lastRow="0" w:firstColumn="1" w:lastColumn="0" w:noHBand="0" w:noVBand="1"/>
      </w:tblPr>
      <w:tblGrid>
        <w:gridCol w:w="6892"/>
        <w:gridCol w:w="2954"/>
      </w:tblGrid>
      <w:tr w:rsidR="006D1758" w:rsidRPr="00091851" w14:paraId="777CBD99" w14:textId="77777777" w:rsidTr="001A26BD">
        <w:tc>
          <w:tcPr>
            <w:tcW w:w="0" w:type="auto"/>
            <w:gridSpan w:val="2"/>
            <w:tcBorders>
              <w:top w:val="single" w:sz="8" w:space="0" w:color="000000"/>
              <w:left w:val="single" w:sz="8" w:space="0" w:color="000000"/>
              <w:bottom w:val="single" w:sz="8" w:space="0" w:color="000000"/>
              <w:right w:val="single" w:sz="8" w:space="0" w:color="000000"/>
            </w:tcBorders>
            <w:hideMark/>
          </w:tcPr>
          <w:p w14:paraId="0DF47D6F" w14:textId="77777777" w:rsidR="006D1758" w:rsidRPr="00091851" w:rsidRDefault="006D1758" w:rsidP="001A26BD">
            <w:pPr>
              <w:jc w:val="center"/>
              <w:rPr>
                <w:rFonts w:eastAsia="Times New Roman"/>
                <w:sz w:val="24"/>
                <w:szCs w:val="24"/>
              </w:rPr>
            </w:pPr>
            <w:r w:rsidRPr="00091851">
              <w:rPr>
                <w:rFonts w:eastAsia="Times New Roman"/>
                <w:sz w:val="24"/>
                <w:szCs w:val="24"/>
              </w:rPr>
              <w:t xml:space="preserve">Сведения о предложении </w:t>
            </w:r>
          </w:p>
        </w:tc>
      </w:tr>
      <w:tr w:rsidR="006D1758" w:rsidRPr="00091851" w14:paraId="4AE4DA1A" w14:textId="77777777" w:rsidTr="001A26BD">
        <w:tc>
          <w:tcPr>
            <w:tcW w:w="3500" w:type="pct"/>
            <w:tcBorders>
              <w:top w:val="single" w:sz="8" w:space="0" w:color="000000"/>
              <w:left w:val="single" w:sz="8" w:space="0" w:color="000000"/>
              <w:bottom w:val="single" w:sz="8" w:space="0" w:color="000000"/>
              <w:right w:val="single" w:sz="8" w:space="0" w:color="000000"/>
            </w:tcBorders>
            <w:hideMark/>
          </w:tcPr>
          <w:p w14:paraId="07829238" w14:textId="77777777" w:rsidR="006D1758" w:rsidRPr="00091851" w:rsidRDefault="006D1758" w:rsidP="001A26BD">
            <w:pPr>
              <w:rPr>
                <w:rFonts w:eastAsia="Times New Roman"/>
                <w:sz w:val="24"/>
                <w:szCs w:val="24"/>
              </w:rPr>
            </w:pPr>
            <w:r w:rsidRPr="00091851">
              <w:rPr>
                <w:rFonts w:eastAsia="Times New Roman"/>
                <w:sz w:val="24"/>
                <w:szCs w:val="24"/>
              </w:rPr>
              <w:t>Наименование предлагаемых товаров (работ, услуг)</w:t>
            </w:r>
          </w:p>
        </w:tc>
        <w:tc>
          <w:tcPr>
            <w:tcW w:w="0" w:type="auto"/>
            <w:tcBorders>
              <w:top w:val="single" w:sz="8" w:space="0" w:color="000000"/>
              <w:left w:val="single" w:sz="8" w:space="0" w:color="000000"/>
              <w:bottom w:val="single" w:sz="8" w:space="0" w:color="000000"/>
              <w:right w:val="single" w:sz="8" w:space="0" w:color="000000"/>
            </w:tcBorders>
            <w:hideMark/>
          </w:tcPr>
          <w:p w14:paraId="373016BB"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0A7EE689"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488FECF0" w14:textId="77777777" w:rsidR="006D1758" w:rsidRPr="00091851" w:rsidRDefault="006D1758" w:rsidP="001A26BD">
            <w:pPr>
              <w:rPr>
                <w:rFonts w:eastAsia="Times New Roman"/>
                <w:sz w:val="24"/>
                <w:szCs w:val="24"/>
              </w:rPr>
            </w:pPr>
            <w:r w:rsidRPr="00091851">
              <w:rPr>
                <w:rFonts w:eastAsia="Times New Roman"/>
                <w:sz w:val="24"/>
                <w:szCs w:val="24"/>
              </w:rPr>
              <w:t>Описание предлагаемых товаров (работ, услуг)</w:t>
            </w:r>
          </w:p>
        </w:tc>
        <w:tc>
          <w:tcPr>
            <w:tcW w:w="0" w:type="auto"/>
            <w:tcBorders>
              <w:top w:val="single" w:sz="8" w:space="0" w:color="000000"/>
              <w:left w:val="single" w:sz="8" w:space="0" w:color="000000"/>
              <w:bottom w:val="single" w:sz="8" w:space="0" w:color="000000"/>
              <w:right w:val="single" w:sz="8" w:space="0" w:color="000000"/>
            </w:tcBorders>
            <w:hideMark/>
          </w:tcPr>
          <w:p w14:paraId="548196B1"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6142C903"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415ECE44" w14:textId="77777777" w:rsidR="006D1758" w:rsidRPr="00091851" w:rsidRDefault="006D1758" w:rsidP="001A26BD">
            <w:pPr>
              <w:rPr>
                <w:rFonts w:eastAsia="Times New Roman"/>
                <w:sz w:val="24"/>
                <w:szCs w:val="24"/>
              </w:rPr>
            </w:pPr>
            <w:r w:rsidRPr="00091851">
              <w:rPr>
                <w:rFonts w:eastAsia="Times New Roman"/>
                <w:sz w:val="24"/>
                <w:szCs w:val="24"/>
              </w:rPr>
              <w:t>Страна происхождения товаров (работ, услуг)</w:t>
            </w:r>
          </w:p>
        </w:tc>
        <w:tc>
          <w:tcPr>
            <w:tcW w:w="0" w:type="auto"/>
            <w:tcBorders>
              <w:top w:val="single" w:sz="8" w:space="0" w:color="000000"/>
              <w:left w:val="single" w:sz="8" w:space="0" w:color="000000"/>
              <w:bottom w:val="single" w:sz="8" w:space="0" w:color="000000"/>
              <w:right w:val="single" w:sz="8" w:space="0" w:color="000000"/>
            </w:tcBorders>
            <w:hideMark/>
          </w:tcPr>
          <w:p w14:paraId="6D1BDEE4"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387C0B10"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5A265F6A" w14:textId="77777777" w:rsidR="006D1758" w:rsidRPr="00091851" w:rsidRDefault="006D1758" w:rsidP="001A26BD">
            <w:pPr>
              <w:rPr>
                <w:rFonts w:eastAsia="Times New Roman"/>
                <w:sz w:val="24"/>
                <w:szCs w:val="24"/>
              </w:rPr>
            </w:pPr>
            <w:r w:rsidRPr="00091851">
              <w:rPr>
                <w:rFonts w:eastAsia="Times New Roman"/>
                <w:sz w:val="24"/>
                <w:szCs w:val="24"/>
              </w:rPr>
              <w:t>Объем (кол-во), ед. изм.</w:t>
            </w:r>
          </w:p>
        </w:tc>
        <w:tc>
          <w:tcPr>
            <w:tcW w:w="0" w:type="auto"/>
            <w:tcBorders>
              <w:top w:val="single" w:sz="8" w:space="0" w:color="000000"/>
              <w:left w:val="single" w:sz="8" w:space="0" w:color="000000"/>
              <w:bottom w:val="single" w:sz="8" w:space="0" w:color="000000"/>
              <w:right w:val="single" w:sz="8" w:space="0" w:color="000000"/>
            </w:tcBorders>
            <w:hideMark/>
          </w:tcPr>
          <w:p w14:paraId="0D2751DC"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7CABA17F"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09C129C0" w14:textId="77777777" w:rsidR="006D1758" w:rsidRPr="00091851" w:rsidRDefault="006D1758" w:rsidP="001A26BD">
            <w:pPr>
              <w:rPr>
                <w:rFonts w:eastAsia="Times New Roman"/>
                <w:sz w:val="24"/>
                <w:szCs w:val="24"/>
              </w:rPr>
            </w:pPr>
            <w:r w:rsidRPr="006E1698">
              <w:rPr>
                <w:color w:val="000000"/>
                <w:sz w:val="24"/>
                <w:szCs w:val="24"/>
              </w:rPr>
              <w:lastRenderedPageBreak/>
              <w:t>Цена предложения</w:t>
            </w:r>
          </w:p>
        </w:tc>
        <w:tc>
          <w:tcPr>
            <w:tcW w:w="0" w:type="auto"/>
            <w:tcBorders>
              <w:top w:val="single" w:sz="8" w:space="0" w:color="000000"/>
              <w:left w:val="single" w:sz="8" w:space="0" w:color="000000"/>
              <w:bottom w:val="single" w:sz="8" w:space="0" w:color="000000"/>
              <w:right w:val="single" w:sz="8" w:space="0" w:color="000000"/>
            </w:tcBorders>
            <w:hideMark/>
          </w:tcPr>
          <w:p w14:paraId="526B626C" w14:textId="77777777" w:rsidR="006D1758" w:rsidRPr="00091851" w:rsidRDefault="006D1758" w:rsidP="001A26BD">
            <w:pPr>
              <w:rPr>
                <w:rFonts w:eastAsia="Times New Roman"/>
                <w:sz w:val="24"/>
                <w:szCs w:val="24"/>
              </w:rPr>
            </w:pPr>
          </w:p>
        </w:tc>
      </w:tr>
      <w:tr w:rsidR="006D1758" w:rsidRPr="00091851" w14:paraId="64578E95"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5F5F844A" w14:textId="77AFA00C" w:rsidR="006D1758" w:rsidRPr="00091851" w:rsidRDefault="006D1758" w:rsidP="001A26BD">
            <w:pPr>
              <w:rPr>
                <w:rFonts w:eastAsia="Times New Roman"/>
                <w:sz w:val="24"/>
                <w:szCs w:val="24"/>
              </w:rPr>
            </w:pPr>
            <w:r w:rsidRPr="00091851">
              <w:rPr>
                <w:rFonts w:eastAsia="Times New Roman"/>
                <w:sz w:val="24"/>
                <w:szCs w:val="24"/>
              </w:rPr>
              <w:t>Документы и (или) сведения, подтверждающие соответствие предмету закупки и требованиям к предмету закупки, установленным конкурсными документами</w:t>
            </w:r>
          </w:p>
        </w:tc>
        <w:tc>
          <w:tcPr>
            <w:tcW w:w="0" w:type="auto"/>
            <w:tcBorders>
              <w:top w:val="single" w:sz="8" w:space="0" w:color="000000"/>
              <w:left w:val="single" w:sz="8" w:space="0" w:color="000000"/>
              <w:bottom w:val="single" w:sz="8" w:space="0" w:color="000000"/>
              <w:right w:val="single" w:sz="8" w:space="0" w:color="000000"/>
            </w:tcBorders>
            <w:hideMark/>
          </w:tcPr>
          <w:p w14:paraId="6E62EE29"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001949" w:rsidRPr="00091851" w14:paraId="158C92F7" w14:textId="77777777" w:rsidTr="001A26BD">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tcPr>
          <w:p w14:paraId="060A8092" w14:textId="2ADE6428" w:rsidR="00001949" w:rsidRPr="00091851" w:rsidRDefault="00001949" w:rsidP="00B4315B">
            <w:pPr>
              <w:jc w:val="both"/>
              <w:rPr>
                <w:rFonts w:eastAsia="Times New Roman"/>
                <w:sz w:val="24"/>
                <w:szCs w:val="24"/>
              </w:rPr>
            </w:pPr>
            <w:r w:rsidRPr="00001949">
              <w:rPr>
                <w:rFonts w:eastAsia="Times New Roman"/>
                <w:sz w:val="24"/>
                <w:szCs w:val="24"/>
              </w:rPr>
              <w:t>Копию декларации о соответствии или сертификат соответствия товаров или письменное обязательство представить данную декларацию или сертификат до момента поставки товара на объект (</w:t>
            </w:r>
            <w:proofErr w:type="gramStart"/>
            <w:r w:rsidRPr="00001949">
              <w:rPr>
                <w:rFonts w:eastAsia="Times New Roman"/>
                <w:sz w:val="24"/>
                <w:szCs w:val="24"/>
              </w:rPr>
              <w:t>в случаях</w:t>
            </w:r>
            <w:proofErr w:type="gramEnd"/>
            <w:r w:rsidRPr="00001949">
              <w:rPr>
                <w:rFonts w:eastAsia="Times New Roman"/>
                <w:sz w:val="24"/>
                <w:szCs w:val="24"/>
              </w:rPr>
              <w:t xml:space="preserve"> установленных законодательством). Подтверждение соответствия осуществляется на весь перечень закупаемого товара, в соответствии с техническим регламентом Республики Беларусь или представление письменного разъяснения, что предлагаемый товар не подлежит обязательному декларированию или сертификации на соответствующие товары</w:t>
            </w:r>
          </w:p>
        </w:tc>
        <w:tc>
          <w:tcPr>
            <w:tcW w:w="0" w:type="auto"/>
            <w:tcBorders>
              <w:top w:val="single" w:sz="8" w:space="0" w:color="000000"/>
              <w:left w:val="single" w:sz="8" w:space="0" w:color="000000"/>
              <w:bottom w:val="single" w:sz="8" w:space="0" w:color="000000"/>
              <w:right w:val="single" w:sz="8" w:space="0" w:color="000000"/>
            </w:tcBorders>
          </w:tcPr>
          <w:p w14:paraId="5BF30826" w14:textId="77777777" w:rsidR="00001949" w:rsidRPr="00091851" w:rsidRDefault="00001949" w:rsidP="001A26BD">
            <w:pPr>
              <w:rPr>
                <w:rFonts w:eastAsia="Times New Roman"/>
                <w:sz w:val="24"/>
                <w:szCs w:val="24"/>
              </w:rPr>
            </w:pPr>
          </w:p>
        </w:tc>
      </w:tr>
      <w:tr w:rsidR="006D1758" w:rsidRPr="00091851" w14:paraId="17E1793B" w14:textId="77777777" w:rsidTr="001A26BD">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hideMark/>
          </w:tcPr>
          <w:p w14:paraId="0E05D55B" w14:textId="77777777" w:rsidR="006D1758" w:rsidRPr="00091851" w:rsidRDefault="006D1758" w:rsidP="001A26BD">
            <w:pPr>
              <w:rPr>
                <w:rFonts w:eastAsia="Times New Roman"/>
                <w:sz w:val="24"/>
                <w:szCs w:val="24"/>
              </w:rPr>
            </w:pPr>
            <w:r w:rsidRPr="00091851">
              <w:rPr>
                <w:rFonts w:eastAsia="Times New Roman"/>
                <w:sz w:val="24"/>
                <w:szCs w:val="24"/>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Pr>
                <w:rFonts w:eastAsia="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hideMark/>
          </w:tcPr>
          <w:p w14:paraId="10D6B4C4"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5BD923E4" w14:textId="77777777" w:rsidTr="001A26BD">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hideMark/>
          </w:tcPr>
          <w:p w14:paraId="3FF47E7C" w14:textId="77777777" w:rsidR="006D1758" w:rsidRPr="00091851" w:rsidRDefault="006D1758" w:rsidP="001A26BD">
            <w:pPr>
              <w:rPr>
                <w:rFonts w:eastAsia="Times New Roman"/>
                <w:sz w:val="24"/>
                <w:szCs w:val="24"/>
              </w:rPr>
            </w:pPr>
            <w:r w:rsidRPr="00091851">
              <w:rPr>
                <w:rFonts w:eastAsia="Times New Roman"/>
                <w:sz w:val="24"/>
                <w:szCs w:val="24"/>
              </w:rPr>
              <w:t>Заявление о согласии участника в случае признания его участником-победителем заключить договор на условиях, указанных в конкурсных документах, его предложении и протоколе выбора участника-победителя</w:t>
            </w:r>
            <w:r>
              <w:rPr>
                <w:rFonts w:eastAsia="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hideMark/>
          </w:tcPr>
          <w:p w14:paraId="21A541C7"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5A6C847D" w14:textId="77777777" w:rsidTr="001A26BD">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hideMark/>
          </w:tcPr>
          <w:p w14:paraId="3442CF4D" w14:textId="77777777" w:rsidR="006D1758" w:rsidRPr="00091851" w:rsidRDefault="006D1758" w:rsidP="001A26BD">
            <w:pPr>
              <w:rPr>
                <w:rFonts w:eastAsia="Times New Roman"/>
                <w:sz w:val="24"/>
                <w:szCs w:val="24"/>
              </w:rPr>
            </w:pPr>
            <w:r w:rsidRPr="00091851">
              <w:rPr>
                <w:rFonts w:eastAsia="Times New Roman"/>
                <w:sz w:val="24"/>
                <w:szCs w:val="24"/>
              </w:rPr>
              <w:t>Заявление о согласии участника на размещение в открытом доступе предложения</w:t>
            </w:r>
            <w:r>
              <w:rPr>
                <w:rFonts w:eastAsia="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hideMark/>
          </w:tcPr>
          <w:p w14:paraId="02177EEA"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3FCDD3FC" w14:textId="77777777" w:rsidTr="001A26BD">
        <w:tc>
          <w:tcPr>
            <w:tcW w:w="0" w:type="auto"/>
            <w:gridSpan w:val="2"/>
            <w:tcBorders>
              <w:top w:val="single" w:sz="8" w:space="0" w:color="000000"/>
              <w:left w:val="single" w:sz="8" w:space="0" w:color="000000"/>
              <w:bottom w:val="single" w:sz="8" w:space="0" w:color="000000"/>
              <w:right w:val="single" w:sz="8" w:space="0" w:color="000000"/>
            </w:tcBorders>
            <w:hideMark/>
          </w:tcPr>
          <w:p w14:paraId="10239312" w14:textId="77777777" w:rsidR="006D1758" w:rsidRPr="00091851" w:rsidRDefault="006D1758" w:rsidP="001A26BD">
            <w:pPr>
              <w:jc w:val="center"/>
              <w:rPr>
                <w:rFonts w:eastAsia="Times New Roman"/>
                <w:sz w:val="24"/>
                <w:szCs w:val="24"/>
              </w:rPr>
            </w:pPr>
            <w:r w:rsidRPr="00091851">
              <w:rPr>
                <w:rFonts w:eastAsia="Times New Roman"/>
                <w:sz w:val="24"/>
                <w:szCs w:val="24"/>
              </w:rPr>
              <w:t>Сведения об участнике</w:t>
            </w:r>
          </w:p>
        </w:tc>
      </w:tr>
      <w:tr w:rsidR="006D1758" w:rsidRPr="00091851" w14:paraId="3A627F89"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564A3819" w14:textId="77777777" w:rsidR="006D1758" w:rsidRPr="00091851" w:rsidRDefault="006D1758" w:rsidP="001A26BD">
            <w:pPr>
              <w:rPr>
                <w:rFonts w:eastAsia="Times New Roman"/>
                <w:sz w:val="24"/>
                <w:szCs w:val="24"/>
              </w:rPr>
            </w:pPr>
            <w:r w:rsidRPr="00091851">
              <w:rPr>
                <w:rFonts w:eastAsia="Times New Roman"/>
                <w:sz w:val="24"/>
                <w:szCs w:val="24"/>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856F0D8"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756385E3"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6FC3885A" w14:textId="77777777" w:rsidR="006D1758" w:rsidRPr="00091851" w:rsidRDefault="006D1758" w:rsidP="001A26BD">
            <w:pPr>
              <w:rPr>
                <w:rFonts w:eastAsia="Times New Roman"/>
                <w:sz w:val="24"/>
                <w:szCs w:val="24"/>
              </w:rPr>
            </w:pPr>
            <w:r w:rsidRPr="00091851">
              <w:rPr>
                <w:rFonts w:eastAsia="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3B52DFE1"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4CC71A7D"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06145CCA" w14:textId="77777777" w:rsidR="006D1758" w:rsidRPr="00091851" w:rsidRDefault="006D1758" w:rsidP="001A26BD">
            <w:pPr>
              <w:rPr>
                <w:rFonts w:eastAsia="Times New Roman"/>
                <w:sz w:val="24"/>
                <w:szCs w:val="24"/>
              </w:rPr>
            </w:pPr>
            <w:r w:rsidRPr="00091851">
              <w:rPr>
                <w:rFonts w:eastAsia="Times New Roman"/>
                <w:sz w:val="24"/>
                <w:szCs w:val="24"/>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563866A8"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7D875B29"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0D5016FD" w14:textId="77777777" w:rsidR="006D1758" w:rsidRPr="00091851" w:rsidRDefault="006D1758" w:rsidP="001A26BD">
            <w:pPr>
              <w:rPr>
                <w:rFonts w:eastAsia="Times New Roman"/>
                <w:sz w:val="24"/>
                <w:szCs w:val="24"/>
              </w:rPr>
            </w:pPr>
            <w:r w:rsidRPr="00091851">
              <w:rPr>
                <w:rFonts w:eastAsia="Times New Roman"/>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548E98C3"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6D1758" w:rsidRPr="00091851" w14:paraId="072E4D5A" w14:textId="77777777" w:rsidTr="001A26BD">
        <w:tc>
          <w:tcPr>
            <w:tcW w:w="0" w:type="auto"/>
            <w:tcBorders>
              <w:top w:val="single" w:sz="8" w:space="0" w:color="000000"/>
              <w:left w:val="single" w:sz="8" w:space="0" w:color="000000"/>
              <w:bottom w:val="single" w:sz="8" w:space="0" w:color="000000"/>
              <w:right w:val="single" w:sz="8" w:space="0" w:color="000000"/>
            </w:tcBorders>
            <w:hideMark/>
          </w:tcPr>
          <w:p w14:paraId="4CC12A6E" w14:textId="2A7CC3CF" w:rsidR="006D1758" w:rsidRPr="00DD5C94" w:rsidRDefault="006D1758" w:rsidP="001A26BD">
            <w:pPr>
              <w:rPr>
                <w:rFonts w:eastAsia="Times New Roman"/>
                <w:sz w:val="24"/>
                <w:szCs w:val="24"/>
              </w:rPr>
            </w:pPr>
            <w:r w:rsidRPr="00091851">
              <w:rPr>
                <w:rFonts w:eastAsia="Times New Roman"/>
                <w:sz w:val="24"/>
                <w:szCs w:val="24"/>
              </w:rPr>
              <w:t>Наименование документа</w:t>
            </w:r>
            <w:r>
              <w:rPr>
                <w:rFonts w:eastAsia="Times New Roman"/>
                <w:sz w:val="24"/>
                <w:szCs w:val="24"/>
              </w:rPr>
              <w:t xml:space="preserve"> </w:t>
            </w:r>
            <w:r w:rsidRPr="00091851">
              <w:rPr>
                <w:rFonts w:eastAsia="Times New Roman"/>
                <w:sz w:val="24"/>
                <w:szCs w:val="24"/>
              </w:rPr>
              <w:t>(</w:t>
            </w:r>
            <w:proofErr w:type="spellStart"/>
            <w:r w:rsidRPr="00091851">
              <w:rPr>
                <w:rFonts w:eastAsia="Times New Roman"/>
                <w:sz w:val="24"/>
                <w:szCs w:val="24"/>
              </w:rPr>
              <w:t>ов</w:t>
            </w:r>
            <w:proofErr w:type="spellEnd"/>
            <w:proofErr w:type="gramStart"/>
            <w:r w:rsidRPr="00091851">
              <w:rPr>
                <w:rFonts w:eastAsia="Times New Roman"/>
                <w:sz w:val="24"/>
                <w:szCs w:val="24"/>
              </w:rPr>
              <w:t>):</w:t>
            </w:r>
            <w:r w:rsidRPr="00091851">
              <w:rPr>
                <w:rFonts w:eastAsia="Times New Roman"/>
                <w:sz w:val="24"/>
                <w:szCs w:val="24"/>
              </w:rPr>
              <w:br/>
              <w:t>подтверждающих</w:t>
            </w:r>
            <w:proofErr w:type="gramEnd"/>
            <w:r w:rsidRPr="00091851">
              <w:rPr>
                <w:rFonts w:eastAsia="Times New Roman"/>
                <w:sz w:val="24"/>
                <w:szCs w:val="24"/>
              </w:rPr>
              <w:t xml:space="preserve"> соответствие требованиям к участникам, установленным согласно </w:t>
            </w:r>
            <w:r w:rsidR="00DD5C94">
              <w:rPr>
                <w:rFonts w:eastAsia="Times New Roman"/>
                <w:sz w:val="24"/>
                <w:szCs w:val="24"/>
              </w:rPr>
              <w:t>п.</w:t>
            </w:r>
            <w:r w:rsidR="006D022C">
              <w:rPr>
                <w:rFonts w:eastAsia="Times New Roman"/>
                <w:sz w:val="24"/>
                <w:szCs w:val="24"/>
              </w:rPr>
              <w:t xml:space="preserve"> 11 Положения №168</w:t>
            </w:r>
          </w:p>
        </w:tc>
        <w:tc>
          <w:tcPr>
            <w:tcW w:w="0" w:type="auto"/>
            <w:tcBorders>
              <w:top w:val="single" w:sz="8" w:space="0" w:color="000000"/>
              <w:left w:val="single" w:sz="8" w:space="0" w:color="000000"/>
              <w:bottom w:val="single" w:sz="8" w:space="0" w:color="000000"/>
              <w:right w:val="single" w:sz="8" w:space="0" w:color="000000"/>
            </w:tcBorders>
            <w:hideMark/>
          </w:tcPr>
          <w:p w14:paraId="2985A597" w14:textId="77777777" w:rsidR="006D1758" w:rsidRPr="00091851" w:rsidRDefault="006D1758" w:rsidP="001A26BD">
            <w:pPr>
              <w:rPr>
                <w:rFonts w:eastAsia="Times New Roman"/>
                <w:sz w:val="24"/>
                <w:szCs w:val="24"/>
              </w:rPr>
            </w:pPr>
            <w:r w:rsidRPr="00091851">
              <w:rPr>
                <w:rFonts w:eastAsia="Times New Roman"/>
                <w:sz w:val="24"/>
                <w:szCs w:val="24"/>
              </w:rPr>
              <w:t> </w:t>
            </w:r>
          </w:p>
        </w:tc>
      </w:tr>
      <w:tr w:rsidR="00553A10" w:rsidRPr="00091851" w14:paraId="0F4DB049" w14:textId="77777777" w:rsidTr="001A26BD">
        <w:tc>
          <w:tcPr>
            <w:tcW w:w="0" w:type="auto"/>
            <w:tcBorders>
              <w:top w:val="single" w:sz="8" w:space="0" w:color="000000"/>
              <w:left w:val="single" w:sz="8" w:space="0" w:color="000000"/>
              <w:bottom w:val="single" w:sz="8" w:space="0" w:color="000000"/>
              <w:right w:val="single" w:sz="8" w:space="0" w:color="000000"/>
            </w:tcBorders>
          </w:tcPr>
          <w:p w14:paraId="2E064F21" w14:textId="77777777" w:rsidR="00553A10" w:rsidRPr="00553A10" w:rsidRDefault="00553A10" w:rsidP="00CF18A9">
            <w:pPr>
              <w:jc w:val="both"/>
              <w:rPr>
                <w:rFonts w:eastAsia="Times New Roman"/>
                <w:sz w:val="24"/>
                <w:szCs w:val="24"/>
              </w:rPr>
            </w:pPr>
            <w:bookmarkStart w:id="33" w:name="_Hlk235201729"/>
            <w:r w:rsidRPr="00553A10">
              <w:rPr>
                <w:rFonts w:eastAsia="Times New Roman"/>
                <w:sz w:val="24"/>
                <w:szCs w:val="24"/>
              </w:rPr>
              <w:t>Сведения подтверждающие, что участник является производителем товара или сбытовой организацией (официальным торговым представителем) (для подтверждения данного пункта претендентом должны быть предоставлены документы, подтверждающие статус официального торгового представителя производителя (сбытовой организации). Таким документом может быть договор либо соглашение.</w:t>
            </w:r>
          </w:p>
          <w:bookmarkEnd w:id="33"/>
          <w:p w14:paraId="4FADB3EF" w14:textId="77777777" w:rsidR="00553A10" w:rsidRPr="00553A10" w:rsidRDefault="00553A10" w:rsidP="001A26BD">
            <w:pPr>
              <w:rPr>
                <w:rFonts w:eastAsia="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Pr>
          <w:p w14:paraId="55DCB662" w14:textId="77777777" w:rsidR="00553A10" w:rsidRPr="00091851" w:rsidRDefault="00553A10" w:rsidP="001A26BD">
            <w:pPr>
              <w:rPr>
                <w:rFonts w:eastAsia="Times New Roman"/>
                <w:sz w:val="24"/>
                <w:szCs w:val="24"/>
              </w:rPr>
            </w:pPr>
          </w:p>
        </w:tc>
      </w:tr>
    </w:tbl>
    <w:p w14:paraId="165A31B7" w14:textId="77777777" w:rsidR="006D1758" w:rsidRDefault="006D1758" w:rsidP="006D1758">
      <w:pPr>
        <w:pStyle w:val="y3"/>
        <w:spacing w:before="0" w:after="0"/>
        <w:jc w:val="both"/>
        <w:rPr>
          <w:color w:val="000000"/>
          <w:shd w:val="clear" w:color="auto" w:fill="FFFFFF"/>
        </w:rPr>
      </w:pPr>
      <w:r>
        <w:t xml:space="preserve">⃰ </w:t>
      </w:r>
      <w:r w:rsidRPr="006A6F9D">
        <w:rPr>
          <w:color w:val="000000"/>
          <w:shd w:val="clear" w:color="auto" w:fill="FFFFFF"/>
        </w:rPr>
        <w:t>Заполняется по форме, установленной регламентом оператора электронной торговой площадки</w:t>
      </w:r>
    </w:p>
    <w:p w14:paraId="1D31FFEA" w14:textId="63D00E8A" w:rsidR="00D45FCD" w:rsidRDefault="006D1758" w:rsidP="006D1758">
      <w:pPr>
        <w:pStyle w:val="y3"/>
        <w:spacing w:before="0" w:after="0"/>
        <w:jc w:val="both"/>
        <w:rPr>
          <w:color w:val="000000"/>
          <w:sz w:val="22"/>
          <w:szCs w:val="22"/>
        </w:rPr>
      </w:pPr>
      <w:r>
        <w:rPr>
          <w:color w:val="000000"/>
          <w:shd w:val="clear" w:color="auto" w:fill="FFFFFF"/>
        </w:rPr>
        <w:t>• Если участник заявил о таком праве</w:t>
      </w:r>
      <w:r w:rsidR="00D45FCD" w:rsidRPr="0003319C">
        <w:rPr>
          <w:color w:val="000000"/>
          <w:sz w:val="22"/>
          <w:szCs w:val="22"/>
        </w:rPr>
        <w:t> </w:t>
      </w:r>
    </w:p>
    <w:p w14:paraId="3FCAAEE8" w14:textId="77777777" w:rsidR="00471358" w:rsidRPr="006D1758" w:rsidRDefault="00471358" w:rsidP="006D1758">
      <w:pPr>
        <w:pStyle w:val="y3"/>
        <w:spacing w:before="0" w:after="0"/>
        <w:jc w:val="both"/>
        <w:rPr>
          <w:color w:val="000000"/>
          <w:shd w:val="clear" w:color="auto" w:fill="FFFFFF"/>
        </w:rPr>
      </w:pPr>
    </w:p>
    <w:p w14:paraId="223383F5" w14:textId="77777777" w:rsidR="00D45FCD" w:rsidRPr="0003319C" w:rsidRDefault="00D45FCD" w:rsidP="00D45FCD">
      <w:pPr>
        <w:shd w:val="clear" w:color="auto" w:fill="FFFFFF"/>
        <w:jc w:val="center"/>
        <w:rPr>
          <w:color w:val="000000"/>
          <w:sz w:val="22"/>
          <w:szCs w:val="22"/>
        </w:rPr>
      </w:pPr>
      <w:r w:rsidRPr="0003319C">
        <w:rPr>
          <w:b/>
          <w:bCs/>
          <w:color w:val="000000"/>
          <w:sz w:val="22"/>
          <w:szCs w:val="22"/>
        </w:rPr>
        <w:t>СПЕЦИФИКАЦИЯ</w:t>
      </w:r>
    </w:p>
    <w:tbl>
      <w:tblPr>
        <w:tblW w:w="9345"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336"/>
        <w:gridCol w:w="693"/>
        <w:gridCol w:w="1577"/>
        <w:gridCol w:w="1532"/>
        <w:gridCol w:w="1617"/>
        <w:gridCol w:w="828"/>
        <w:gridCol w:w="1664"/>
        <w:gridCol w:w="1098"/>
      </w:tblGrid>
      <w:tr w:rsidR="00FF32B5" w:rsidRPr="0003319C" w14:paraId="4C4100E1" w14:textId="77777777" w:rsidTr="001E7E05">
        <w:trPr>
          <w:trHeight w:val="238"/>
        </w:trPr>
        <w:tc>
          <w:tcPr>
            <w:tcW w:w="336" w:type="dxa"/>
            <w:tcBorders>
              <w:bottom w:val="single" w:sz="4" w:space="0" w:color="auto"/>
              <w:right w:val="single" w:sz="4" w:space="0" w:color="auto"/>
            </w:tcBorders>
            <w:shd w:val="clear" w:color="auto" w:fill="FFFFFF"/>
            <w:tcMar>
              <w:top w:w="0" w:type="dxa"/>
              <w:left w:w="6" w:type="dxa"/>
              <w:bottom w:w="0" w:type="dxa"/>
              <w:right w:w="6" w:type="dxa"/>
            </w:tcMar>
            <w:hideMark/>
          </w:tcPr>
          <w:p w14:paraId="2D5A2094" w14:textId="77777777" w:rsidR="00D45FCD" w:rsidRPr="0003319C" w:rsidRDefault="00D45FCD" w:rsidP="00C33F98">
            <w:pPr>
              <w:jc w:val="center"/>
              <w:rPr>
                <w:color w:val="000000"/>
                <w:sz w:val="22"/>
                <w:szCs w:val="22"/>
              </w:rPr>
            </w:pPr>
            <w:r w:rsidRPr="0003319C">
              <w:rPr>
                <w:color w:val="000000"/>
                <w:sz w:val="22"/>
                <w:szCs w:val="22"/>
              </w:rPr>
              <w:t> №</w:t>
            </w:r>
            <w:r w:rsidRPr="0003319C">
              <w:rPr>
                <w:color w:val="000000"/>
                <w:sz w:val="22"/>
                <w:szCs w:val="22"/>
              </w:rPr>
              <w:br/>
            </w:r>
            <w:r w:rsidRPr="0003319C">
              <w:rPr>
                <w:color w:val="000000"/>
                <w:sz w:val="22"/>
                <w:szCs w:val="22"/>
              </w:rPr>
              <w:lastRenderedPageBreak/>
              <w:t>п/п</w:t>
            </w:r>
          </w:p>
        </w:tc>
        <w:tc>
          <w:tcPr>
            <w:tcW w:w="693"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75A087AF" w14:textId="77777777" w:rsidR="00D45FCD" w:rsidRPr="0003319C" w:rsidRDefault="00D45FCD" w:rsidP="00C33F98">
            <w:pPr>
              <w:jc w:val="center"/>
              <w:rPr>
                <w:color w:val="000000"/>
                <w:sz w:val="22"/>
                <w:szCs w:val="22"/>
              </w:rPr>
            </w:pPr>
            <w:r w:rsidRPr="0003319C">
              <w:rPr>
                <w:color w:val="000000"/>
                <w:sz w:val="22"/>
                <w:szCs w:val="22"/>
              </w:rPr>
              <w:lastRenderedPageBreak/>
              <w:t xml:space="preserve">Номер </w:t>
            </w:r>
            <w:r w:rsidRPr="0003319C">
              <w:rPr>
                <w:color w:val="000000"/>
                <w:sz w:val="22"/>
                <w:szCs w:val="22"/>
              </w:rPr>
              <w:lastRenderedPageBreak/>
              <w:t>лота</w:t>
            </w:r>
          </w:p>
        </w:tc>
        <w:tc>
          <w:tcPr>
            <w:tcW w:w="1577"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2A822E13" w14:textId="6E0D4D54" w:rsidR="00D45FCD" w:rsidRPr="0003319C" w:rsidRDefault="00D45FCD" w:rsidP="00C33F98">
            <w:pPr>
              <w:jc w:val="center"/>
              <w:rPr>
                <w:color w:val="000000"/>
                <w:sz w:val="22"/>
                <w:szCs w:val="22"/>
              </w:rPr>
            </w:pPr>
            <w:r w:rsidRPr="0003319C">
              <w:rPr>
                <w:color w:val="000000"/>
                <w:sz w:val="22"/>
                <w:szCs w:val="22"/>
              </w:rPr>
              <w:lastRenderedPageBreak/>
              <w:t xml:space="preserve">Наименование </w:t>
            </w:r>
            <w:r w:rsidRPr="0003319C">
              <w:rPr>
                <w:color w:val="000000"/>
                <w:sz w:val="22"/>
                <w:szCs w:val="22"/>
              </w:rPr>
              <w:lastRenderedPageBreak/>
              <w:t xml:space="preserve">предлагаемых </w:t>
            </w:r>
            <w:r w:rsidR="00FF32B5">
              <w:rPr>
                <w:color w:val="000000"/>
                <w:sz w:val="22"/>
                <w:szCs w:val="22"/>
              </w:rPr>
              <w:t>товаров</w:t>
            </w:r>
          </w:p>
        </w:tc>
        <w:tc>
          <w:tcPr>
            <w:tcW w:w="1532"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3C727D41" w14:textId="77777777" w:rsidR="00D45FCD" w:rsidRDefault="00D45FCD" w:rsidP="00C33F98">
            <w:pPr>
              <w:jc w:val="center"/>
              <w:rPr>
                <w:color w:val="000000"/>
                <w:sz w:val="22"/>
                <w:szCs w:val="22"/>
              </w:rPr>
            </w:pPr>
            <w:r w:rsidRPr="0003319C">
              <w:rPr>
                <w:color w:val="000000"/>
                <w:sz w:val="22"/>
                <w:szCs w:val="22"/>
              </w:rPr>
              <w:lastRenderedPageBreak/>
              <w:t xml:space="preserve">Описание </w:t>
            </w:r>
            <w:r w:rsidRPr="0003319C">
              <w:rPr>
                <w:color w:val="000000"/>
                <w:sz w:val="22"/>
                <w:szCs w:val="22"/>
              </w:rPr>
              <w:lastRenderedPageBreak/>
              <w:t>предлагаемых</w:t>
            </w:r>
          </w:p>
          <w:p w14:paraId="5F2E5F26" w14:textId="4D29A5BD" w:rsidR="00FF32B5" w:rsidRPr="0003319C" w:rsidRDefault="00FF32B5" w:rsidP="00C33F98">
            <w:pPr>
              <w:jc w:val="center"/>
              <w:rPr>
                <w:color w:val="000000"/>
                <w:sz w:val="22"/>
                <w:szCs w:val="22"/>
              </w:rPr>
            </w:pPr>
            <w:r>
              <w:rPr>
                <w:color w:val="000000"/>
                <w:sz w:val="22"/>
                <w:szCs w:val="22"/>
              </w:rPr>
              <w:t>товаров</w:t>
            </w:r>
          </w:p>
        </w:tc>
        <w:tc>
          <w:tcPr>
            <w:tcW w:w="1617"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1052341" w14:textId="0ABC6BB2" w:rsidR="00D45FCD" w:rsidRPr="0003319C" w:rsidRDefault="00D45FCD" w:rsidP="00C33F98">
            <w:pPr>
              <w:jc w:val="center"/>
              <w:rPr>
                <w:color w:val="000000"/>
                <w:sz w:val="22"/>
                <w:szCs w:val="22"/>
              </w:rPr>
            </w:pPr>
            <w:r w:rsidRPr="0003319C">
              <w:rPr>
                <w:color w:val="000000"/>
                <w:sz w:val="22"/>
                <w:szCs w:val="22"/>
              </w:rPr>
              <w:lastRenderedPageBreak/>
              <w:t xml:space="preserve">Страна </w:t>
            </w:r>
            <w:r w:rsidRPr="0003319C">
              <w:rPr>
                <w:color w:val="000000"/>
                <w:sz w:val="22"/>
                <w:szCs w:val="22"/>
              </w:rPr>
              <w:lastRenderedPageBreak/>
              <w:t xml:space="preserve">происхождения </w:t>
            </w:r>
            <w:r w:rsidR="00FF525D">
              <w:rPr>
                <w:color w:val="000000"/>
                <w:sz w:val="22"/>
                <w:szCs w:val="22"/>
              </w:rPr>
              <w:t>товаров</w:t>
            </w:r>
          </w:p>
        </w:tc>
        <w:tc>
          <w:tcPr>
            <w:tcW w:w="82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D261E0D" w14:textId="77777777" w:rsidR="00D45FCD" w:rsidRPr="0003319C" w:rsidRDefault="00D45FCD" w:rsidP="00C33F98">
            <w:pPr>
              <w:jc w:val="center"/>
              <w:rPr>
                <w:color w:val="000000"/>
                <w:sz w:val="22"/>
                <w:szCs w:val="22"/>
              </w:rPr>
            </w:pPr>
            <w:r w:rsidRPr="0003319C">
              <w:rPr>
                <w:color w:val="000000"/>
                <w:sz w:val="22"/>
                <w:szCs w:val="22"/>
              </w:rPr>
              <w:lastRenderedPageBreak/>
              <w:t xml:space="preserve">Объем </w:t>
            </w:r>
            <w:r w:rsidRPr="0003319C">
              <w:rPr>
                <w:color w:val="000000"/>
                <w:sz w:val="22"/>
                <w:szCs w:val="22"/>
              </w:rPr>
              <w:lastRenderedPageBreak/>
              <w:t>(кол-во), ед. изм.</w:t>
            </w:r>
          </w:p>
        </w:tc>
        <w:tc>
          <w:tcPr>
            <w:tcW w:w="1664"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5B9D5C" w14:textId="0FE2C6D0" w:rsidR="00D45FCD" w:rsidRPr="0003319C" w:rsidRDefault="00D45FCD" w:rsidP="00C33F98">
            <w:pPr>
              <w:jc w:val="center"/>
              <w:rPr>
                <w:color w:val="000000"/>
                <w:sz w:val="22"/>
                <w:szCs w:val="22"/>
              </w:rPr>
            </w:pPr>
            <w:r w:rsidRPr="0003319C">
              <w:rPr>
                <w:color w:val="000000"/>
                <w:sz w:val="22"/>
                <w:szCs w:val="22"/>
              </w:rPr>
              <w:lastRenderedPageBreak/>
              <w:t>Цена единицы</w:t>
            </w:r>
            <w:r w:rsidR="00FF525D">
              <w:rPr>
                <w:color w:val="000000"/>
                <w:sz w:val="22"/>
                <w:szCs w:val="22"/>
              </w:rPr>
              <w:t xml:space="preserve"> </w:t>
            </w:r>
            <w:r w:rsidR="00FF525D">
              <w:rPr>
                <w:color w:val="000000"/>
                <w:sz w:val="22"/>
                <w:szCs w:val="22"/>
              </w:rPr>
              <w:lastRenderedPageBreak/>
              <w:t>товара</w:t>
            </w:r>
            <w:r w:rsidRPr="0003319C">
              <w:rPr>
                <w:color w:val="000000"/>
                <w:sz w:val="22"/>
                <w:szCs w:val="22"/>
              </w:rPr>
              <w:t>, валюта платежа</w:t>
            </w:r>
          </w:p>
        </w:tc>
        <w:tc>
          <w:tcPr>
            <w:tcW w:w="1098" w:type="dxa"/>
            <w:tcBorders>
              <w:left w:val="single" w:sz="4" w:space="0" w:color="auto"/>
              <w:bottom w:val="single" w:sz="4" w:space="0" w:color="auto"/>
            </w:tcBorders>
            <w:shd w:val="clear" w:color="auto" w:fill="FFFFFF"/>
            <w:tcMar>
              <w:top w:w="0" w:type="dxa"/>
              <w:left w:w="6" w:type="dxa"/>
              <w:bottom w:w="0" w:type="dxa"/>
              <w:right w:w="6" w:type="dxa"/>
            </w:tcMar>
            <w:hideMark/>
          </w:tcPr>
          <w:p w14:paraId="77B09495" w14:textId="09F1D882" w:rsidR="00D45FCD" w:rsidRPr="0003319C" w:rsidRDefault="00D45FCD" w:rsidP="00C33F98">
            <w:pPr>
              <w:jc w:val="center"/>
              <w:rPr>
                <w:color w:val="000000"/>
                <w:sz w:val="22"/>
                <w:szCs w:val="22"/>
              </w:rPr>
            </w:pPr>
            <w:r w:rsidRPr="0003319C">
              <w:rPr>
                <w:color w:val="000000"/>
                <w:sz w:val="22"/>
                <w:szCs w:val="22"/>
              </w:rPr>
              <w:lastRenderedPageBreak/>
              <w:t xml:space="preserve">Общая </w:t>
            </w:r>
            <w:r w:rsidRPr="0003319C">
              <w:rPr>
                <w:color w:val="000000"/>
                <w:sz w:val="22"/>
                <w:szCs w:val="22"/>
              </w:rPr>
              <w:lastRenderedPageBreak/>
              <w:t xml:space="preserve">стоимость товаров </w:t>
            </w:r>
          </w:p>
        </w:tc>
      </w:tr>
      <w:tr w:rsidR="00FF32B5" w:rsidRPr="0003319C" w14:paraId="17E9D927" w14:textId="77777777" w:rsidTr="001E7E05">
        <w:trPr>
          <w:trHeight w:val="238"/>
        </w:trPr>
        <w:tc>
          <w:tcPr>
            <w:tcW w:w="336" w:type="dxa"/>
            <w:tcBorders>
              <w:top w:val="single" w:sz="4" w:space="0" w:color="auto"/>
              <w:right w:val="single" w:sz="4" w:space="0" w:color="auto"/>
            </w:tcBorders>
            <w:shd w:val="clear" w:color="auto" w:fill="FFFFFF"/>
            <w:tcMar>
              <w:top w:w="0" w:type="dxa"/>
              <w:left w:w="6" w:type="dxa"/>
              <w:bottom w:w="0" w:type="dxa"/>
              <w:right w:w="6" w:type="dxa"/>
            </w:tcMar>
            <w:hideMark/>
          </w:tcPr>
          <w:p w14:paraId="74CB8F2D" w14:textId="77777777" w:rsidR="00D45FCD" w:rsidRPr="0003319C" w:rsidRDefault="00D45FCD" w:rsidP="00C33F98">
            <w:pPr>
              <w:jc w:val="center"/>
              <w:rPr>
                <w:color w:val="000000"/>
                <w:sz w:val="22"/>
                <w:szCs w:val="22"/>
              </w:rPr>
            </w:pPr>
            <w:r w:rsidRPr="0003319C">
              <w:rPr>
                <w:color w:val="000000"/>
                <w:sz w:val="22"/>
                <w:szCs w:val="22"/>
              </w:rPr>
              <w:lastRenderedPageBreak/>
              <w:t> </w:t>
            </w:r>
          </w:p>
        </w:tc>
        <w:tc>
          <w:tcPr>
            <w:tcW w:w="693"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4040B094" w14:textId="77777777" w:rsidR="00D45FCD" w:rsidRPr="0003319C" w:rsidRDefault="00D45FCD" w:rsidP="00C33F98">
            <w:pPr>
              <w:jc w:val="center"/>
              <w:rPr>
                <w:color w:val="000000"/>
                <w:sz w:val="22"/>
                <w:szCs w:val="22"/>
              </w:rPr>
            </w:pPr>
            <w:r w:rsidRPr="0003319C">
              <w:rPr>
                <w:color w:val="000000"/>
                <w:sz w:val="22"/>
                <w:szCs w:val="22"/>
              </w:rPr>
              <w:t> </w:t>
            </w:r>
          </w:p>
        </w:tc>
        <w:tc>
          <w:tcPr>
            <w:tcW w:w="1577"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0CC2E1BB" w14:textId="77777777" w:rsidR="00D45FCD" w:rsidRPr="0003319C" w:rsidRDefault="00D45FCD" w:rsidP="00C33F98">
            <w:pPr>
              <w:jc w:val="center"/>
              <w:rPr>
                <w:color w:val="000000"/>
                <w:sz w:val="22"/>
                <w:szCs w:val="22"/>
              </w:rPr>
            </w:pPr>
            <w:r w:rsidRPr="0003319C">
              <w:rPr>
                <w:color w:val="000000"/>
                <w:sz w:val="22"/>
                <w:szCs w:val="22"/>
              </w:rPr>
              <w:t> </w:t>
            </w:r>
          </w:p>
        </w:tc>
        <w:tc>
          <w:tcPr>
            <w:tcW w:w="1532"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B5A6CBF" w14:textId="77777777" w:rsidR="00D45FCD" w:rsidRPr="0003319C" w:rsidRDefault="00D45FCD" w:rsidP="00C33F98">
            <w:pPr>
              <w:jc w:val="center"/>
              <w:rPr>
                <w:color w:val="000000"/>
                <w:sz w:val="22"/>
                <w:szCs w:val="22"/>
              </w:rPr>
            </w:pPr>
            <w:r w:rsidRPr="0003319C">
              <w:rPr>
                <w:color w:val="000000"/>
                <w:sz w:val="22"/>
                <w:szCs w:val="22"/>
              </w:rPr>
              <w:t> </w:t>
            </w:r>
          </w:p>
        </w:tc>
        <w:tc>
          <w:tcPr>
            <w:tcW w:w="1617"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470A9C80" w14:textId="77777777" w:rsidR="00D45FCD" w:rsidRPr="0003319C" w:rsidRDefault="00D45FCD" w:rsidP="00C33F98">
            <w:pPr>
              <w:jc w:val="center"/>
              <w:rPr>
                <w:color w:val="000000"/>
                <w:sz w:val="22"/>
                <w:szCs w:val="22"/>
              </w:rPr>
            </w:pPr>
            <w:r w:rsidRPr="0003319C">
              <w:rPr>
                <w:color w:val="000000"/>
                <w:sz w:val="22"/>
                <w:szCs w:val="22"/>
              </w:rPr>
              <w:t> </w:t>
            </w:r>
          </w:p>
        </w:tc>
        <w:tc>
          <w:tcPr>
            <w:tcW w:w="82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D22AE6B" w14:textId="77777777" w:rsidR="00D45FCD" w:rsidRPr="0003319C" w:rsidRDefault="00D45FCD" w:rsidP="00C33F98">
            <w:pPr>
              <w:jc w:val="center"/>
              <w:rPr>
                <w:color w:val="000000"/>
                <w:sz w:val="22"/>
                <w:szCs w:val="22"/>
              </w:rPr>
            </w:pPr>
            <w:r w:rsidRPr="0003319C">
              <w:rPr>
                <w:color w:val="000000"/>
                <w:sz w:val="22"/>
                <w:szCs w:val="22"/>
              </w:rPr>
              <w:t> </w:t>
            </w:r>
          </w:p>
        </w:tc>
        <w:tc>
          <w:tcPr>
            <w:tcW w:w="1664"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68A297F" w14:textId="77777777" w:rsidR="00D45FCD" w:rsidRPr="0003319C" w:rsidRDefault="00D45FCD" w:rsidP="00C33F98">
            <w:pPr>
              <w:jc w:val="center"/>
              <w:rPr>
                <w:color w:val="000000"/>
                <w:sz w:val="22"/>
                <w:szCs w:val="22"/>
              </w:rPr>
            </w:pPr>
            <w:r w:rsidRPr="0003319C">
              <w:rPr>
                <w:color w:val="000000"/>
                <w:sz w:val="22"/>
                <w:szCs w:val="22"/>
              </w:rPr>
              <w:t> </w:t>
            </w:r>
          </w:p>
        </w:tc>
        <w:tc>
          <w:tcPr>
            <w:tcW w:w="1098" w:type="dxa"/>
            <w:tcBorders>
              <w:top w:val="single" w:sz="4" w:space="0" w:color="auto"/>
              <w:left w:val="single" w:sz="4" w:space="0" w:color="auto"/>
            </w:tcBorders>
            <w:shd w:val="clear" w:color="auto" w:fill="FFFFFF"/>
            <w:tcMar>
              <w:top w:w="0" w:type="dxa"/>
              <w:left w:w="6" w:type="dxa"/>
              <w:bottom w:w="0" w:type="dxa"/>
              <w:right w:w="6" w:type="dxa"/>
            </w:tcMar>
            <w:hideMark/>
          </w:tcPr>
          <w:p w14:paraId="6D66B2E4" w14:textId="77777777" w:rsidR="00D45FCD" w:rsidRPr="0003319C" w:rsidRDefault="00D45FCD" w:rsidP="00C33F98">
            <w:pPr>
              <w:jc w:val="center"/>
              <w:rPr>
                <w:color w:val="000000"/>
                <w:sz w:val="22"/>
                <w:szCs w:val="22"/>
              </w:rPr>
            </w:pPr>
            <w:r w:rsidRPr="0003319C">
              <w:rPr>
                <w:color w:val="000000"/>
                <w:sz w:val="22"/>
                <w:szCs w:val="22"/>
              </w:rPr>
              <w:t> </w:t>
            </w:r>
          </w:p>
        </w:tc>
      </w:tr>
    </w:tbl>
    <w:p w14:paraId="013C7E9F" w14:textId="77777777" w:rsidR="001E7E05" w:rsidRDefault="001E7E05" w:rsidP="001E7E05">
      <w:pPr>
        <w:pStyle w:val="justify"/>
        <w:spacing w:after="0"/>
        <w:rPr>
          <w:b/>
        </w:rPr>
      </w:pPr>
    </w:p>
    <w:p w14:paraId="08D237E3" w14:textId="7B3B3197" w:rsidR="001E7E05" w:rsidRPr="0025640A" w:rsidRDefault="006346F7" w:rsidP="00471358">
      <w:pPr>
        <w:pStyle w:val="justify"/>
        <w:spacing w:after="0"/>
        <w:jc w:val="center"/>
        <w:rPr>
          <w:b/>
        </w:rPr>
      </w:pPr>
      <w:r>
        <w:rPr>
          <w:b/>
        </w:rPr>
        <w:t>1</w:t>
      </w:r>
      <w:r w:rsidR="008F4A22">
        <w:rPr>
          <w:b/>
        </w:rPr>
        <w:t>3</w:t>
      </w:r>
      <w:r w:rsidR="001E7E05" w:rsidRPr="0025640A">
        <w:rPr>
          <w:b/>
        </w:rPr>
        <w:t>. Договор</w:t>
      </w:r>
    </w:p>
    <w:p w14:paraId="03B6B3B2" w14:textId="686A29B7" w:rsidR="001E7E05" w:rsidRPr="0025640A" w:rsidRDefault="001E7E05" w:rsidP="00471358">
      <w:pPr>
        <w:pStyle w:val="justify"/>
        <w:spacing w:after="0"/>
        <w:ind w:firstLine="709"/>
      </w:pPr>
      <w:r w:rsidRPr="0025640A">
        <w:t>Неотъемлемой частью настоящих конкурсных документов является проект договора, разработанный заказчиком в соответствии с требованиями законодательства и особенностями предмета закупки</w:t>
      </w:r>
      <w:r w:rsidR="004B5B7E" w:rsidRPr="0025640A">
        <w:t>.</w:t>
      </w:r>
    </w:p>
    <w:p w14:paraId="5072C4AE" w14:textId="16C0C68C" w:rsidR="004B5B7E" w:rsidRDefault="004B5B7E" w:rsidP="00471358">
      <w:pPr>
        <w:widowControl/>
        <w:autoSpaceDE/>
        <w:autoSpaceDN/>
        <w:adjustRightInd/>
        <w:ind w:firstLine="709"/>
        <w:jc w:val="both"/>
        <w:rPr>
          <w:rFonts w:eastAsia="Times New Roman"/>
          <w:sz w:val="24"/>
          <w:szCs w:val="24"/>
        </w:rPr>
      </w:pPr>
      <w:r w:rsidRPr="0025640A">
        <w:rPr>
          <w:rFonts w:eastAsia="Times New Roman"/>
          <w:sz w:val="24"/>
          <w:szCs w:val="24"/>
        </w:rPr>
        <w:t>Участник</w:t>
      </w:r>
      <w:r w:rsidR="00B617EF">
        <w:rPr>
          <w:rFonts w:eastAsia="Times New Roman"/>
          <w:sz w:val="24"/>
          <w:szCs w:val="24"/>
        </w:rPr>
        <w:t>-победитель</w:t>
      </w:r>
      <w:r w:rsidRPr="0025640A">
        <w:rPr>
          <w:rFonts w:eastAsia="Times New Roman"/>
          <w:sz w:val="24"/>
          <w:szCs w:val="24"/>
        </w:rPr>
        <w:t xml:space="preserve"> может вносить предложения (с обоснованием) о внесении изменений и (или) дополнений в договор (если таковые имеются) без изменения его существенных условий. Заказчик (организатор закупки) оставляет за собой право не принимать предложенные участником изменения и (или) дополнения в договор.</w:t>
      </w:r>
    </w:p>
    <w:p w14:paraId="167A869F" w14:textId="01A65299" w:rsidR="006E6779" w:rsidRPr="006E6779" w:rsidRDefault="006E6779" w:rsidP="006E6779">
      <w:pPr>
        <w:ind w:firstLine="538"/>
        <w:jc w:val="both"/>
        <w:rPr>
          <w:color w:val="000000"/>
          <w:sz w:val="24"/>
          <w:szCs w:val="24"/>
        </w:rPr>
      </w:pPr>
      <w:r w:rsidRPr="006E6779">
        <w:rPr>
          <w:color w:val="000000"/>
          <w:sz w:val="24"/>
          <w:szCs w:val="24"/>
        </w:rPr>
        <w:t>Договор на закупку заключается не ранее чем через три рабочих дня и не позднее чем через десять рабочих дней со дня размещения на электронной торговой площадке протокола выбора участника-победителя (уведомления участников о выборе участника-победителя в случае проведения процедуры закупки, сведения о которой относятся к служебной информации ограниченного распространения), за исключением случая, определенного в части второй настоящего пункта.</w:t>
      </w:r>
    </w:p>
    <w:p w14:paraId="758B377B" w14:textId="77777777" w:rsidR="006E6779" w:rsidRDefault="006E6779" w:rsidP="006E6779">
      <w:pPr>
        <w:ind w:firstLine="538"/>
        <w:jc w:val="both"/>
        <w:rPr>
          <w:color w:val="000000"/>
          <w:sz w:val="24"/>
          <w:szCs w:val="24"/>
        </w:rPr>
      </w:pPr>
      <w:bookmarkStart w:id="34" w:name="293"/>
      <w:bookmarkEnd w:id="34"/>
      <w:r w:rsidRPr="006E6779">
        <w:rPr>
          <w:color w:val="000000"/>
          <w:sz w:val="24"/>
          <w:szCs w:val="24"/>
        </w:rPr>
        <w:t>В случае участия в конкурентной процедуре закупки единственного участника и признания такого участника участником-победителем, в том числе в отношении части объема (количества) предмета закупки либо его части (лота), договор на закупку между Обществом и участником-победителем может быть заключен ранее чем через три рабочих дня, но не позднее чем через десять рабочих дней со дня размещения на электронной торговой площадке протокола выбора участника-победителя (его уведомления о выборе участником-победителем в случае проведения процедуры закупки, сведения о которой относятся к служебной информации ограниченного распространения).</w:t>
      </w:r>
    </w:p>
    <w:p w14:paraId="760EE7E4" w14:textId="1E21BF64" w:rsidR="00AE554B" w:rsidRPr="00AE554B" w:rsidRDefault="00AE554B" w:rsidP="006E6779">
      <w:pPr>
        <w:ind w:firstLine="538"/>
        <w:jc w:val="both"/>
        <w:rPr>
          <w:color w:val="000000"/>
          <w:sz w:val="24"/>
          <w:szCs w:val="24"/>
        </w:rPr>
      </w:pPr>
      <w:r w:rsidRPr="00AE554B">
        <w:rPr>
          <w:rFonts w:eastAsia="Arial CYR"/>
          <w:bCs/>
          <w:kern w:val="1"/>
          <w:sz w:val="24"/>
          <w:szCs w:val="24"/>
          <w:lang w:eastAsia="hi-IN" w:bidi="hi-IN"/>
        </w:rPr>
        <w:t>В случае участия в процедуре закупки единственного участника и признания такого участника участником-победителем, договор может быть заключен ранее чем через три рабочих дня со дня размещения на ЭТП протокола выбора участника-победителя.</w:t>
      </w:r>
    </w:p>
    <w:p w14:paraId="78DC72F3" w14:textId="77777777" w:rsidR="006E6779" w:rsidRPr="006E6779" w:rsidRDefault="006E6779" w:rsidP="006E6779">
      <w:pPr>
        <w:ind w:firstLine="538"/>
        <w:jc w:val="both"/>
        <w:rPr>
          <w:color w:val="000000"/>
          <w:sz w:val="24"/>
          <w:szCs w:val="24"/>
        </w:rPr>
      </w:pPr>
      <w:bookmarkStart w:id="35" w:name="294"/>
      <w:bookmarkEnd w:id="35"/>
      <w:r w:rsidRPr="00AE554B">
        <w:rPr>
          <w:color w:val="000000"/>
          <w:sz w:val="24"/>
          <w:szCs w:val="24"/>
        </w:rPr>
        <w:t>Срок заключения договора на закупку в пределах сроков</w:t>
      </w:r>
      <w:r w:rsidRPr="006E6779">
        <w:rPr>
          <w:color w:val="000000"/>
          <w:sz w:val="24"/>
          <w:szCs w:val="24"/>
        </w:rPr>
        <w:t>, указанных в частях первой и второй настоящего пункта, устанавливается в документации о закупке.</w:t>
      </w:r>
    </w:p>
    <w:p w14:paraId="3C32CB7D" w14:textId="77777777" w:rsidR="006E6779" w:rsidRDefault="006E6779" w:rsidP="006E6779">
      <w:pPr>
        <w:ind w:firstLine="538"/>
        <w:jc w:val="both"/>
        <w:rPr>
          <w:color w:val="000000"/>
          <w:sz w:val="24"/>
          <w:szCs w:val="24"/>
        </w:rPr>
      </w:pPr>
      <w:bookmarkStart w:id="36" w:name="295"/>
      <w:bookmarkEnd w:id="36"/>
      <w:r w:rsidRPr="006E6779">
        <w:rPr>
          <w:color w:val="000000"/>
          <w:sz w:val="24"/>
          <w:szCs w:val="24"/>
        </w:rPr>
        <w:t>В случае неподписания участником-победителем договора на закупку в срок, установленный в документации о закупке, данный участник признается уклонившимся от заключения договора.</w:t>
      </w:r>
    </w:p>
    <w:p w14:paraId="691E5C49" w14:textId="77777777" w:rsidR="00465346" w:rsidRDefault="00465346" w:rsidP="006E6779">
      <w:pPr>
        <w:ind w:firstLine="538"/>
        <w:jc w:val="both"/>
        <w:rPr>
          <w:color w:val="000000"/>
          <w:sz w:val="24"/>
          <w:szCs w:val="24"/>
        </w:rPr>
      </w:pPr>
    </w:p>
    <w:p w14:paraId="14FE10BF" w14:textId="77777777" w:rsidR="00465346" w:rsidRDefault="00465346" w:rsidP="006E6779">
      <w:pPr>
        <w:ind w:firstLine="538"/>
        <w:jc w:val="both"/>
        <w:rPr>
          <w:color w:val="000000"/>
          <w:sz w:val="24"/>
          <w:szCs w:val="24"/>
        </w:rPr>
      </w:pPr>
    </w:p>
    <w:p w14:paraId="1E1D5905" w14:textId="565CE351" w:rsidR="00465346" w:rsidRPr="0025640A" w:rsidRDefault="00465346" w:rsidP="00465346">
      <w:pPr>
        <w:pStyle w:val="justify"/>
        <w:spacing w:after="0"/>
        <w:jc w:val="center"/>
        <w:rPr>
          <w:b/>
        </w:rPr>
      </w:pPr>
      <w:r>
        <w:rPr>
          <w:b/>
        </w:rPr>
        <w:t>14</w:t>
      </w:r>
      <w:r w:rsidRPr="0025640A">
        <w:rPr>
          <w:b/>
        </w:rPr>
        <w:t xml:space="preserve">. </w:t>
      </w:r>
      <w:r>
        <w:rPr>
          <w:b/>
        </w:rPr>
        <w:t>Приложения</w:t>
      </w:r>
    </w:p>
    <w:p w14:paraId="45CAF735" w14:textId="42993908" w:rsidR="006E6779" w:rsidRPr="0025640A" w:rsidRDefault="00465346" w:rsidP="00465346">
      <w:pPr>
        <w:widowControl/>
        <w:autoSpaceDE/>
        <w:autoSpaceDN/>
        <w:adjustRightInd/>
        <w:jc w:val="both"/>
        <w:rPr>
          <w:rFonts w:eastAsia="Times New Roman"/>
          <w:sz w:val="24"/>
          <w:szCs w:val="24"/>
        </w:rPr>
      </w:pPr>
      <w:r>
        <w:rPr>
          <w:rFonts w:eastAsia="Times New Roman"/>
          <w:sz w:val="24"/>
          <w:szCs w:val="24"/>
        </w:rPr>
        <w:t>Приложение №1: техническое задание на закупку.</w:t>
      </w:r>
    </w:p>
    <w:p w14:paraId="3FB28B2C" w14:textId="3BA65695" w:rsidR="00EF2691" w:rsidRDefault="00EF2691" w:rsidP="00920F58">
      <w:pPr>
        <w:pStyle w:val="ae"/>
        <w:rPr>
          <w:sz w:val="24"/>
          <w:szCs w:val="24"/>
        </w:rPr>
      </w:pPr>
      <w:r w:rsidRPr="0025640A">
        <w:rPr>
          <w:sz w:val="24"/>
          <w:szCs w:val="24"/>
        </w:rPr>
        <w:t>Приложение №2: проект договора</w:t>
      </w:r>
      <w:r w:rsidR="0025640A">
        <w:rPr>
          <w:sz w:val="24"/>
          <w:szCs w:val="24"/>
        </w:rPr>
        <w:t>.</w:t>
      </w:r>
    </w:p>
    <w:p w14:paraId="75CA89EB" w14:textId="785F4C3E" w:rsidR="00465346" w:rsidRPr="0025640A" w:rsidRDefault="00465346" w:rsidP="00920F58">
      <w:pPr>
        <w:pStyle w:val="ae"/>
        <w:rPr>
          <w:sz w:val="24"/>
          <w:szCs w:val="24"/>
        </w:rPr>
      </w:pPr>
      <w:r>
        <w:rPr>
          <w:sz w:val="24"/>
          <w:szCs w:val="24"/>
        </w:rPr>
        <w:t>Приложение №3: проектная документация.</w:t>
      </w:r>
    </w:p>
    <w:p w14:paraId="56F493C0" w14:textId="7B61CC86" w:rsidR="00562D5F" w:rsidRDefault="00920F58" w:rsidP="00371A27">
      <w:pPr>
        <w:pStyle w:val="ae"/>
      </w:pPr>
      <w:r>
        <w:t xml:space="preserve">               </w:t>
      </w:r>
    </w:p>
    <w:p w14:paraId="71F0348D" w14:textId="77777777" w:rsidR="00371A27" w:rsidRDefault="00371A27" w:rsidP="00371A27">
      <w:pPr>
        <w:pStyle w:val="ae"/>
      </w:pPr>
    </w:p>
    <w:p w14:paraId="487D8BB6" w14:textId="583A7E44" w:rsidR="00B02082" w:rsidRPr="00B02082" w:rsidRDefault="00B02082" w:rsidP="00371A27">
      <w:pPr>
        <w:pStyle w:val="ae"/>
        <w:rPr>
          <w:sz w:val="24"/>
          <w:szCs w:val="24"/>
        </w:rPr>
      </w:pPr>
      <w:r w:rsidRPr="00B02082">
        <w:rPr>
          <w:sz w:val="24"/>
          <w:szCs w:val="24"/>
        </w:rPr>
        <w:t xml:space="preserve">Председатель комиссии </w:t>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sidR="00D0510B">
        <w:rPr>
          <w:sz w:val="24"/>
          <w:szCs w:val="24"/>
        </w:rPr>
        <w:tab/>
      </w:r>
      <w:r w:rsidRPr="00B02082">
        <w:rPr>
          <w:sz w:val="24"/>
          <w:szCs w:val="24"/>
        </w:rPr>
        <w:t>А.И. Ревуцкий</w:t>
      </w:r>
    </w:p>
    <w:p w14:paraId="171DB59E" w14:textId="77777777" w:rsidR="00B02082" w:rsidRPr="00B02082" w:rsidRDefault="00B02082" w:rsidP="00371A27">
      <w:pPr>
        <w:pStyle w:val="ae"/>
        <w:rPr>
          <w:sz w:val="24"/>
          <w:szCs w:val="24"/>
        </w:rPr>
      </w:pPr>
    </w:p>
    <w:p w14:paraId="00BE3BD7" w14:textId="570AD6D6" w:rsidR="00B02082" w:rsidRPr="00B02082" w:rsidRDefault="00B02082" w:rsidP="00371A27">
      <w:pPr>
        <w:pStyle w:val="ae"/>
        <w:rPr>
          <w:sz w:val="24"/>
          <w:szCs w:val="24"/>
        </w:rPr>
      </w:pPr>
      <w:r w:rsidRPr="00B02082">
        <w:rPr>
          <w:sz w:val="24"/>
          <w:szCs w:val="24"/>
        </w:rPr>
        <w:t>Секретарь комиссии</w:t>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sidR="00D0510B">
        <w:rPr>
          <w:sz w:val="24"/>
          <w:szCs w:val="24"/>
        </w:rPr>
        <w:tab/>
      </w:r>
      <w:r w:rsidRPr="00B02082">
        <w:rPr>
          <w:sz w:val="24"/>
          <w:szCs w:val="24"/>
        </w:rPr>
        <w:t>А.С. Дворак</w:t>
      </w:r>
    </w:p>
    <w:p w14:paraId="4C30A261" w14:textId="77777777" w:rsidR="00B02082" w:rsidRDefault="00B02082" w:rsidP="00371A27">
      <w:pPr>
        <w:pStyle w:val="ae"/>
      </w:pPr>
    </w:p>
    <w:p w14:paraId="3ECA967A" w14:textId="77777777" w:rsidR="00B02082" w:rsidRDefault="00B02082" w:rsidP="00371A27">
      <w:pPr>
        <w:pStyle w:val="ae"/>
      </w:pPr>
      <w:bookmarkStart w:id="37" w:name="_GoBack"/>
      <w:bookmarkEnd w:id="37"/>
    </w:p>
    <w:p w14:paraId="4CAE7CB2" w14:textId="77777777" w:rsidR="00B02082" w:rsidRDefault="00B02082" w:rsidP="00371A27">
      <w:pPr>
        <w:pStyle w:val="ae"/>
      </w:pPr>
    </w:p>
    <w:p w14:paraId="07CF6B1D" w14:textId="07E30F01" w:rsidR="00B02082" w:rsidRPr="00B02082" w:rsidRDefault="00B02082" w:rsidP="00371A27">
      <w:pPr>
        <w:pStyle w:val="ae"/>
        <w:rPr>
          <w:sz w:val="24"/>
          <w:szCs w:val="24"/>
        </w:rPr>
      </w:pPr>
      <w:r w:rsidRPr="00B02082">
        <w:rPr>
          <w:sz w:val="24"/>
          <w:szCs w:val="24"/>
        </w:rPr>
        <w:t xml:space="preserve">СОГЛАСОВАНО: </w:t>
      </w:r>
    </w:p>
    <w:p w14:paraId="5AA9F9D0" w14:textId="77777777" w:rsidR="00B02082" w:rsidRPr="00B02082" w:rsidRDefault="00B02082" w:rsidP="00371A27">
      <w:pPr>
        <w:pStyle w:val="ae"/>
        <w:rPr>
          <w:sz w:val="24"/>
          <w:szCs w:val="24"/>
        </w:rPr>
      </w:pPr>
    </w:p>
    <w:p w14:paraId="78C684AB" w14:textId="5086D706" w:rsidR="00B02082" w:rsidRPr="00B02082" w:rsidRDefault="00B02082" w:rsidP="00371A27">
      <w:pPr>
        <w:pStyle w:val="ae"/>
        <w:rPr>
          <w:sz w:val="24"/>
          <w:szCs w:val="24"/>
        </w:rPr>
      </w:pPr>
      <w:r w:rsidRPr="00B02082">
        <w:rPr>
          <w:sz w:val="24"/>
          <w:szCs w:val="24"/>
        </w:rPr>
        <w:tab/>
        <w:t>Начальник ПЭС</w:t>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sidR="00D76D8C">
        <w:rPr>
          <w:sz w:val="24"/>
          <w:szCs w:val="24"/>
        </w:rPr>
        <w:tab/>
      </w:r>
      <w:r w:rsidRPr="00B02082">
        <w:rPr>
          <w:sz w:val="24"/>
          <w:szCs w:val="24"/>
        </w:rPr>
        <w:t xml:space="preserve">Н.В. </w:t>
      </w:r>
      <w:proofErr w:type="spellStart"/>
      <w:r w:rsidRPr="00B02082">
        <w:rPr>
          <w:sz w:val="24"/>
          <w:szCs w:val="24"/>
        </w:rPr>
        <w:t>Гришненко</w:t>
      </w:r>
      <w:proofErr w:type="spellEnd"/>
    </w:p>
    <w:p w14:paraId="407975AB" w14:textId="77777777" w:rsidR="00B02082" w:rsidRPr="00B02082" w:rsidRDefault="00B02082" w:rsidP="00371A27">
      <w:pPr>
        <w:pStyle w:val="ae"/>
        <w:rPr>
          <w:sz w:val="24"/>
          <w:szCs w:val="24"/>
        </w:rPr>
      </w:pPr>
    </w:p>
    <w:p w14:paraId="026FB03A" w14:textId="5FF3D938" w:rsidR="00B02082" w:rsidRPr="00B02082" w:rsidRDefault="00B02082" w:rsidP="00371A27">
      <w:pPr>
        <w:pStyle w:val="ae"/>
        <w:rPr>
          <w:sz w:val="24"/>
          <w:szCs w:val="24"/>
        </w:rPr>
      </w:pPr>
      <w:r w:rsidRPr="00B02082">
        <w:rPr>
          <w:sz w:val="24"/>
          <w:szCs w:val="24"/>
        </w:rPr>
        <w:tab/>
        <w:t>Начальник ОМТС</w:t>
      </w:r>
      <w:r w:rsidRPr="00B02082">
        <w:rPr>
          <w:sz w:val="24"/>
          <w:szCs w:val="24"/>
        </w:rPr>
        <w:tab/>
      </w:r>
      <w:r w:rsidRPr="00B02082">
        <w:rPr>
          <w:sz w:val="24"/>
          <w:szCs w:val="24"/>
        </w:rPr>
        <w:tab/>
      </w:r>
      <w:r w:rsidRPr="00B02082">
        <w:rPr>
          <w:sz w:val="24"/>
          <w:szCs w:val="24"/>
        </w:rPr>
        <w:tab/>
      </w:r>
      <w:r w:rsidRPr="00B02082">
        <w:rPr>
          <w:sz w:val="24"/>
          <w:szCs w:val="24"/>
        </w:rPr>
        <w:tab/>
      </w:r>
      <w:r w:rsidRPr="00B02082">
        <w:rPr>
          <w:sz w:val="24"/>
          <w:szCs w:val="24"/>
        </w:rPr>
        <w:tab/>
      </w:r>
      <w:r>
        <w:rPr>
          <w:sz w:val="24"/>
          <w:szCs w:val="24"/>
        </w:rPr>
        <w:tab/>
      </w:r>
      <w:r w:rsidR="00D76D8C">
        <w:rPr>
          <w:sz w:val="24"/>
          <w:szCs w:val="24"/>
        </w:rPr>
        <w:tab/>
      </w:r>
      <w:r w:rsidRPr="00B02082">
        <w:rPr>
          <w:sz w:val="24"/>
          <w:szCs w:val="24"/>
        </w:rPr>
        <w:t>А.С. Дворак</w:t>
      </w:r>
    </w:p>
    <w:p w14:paraId="1760E5EF" w14:textId="77777777" w:rsidR="00371A27" w:rsidRDefault="00371A27" w:rsidP="006D1758">
      <w:pPr>
        <w:pStyle w:val="justify"/>
      </w:pPr>
    </w:p>
    <w:p w14:paraId="4D4E01EB" w14:textId="6F49068B" w:rsidR="00CC25FB" w:rsidRDefault="00CC25FB" w:rsidP="001E7E05">
      <w:pPr>
        <w:pStyle w:val="justify"/>
        <w:sectPr w:rsidR="00CC25FB" w:rsidSect="00BA7F66">
          <w:footerReference w:type="default" r:id="rId10"/>
          <w:pgSz w:w="11909" w:h="16834"/>
          <w:pgMar w:top="851" w:right="567" w:bottom="426" w:left="1712" w:header="720" w:footer="720" w:gutter="0"/>
          <w:cols w:space="60"/>
          <w:noEndnote/>
          <w:docGrid w:linePitch="360"/>
        </w:sectPr>
      </w:pPr>
    </w:p>
    <w:p w14:paraId="44AC6212" w14:textId="3FC27BE6" w:rsidR="00CC25FB" w:rsidRPr="006017C3" w:rsidRDefault="00CC25FB" w:rsidP="00CC25FB">
      <w:pPr>
        <w:ind w:left="7090" w:firstLine="709"/>
        <w:rPr>
          <w:rFonts w:eastAsia="Times New Roman"/>
          <w:b/>
          <w:bCs/>
          <w:sz w:val="24"/>
          <w:szCs w:val="24"/>
        </w:rPr>
      </w:pPr>
      <w:r w:rsidRPr="006017C3">
        <w:rPr>
          <w:rFonts w:eastAsia="Times New Roman"/>
          <w:b/>
          <w:bCs/>
          <w:sz w:val="24"/>
          <w:szCs w:val="24"/>
        </w:rPr>
        <w:lastRenderedPageBreak/>
        <w:t>Приложение №1</w:t>
      </w:r>
    </w:p>
    <w:p w14:paraId="243B343E" w14:textId="77777777" w:rsidR="00CC25FB" w:rsidRPr="006017C3" w:rsidRDefault="00CC25FB" w:rsidP="00CC25FB">
      <w:pPr>
        <w:jc w:val="center"/>
        <w:rPr>
          <w:rFonts w:eastAsia="Times New Roman"/>
          <w:b/>
          <w:bCs/>
          <w:sz w:val="24"/>
          <w:szCs w:val="24"/>
        </w:rPr>
      </w:pPr>
    </w:p>
    <w:p w14:paraId="0E4FF0FD" w14:textId="77777777" w:rsidR="00CC25FB" w:rsidRPr="006017C3" w:rsidRDefault="00CC25FB" w:rsidP="00CC25FB">
      <w:pPr>
        <w:jc w:val="center"/>
        <w:rPr>
          <w:rFonts w:eastAsia="Times New Roman"/>
          <w:bCs/>
          <w:sz w:val="24"/>
          <w:szCs w:val="24"/>
        </w:rPr>
      </w:pPr>
      <w:r w:rsidRPr="006017C3">
        <w:rPr>
          <w:rFonts w:eastAsia="Times New Roman"/>
          <w:b/>
          <w:bCs/>
          <w:sz w:val="24"/>
          <w:szCs w:val="24"/>
        </w:rPr>
        <w:t xml:space="preserve">Спецификация (техническое задание) </w:t>
      </w:r>
    </w:p>
    <w:p w14:paraId="5169B901" w14:textId="1A501ED4" w:rsidR="00CC25FB" w:rsidRPr="006017C3" w:rsidRDefault="00926706" w:rsidP="00AF041C">
      <w:pPr>
        <w:adjustRightInd/>
        <w:spacing w:after="120"/>
        <w:jc w:val="center"/>
        <w:rPr>
          <w:rFonts w:eastAsia="Times New Roman"/>
          <w:color w:val="000000"/>
          <w:sz w:val="24"/>
          <w:szCs w:val="24"/>
        </w:rPr>
      </w:pPr>
      <w:r w:rsidRPr="006017C3">
        <w:rPr>
          <w:rFonts w:eastAsia="Times New Roman"/>
          <w:color w:val="000000"/>
          <w:sz w:val="24"/>
          <w:szCs w:val="24"/>
        </w:rPr>
        <w:t xml:space="preserve">по выбору поставщика профнастила и комплектующих для строительства объекта: «Строительство молочно-товарной фермы в </w:t>
      </w:r>
      <w:proofErr w:type="spellStart"/>
      <w:r w:rsidRPr="006017C3">
        <w:rPr>
          <w:rFonts w:eastAsia="Times New Roman"/>
          <w:color w:val="000000"/>
          <w:sz w:val="24"/>
          <w:szCs w:val="24"/>
        </w:rPr>
        <w:t>н.п</w:t>
      </w:r>
      <w:proofErr w:type="spellEnd"/>
      <w:r w:rsidRPr="006017C3">
        <w:rPr>
          <w:rFonts w:eastAsia="Times New Roman"/>
          <w:color w:val="000000"/>
          <w:sz w:val="24"/>
          <w:szCs w:val="24"/>
        </w:rPr>
        <w:t>. Будки, Наровлянского района» поз. 46</w:t>
      </w:r>
    </w:p>
    <w:p w14:paraId="46E1D2F8" w14:textId="2EC2FE76" w:rsidR="00D45171" w:rsidRPr="002410CB" w:rsidRDefault="00D45171" w:rsidP="002410CB">
      <w:pPr>
        <w:suppressAutoHyphens/>
        <w:ind w:firstLine="709"/>
        <w:jc w:val="center"/>
        <w:rPr>
          <w:sz w:val="24"/>
          <w:szCs w:val="24"/>
        </w:rPr>
      </w:pPr>
      <w:r w:rsidRPr="00CE5A59">
        <w:rPr>
          <w:sz w:val="24"/>
          <w:szCs w:val="24"/>
        </w:rPr>
        <w:t xml:space="preserve">ЛОТ №1 </w:t>
      </w:r>
      <w:r w:rsidR="00CE5A59" w:rsidRPr="00CE5A59">
        <w:rPr>
          <w:rFonts w:eastAsia="Times New Roman"/>
          <w:color w:val="000000"/>
          <w:sz w:val="24"/>
          <w:szCs w:val="24"/>
        </w:rPr>
        <w:t>Профилированные листы RAL5005</w:t>
      </w:r>
    </w:p>
    <w:tbl>
      <w:tblPr>
        <w:tblW w:w="10671" w:type="dxa"/>
        <w:tblInd w:w="-318" w:type="dxa"/>
        <w:tblLook w:val="04A0" w:firstRow="1" w:lastRow="0" w:firstColumn="1" w:lastColumn="0" w:noHBand="0" w:noVBand="1"/>
      </w:tblPr>
      <w:tblGrid>
        <w:gridCol w:w="766"/>
        <w:gridCol w:w="4055"/>
        <w:gridCol w:w="868"/>
        <w:gridCol w:w="1054"/>
        <w:gridCol w:w="1985"/>
        <w:gridCol w:w="1943"/>
      </w:tblGrid>
      <w:tr w:rsidR="00D45171" w:rsidRPr="001C6CA1" w14:paraId="4B70939E" w14:textId="77777777" w:rsidTr="0049314E">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675FEA"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Поз.</w:t>
            </w:r>
          </w:p>
        </w:tc>
        <w:tc>
          <w:tcPr>
            <w:tcW w:w="4055" w:type="dxa"/>
            <w:tcBorders>
              <w:top w:val="single" w:sz="4" w:space="0" w:color="auto"/>
              <w:left w:val="nil"/>
              <w:bottom w:val="single" w:sz="4" w:space="0" w:color="auto"/>
              <w:right w:val="single" w:sz="4" w:space="0" w:color="auto"/>
            </w:tcBorders>
            <w:shd w:val="clear" w:color="000000" w:fill="FFFFFF"/>
            <w:vAlign w:val="center"/>
            <w:hideMark/>
          </w:tcPr>
          <w:p w14:paraId="78D77C74"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Наименование материалов, изделий, конструкций</w:t>
            </w:r>
          </w:p>
        </w:tc>
        <w:tc>
          <w:tcPr>
            <w:tcW w:w="868" w:type="dxa"/>
            <w:tcBorders>
              <w:top w:val="single" w:sz="4" w:space="0" w:color="auto"/>
              <w:left w:val="nil"/>
              <w:bottom w:val="single" w:sz="4" w:space="0" w:color="auto"/>
              <w:right w:val="single" w:sz="4" w:space="0" w:color="auto"/>
            </w:tcBorders>
            <w:shd w:val="clear" w:color="000000" w:fill="FFFFFF"/>
            <w:vAlign w:val="center"/>
            <w:hideMark/>
          </w:tcPr>
          <w:p w14:paraId="7DCE7648"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Ед. изм.</w:t>
            </w:r>
          </w:p>
        </w:tc>
        <w:tc>
          <w:tcPr>
            <w:tcW w:w="1054" w:type="dxa"/>
            <w:tcBorders>
              <w:top w:val="single" w:sz="4" w:space="0" w:color="auto"/>
              <w:left w:val="nil"/>
              <w:bottom w:val="single" w:sz="4" w:space="0" w:color="auto"/>
              <w:right w:val="single" w:sz="4" w:space="0" w:color="auto"/>
            </w:tcBorders>
            <w:shd w:val="clear" w:color="000000" w:fill="FFFFFF"/>
            <w:vAlign w:val="center"/>
            <w:hideMark/>
          </w:tcPr>
          <w:p w14:paraId="749CAA01"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Кол-во</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3932E053"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Обозначение</w:t>
            </w:r>
          </w:p>
        </w:tc>
        <w:tc>
          <w:tcPr>
            <w:tcW w:w="1943" w:type="dxa"/>
            <w:tcBorders>
              <w:top w:val="single" w:sz="4" w:space="0" w:color="auto"/>
              <w:left w:val="nil"/>
              <w:bottom w:val="single" w:sz="4" w:space="0" w:color="auto"/>
              <w:right w:val="single" w:sz="4" w:space="0" w:color="auto"/>
            </w:tcBorders>
            <w:shd w:val="clear" w:color="000000" w:fill="FFFFFF"/>
            <w:vAlign w:val="center"/>
            <w:hideMark/>
          </w:tcPr>
          <w:p w14:paraId="6FD4A2A5"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Примечание</w:t>
            </w:r>
          </w:p>
        </w:tc>
      </w:tr>
      <w:tr w:rsidR="00D45171" w:rsidRPr="001C6CA1" w14:paraId="40B4CDA1" w14:textId="77777777" w:rsidTr="0049314E">
        <w:trPr>
          <w:trHeight w:val="567"/>
        </w:trPr>
        <w:tc>
          <w:tcPr>
            <w:tcW w:w="766" w:type="dxa"/>
            <w:tcBorders>
              <w:top w:val="nil"/>
              <w:left w:val="single" w:sz="4" w:space="0" w:color="auto"/>
              <w:bottom w:val="single" w:sz="4" w:space="0" w:color="auto"/>
              <w:right w:val="single" w:sz="4" w:space="0" w:color="auto"/>
            </w:tcBorders>
            <w:shd w:val="clear" w:color="000000" w:fill="FFFFFF"/>
            <w:noWrap/>
            <w:vAlign w:val="center"/>
            <w:hideMark/>
          </w:tcPr>
          <w:p w14:paraId="38DC0205"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1</w:t>
            </w:r>
          </w:p>
        </w:tc>
        <w:tc>
          <w:tcPr>
            <w:tcW w:w="4055" w:type="dxa"/>
            <w:tcBorders>
              <w:top w:val="nil"/>
              <w:left w:val="nil"/>
              <w:bottom w:val="single" w:sz="4" w:space="0" w:color="auto"/>
              <w:right w:val="single" w:sz="4" w:space="0" w:color="auto"/>
            </w:tcBorders>
            <w:shd w:val="clear" w:color="000000" w:fill="FFFFFF"/>
            <w:noWrap/>
            <w:vAlign w:val="center"/>
            <w:hideMark/>
          </w:tcPr>
          <w:p w14:paraId="6B4649B0"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2</w:t>
            </w:r>
          </w:p>
        </w:tc>
        <w:tc>
          <w:tcPr>
            <w:tcW w:w="868" w:type="dxa"/>
            <w:tcBorders>
              <w:top w:val="nil"/>
              <w:left w:val="nil"/>
              <w:bottom w:val="single" w:sz="4" w:space="0" w:color="auto"/>
              <w:right w:val="single" w:sz="4" w:space="0" w:color="auto"/>
            </w:tcBorders>
            <w:shd w:val="clear" w:color="000000" w:fill="FFFFFF"/>
            <w:noWrap/>
            <w:vAlign w:val="center"/>
            <w:hideMark/>
          </w:tcPr>
          <w:p w14:paraId="0285D6E8"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3</w:t>
            </w:r>
          </w:p>
        </w:tc>
        <w:tc>
          <w:tcPr>
            <w:tcW w:w="1054" w:type="dxa"/>
            <w:tcBorders>
              <w:top w:val="nil"/>
              <w:left w:val="nil"/>
              <w:bottom w:val="single" w:sz="4" w:space="0" w:color="auto"/>
              <w:right w:val="single" w:sz="4" w:space="0" w:color="auto"/>
            </w:tcBorders>
            <w:shd w:val="clear" w:color="000000" w:fill="FFFFFF"/>
            <w:noWrap/>
            <w:vAlign w:val="center"/>
            <w:hideMark/>
          </w:tcPr>
          <w:p w14:paraId="63924065"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4</w:t>
            </w:r>
          </w:p>
        </w:tc>
        <w:tc>
          <w:tcPr>
            <w:tcW w:w="1985" w:type="dxa"/>
            <w:tcBorders>
              <w:top w:val="nil"/>
              <w:left w:val="nil"/>
              <w:bottom w:val="single" w:sz="4" w:space="0" w:color="auto"/>
              <w:right w:val="single" w:sz="4" w:space="0" w:color="auto"/>
            </w:tcBorders>
            <w:shd w:val="clear" w:color="000000" w:fill="FFFFFF"/>
            <w:noWrap/>
            <w:vAlign w:val="center"/>
            <w:hideMark/>
          </w:tcPr>
          <w:p w14:paraId="7CBD52C8"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5</w:t>
            </w:r>
          </w:p>
        </w:tc>
        <w:tc>
          <w:tcPr>
            <w:tcW w:w="1943" w:type="dxa"/>
            <w:tcBorders>
              <w:top w:val="nil"/>
              <w:left w:val="nil"/>
              <w:bottom w:val="single" w:sz="4" w:space="0" w:color="auto"/>
              <w:right w:val="single" w:sz="4" w:space="0" w:color="auto"/>
            </w:tcBorders>
            <w:shd w:val="clear" w:color="000000" w:fill="FFFFFF"/>
            <w:noWrap/>
            <w:vAlign w:val="center"/>
            <w:hideMark/>
          </w:tcPr>
          <w:p w14:paraId="061DCFAD" w14:textId="77777777" w:rsidR="00D45171" w:rsidRPr="001C6CA1" w:rsidRDefault="00D45171" w:rsidP="008B071D">
            <w:pPr>
              <w:jc w:val="center"/>
              <w:rPr>
                <w:rFonts w:eastAsia="Times New Roman"/>
                <w:b/>
                <w:bCs/>
                <w:color w:val="000000"/>
                <w:sz w:val="24"/>
                <w:szCs w:val="24"/>
              </w:rPr>
            </w:pPr>
            <w:r w:rsidRPr="001C6CA1">
              <w:rPr>
                <w:rFonts w:eastAsia="Times New Roman"/>
                <w:b/>
                <w:bCs/>
                <w:color w:val="000000"/>
                <w:sz w:val="24"/>
                <w:szCs w:val="24"/>
              </w:rPr>
              <w:t>7</w:t>
            </w:r>
          </w:p>
        </w:tc>
      </w:tr>
      <w:tr w:rsidR="00D45171" w:rsidRPr="001C6CA1" w14:paraId="5543F69E" w14:textId="77777777" w:rsidTr="0049314E">
        <w:trPr>
          <w:trHeight w:val="567"/>
        </w:trPr>
        <w:tc>
          <w:tcPr>
            <w:tcW w:w="766" w:type="dxa"/>
            <w:tcBorders>
              <w:top w:val="nil"/>
              <w:left w:val="single" w:sz="4" w:space="0" w:color="auto"/>
              <w:bottom w:val="single" w:sz="4" w:space="0" w:color="auto"/>
              <w:right w:val="single" w:sz="4" w:space="0" w:color="auto"/>
            </w:tcBorders>
            <w:shd w:val="clear" w:color="000000" w:fill="FFFFFF"/>
            <w:noWrap/>
            <w:vAlign w:val="center"/>
            <w:hideMark/>
          </w:tcPr>
          <w:p w14:paraId="43BEBDE5" w14:textId="20D3B176" w:rsidR="00D45171" w:rsidRPr="009B4DEB" w:rsidRDefault="00D45171" w:rsidP="009B4DEB">
            <w:pPr>
              <w:rPr>
                <w:rFonts w:eastAsia="Times New Roman"/>
                <w:color w:val="000000"/>
                <w:sz w:val="25"/>
                <w:szCs w:val="25"/>
              </w:rPr>
            </w:pPr>
          </w:p>
        </w:tc>
        <w:tc>
          <w:tcPr>
            <w:tcW w:w="4055" w:type="dxa"/>
            <w:tcBorders>
              <w:top w:val="nil"/>
              <w:left w:val="nil"/>
              <w:bottom w:val="single" w:sz="4" w:space="0" w:color="auto"/>
              <w:right w:val="single" w:sz="4" w:space="0" w:color="auto"/>
            </w:tcBorders>
            <w:shd w:val="clear" w:color="auto" w:fill="auto"/>
            <w:vAlign w:val="center"/>
            <w:hideMark/>
          </w:tcPr>
          <w:p w14:paraId="0787D83B" w14:textId="16011CAA" w:rsidR="00D45171" w:rsidRPr="00D20C65" w:rsidRDefault="009B4DEB" w:rsidP="008B071D">
            <w:pPr>
              <w:rPr>
                <w:rFonts w:eastAsia="Times New Roman"/>
                <w:color w:val="000000"/>
                <w:sz w:val="25"/>
                <w:szCs w:val="25"/>
              </w:rPr>
            </w:pPr>
            <w:r w:rsidRPr="0002714B">
              <w:rPr>
                <w:rFonts w:eastAsia="Times New Roman"/>
                <w:color w:val="000000"/>
                <w:sz w:val="22"/>
                <w:szCs w:val="22"/>
              </w:rPr>
              <w:t>Профилированные листы RAL50</w:t>
            </w:r>
            <w:r>
              <w:rPr>
                <w:rFonts w:eastAsia="Times New Roman"/>
                <w:color w:val="000000"/>
                <w:sz w:val="22"/>
                <w:szCs w:val="22"/>
              </w:rPr>
              <w:t xml:space="preserve">05 в составе: </w:t>
            </w:r>
          </w:p>
        </w:tc>
        <w:tc>
          <w:tcPr>
            <w:tcW w:w="868" w:type="dxa"/>
            <w:tcBorders>
              <w:top w:val="nil"/>
              <w:left w:val="nil"/>
              <w:bottom w:val="single" w:sz="4" w:space="0" w:color="auto"/>
              <w:right w:val="single" w:sz="4" w:space="0" w:color="auto"/>
            </w:tcBorders>
            <w:shd w:val="clear" w:color="auto" w:fill="auto"/>
            <w:vAlign w:val="center"/>
            <w:hideMark/>
          </w:tcPr>
          <w:p w14:paraId="017F0157" w14:textId="77777777" w:rsidR="00D45171" w:rsidRPr="001C6CA1" w:rsidRDefault="00D45171" w:rsidP="008B071D">
            <w:pPr>
              <w:jc w:val="center"/>
              <w:rPr>
                <w:rFonts w:eastAsia="Times New Roman"/>
                <w:color w:val="000000"/>
                <w:sz w:val="25"/>
                <w:szCs w:val="25"/>
              </w:rPr>
            </w:pPr>
          </w:p>
        </w:tc>
        <w:tc>
          <w:tcPr>
            <w:tcW w:w="1054" w:type="dxa"/>
            <w:tcBorders>
              <w:top w:val="nil"/>
              <w:left w:val="nil"/>
              <w:bottom w:val="single" w:sz="4" w:space="0" w:color="auto"/>
              <w:right w:val="single" w:sz="4" w:space="0" w:color="auto"/>
            </w:tcBorders>
            <w:shd w:val="clear" w:color="000000" w:fill="FFFFFF"/>
            <w:vAlign w:val="center"/>
            <w:hideMark/>
          </w:tcPr>
          <w:p w14:paraId="00631909" w14:textId="77777777" w:rsidR="00D45171" w:rsidRPr="001C6CA1" w:rsidRDefault="00D45171" w:rsidP="008B071D">
            <w:pPr>
              <w:jc w:val="center"/>
              <w:rPr>
                <w:rFonts w:eastAsia="Times New Roman"/>
                <w:color w:val="000000"/>
                <w:sz w:val="25"/>
                <w:szCs w:val="25"/>
              </w:rPr>
            </w:pP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74C42B1C" w14:textId="2796E09C" w:rsidR="00D45171" w:rsidRPr="007F4FD0" w:rsidRDefault="00D45171" w:rsidP="008B071D">
            <w:pPr>
              <w:jc w:val="center"/>
              <w:rPr>
                <w:rFonts w:eastAsia="Times New Roman"/>
                <w:color w:val="000000"/>
                <w:sz w:val="25"/>
                <w:szCs w:val="25"/>
              </w:rPr>
            </w:pPr>
          </w:p>
        </w:tc>
        <w:tc>
          <w:tcPr>
            <w:tcW w:w="1943" w:type="dxa"/>
            <w:tcBorders>
              <w:top w:val="nil"/>
              <w:left w:val="nil"/>
              <w:bottom w:val="single" w:sz="4" w:space="0" w:color="auto"/>
              <w:right w:val="single" w:sz="4" w:space="0" w:color="auto"/>
            </w:tcBorders>
            <w:shd w:val="clear" w:color="000000" w:fill="FFFFFF"/>
            <w:noWrap/>
            <w:vAlign w:val="center"/>
          </w:tcPr>
          <w:p w14:paraId="1358EB34" w14:textId="0014B573" w:rsidR="00D45171" w:rsidRPr="007F4FD0" w:rsidRDefault="00D45171" w:rsidP="008B071D">
            <w:pPr>
              <w:jc w:val="center"/>
              <w:rPr>
                <w:rFonts w:eastAsia="Times New Roman"/>
                <w:color w:val="000000"/>
                <w:sz w:val="25"/>
                <w:szCs w:val="25"/>
              </w:rPr>
            </w:pPr>
          </w:p>
        </w:tc>
      </w:tr>
      <w:tr w:rsidR="0078289C" w:rsidRPr="001C6CA1" w14:paraId="28BF384D" w14:textId="77777777" w:rsidTr="0049314E">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58E53D" w14:textId="1AC92785" w:rsidR="0078289C" w:rsidRPr="001C6CA1" w:rsidRDefault="0078289C" w:rsidP="0078289C">
            <w:pPr>
              <w:jc w:val="center"/>
              <w:rPr>
                <w:rFonts w:eastAsia="Times New Roman"/>
                <w:color w:val="000000"/>
                <w:sz w:val="25"/>
                <w:szCs w:val="25"/>
              </w:rPr>
            </w:pPr>
            <w:r>
              <w:rPr>
                <w:color w:val="000000"/>
                <w:sz w:val="22"/>
                <w:szCs w:val="22"/>
              </w:rPr>
              <w:t>Л1</w:t>
            </w:r>
          </w:p>
        </w:tc>
        <w:tc>
          <w:tcPr>
            <w:tcW w:w="4055" w:type="dxa"/>
            <w:tcBorders>
              <w:top w:val="single" w:sz="4" w:space="0" w:color="auto"/>
              <w:left w:val="nil"/>
              <w:bottom w:val="single" w:sz="4" w:space="0" w:color="auto"/>
              <w:right w:val="single" w:sz="4" w:space="0" w:color="auto"/>
            </w:tcBorders>
            <w:shd w:val="clear" w:color="auto" w:fill="auto"/>
            <w:vAlign w:val="center"/>
            <w:hideMark/>
          </w:tcPr>
          <w:p w14:paraId="0C5F26D6" w14:textId="743E3008" w:rsidR="0078289C" w:rsidRPr="00530339" w:rsidRDefault="0078289C" w:rsidP="0078289C">
            <w:pPr>
              <w:rPr>
                <w:rFonts w:eastAsia="Times New Roman"/>
                <w:color w:val="000000"/>
                <w:sz w:val="25"/>
                <w:szCs w:val="25"/>
              </w:rPr>
            </w:pPr>
            <w:r>
              <w:rPr>
                <w:color w:val="000000"/>
                <w:sz w:val="22"/>
                <w:szCs w:val="22"/>
              </w:rPr>
              <w:t>НС35-1000-0,55 МЛ1202 L=5240мм</w:t>
            </w:r>
          </w:p>
        </w:tc>
        <w:tc>
          <w:tcPr>
            <w:tcW w:w="868" w:type="dxa"/>
            <w:tcBorders>
              <w:top w:val="single" w:sz="4" w:space="0" w:color="auto"/>
              <w:left w:val="nil"/>
              <w:bottom w:val="single" w:sz="4" w:space="0" w:color="auto"/>
              <w:right w:val="single" w:sz="4" w:space="0" w:color="auto"/>
            </w:tcBorders>
            <w:shd w:val="clear" w:color="auto" w:fill="auto"/>
            <w:vAlign w:val="center"/>
            <w:hideMark/>
          </w:tcPr>
          <w:p w14:paraId="396192C5" w14:textId="06D61487" w:rsidR="0078289C" w:rsidRPr="001C6CA1" w:rsidRDefault="0078289C" w:rsidP="0078289C">
            <w:pPr>
              <w:jc w:val="center"/>
              <w:rPr>
                <w:rFonts w:eastAsia="Times New Roman"/>
                <w:color w:val="000000"/>
                <w:sz w:val="25"/>
                <w:szCs w:val="25"/>
              </w:rPr>
            </w:pPr>
            <w:proofErr w:type="spellStart"/>
            <w:r>
              <w:rPr>
                <w:color w:val="000000"/>
                <w:sz w:val="22"/>
                <w:szCs w:val="22"/>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hideMark/>
          </w:tcPr>
          <w:p w14:paraId="6F485DCA" w14:textId="32CBACE4" w:rsidR="0078289C" w:rsidRPr="001C6CA1" w:rsidRDefault="0078289C" w:rsidP="0078289C">
            <w:pPr>
              <w:jc w:val="center"/>
              <w:rPr>
                <w:rFonts w:eastAsia="Times New Roman"/>
                <w:color w:val="000000"/>
                <w:sz w:val="25"/>
                <w:szCs w:val="25"/>
              </w:rPr>
            </w:pPr>
            <w:r>
              <w:rPr>
                <w:color w:val="000000"/>
                <w:sz w:val="22"/>
                <w:szCs w:val="22"/>
              </w:rPr>
              <w:t>72</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430080" w14:textId="77777777" w:rsidR="0078289C" w:rsidRPr="007F4FD0" w:rsidRDefault="0078289C" w:rsidP="0078289C">
            <w:pP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auto" w:fill="auto"/>
            <w:noWrap/>
            <w:vAlign w:val="bottom"/>
          </w:tcPr>
          <w:p w14:paraId="5676DB12" w14:textId="77777777" w:rsidR="0078289C" w:rsidRPr="007F4FD0" w:rsidRDefault="0078289C" w:rsidP="0078289C">
            <w:pPr>
              <w:rPr>
                <w:rFonts w:eastAsia="Times New Roman"/>
                <w:color w:val="000000"/>
                <w:sz w:val="25"/>
                <w:szCs w:val="25"/>
              </w:rPr>
            </w:pPr>
          </w:p>
        </w:tc>
      </w:tr>
      <w:tr w:rsidR="0078289C" w:rsidRPr="001C6CA1" w14:paraId="123317AF" w14:textId="77777777" w:rsidTr="00E74808">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DFB7FD" w14:textId="08AD9DD3" w:rsidR="0078289C" w:rsidRPr="001C6CA1" w:rsidRDefault="0078289C" w:rsidP="0078289C">
            <w:pPr>
              <w:jc w:val="center"/>
              <w:rPr>
                <w:rFonts w:eastAsia="Times New Roman"/>
                <w:color w:val="000000"/>
                <w:sz w:val="25"/>
                <w:szCs w:val="25"/>
              </w:rPr>
            </w:pPr>
            <w:r>
              <w:rPr>
                <w:color w:val="000000"/>
                <w:sz w:val="22"/>
                <w:szCs w:val="22"/>
              </w:rPr>
              <w:t>Л1*</w:t>
            </w:r>
          </w:p>
        </w:tc>
        <w:tc>
          <w:tcPr>
            <w:tcW w:w="4055" w:type="dxa"/>
            <w:tcBorders>
              <w:top w:val="single" w:sz="4" w:space="0" w:color="auto"/>
              <w:left w:val="nil"/>
              <w:bottom w:val="single" w:sz="4" w:space="0" w:color="auto"/>
              <w:right w:val="single" w:sz="4" w:space="0" w:color="auto"/>
            </w:tcBorders>
            <w:shd w:val="clear" w:color="auto" w:fill="auto"/>
            <w:vAlign w:val="center"/>
            <w:hideMark/>
          </w:tcPr>
          <w:p w14:paraId="03A252D5" w14:textId="2E713416" w:rsidR="0078289C" w:rsidRPr="00530339" w:rsidRDefault="0078289C" w:rsidP="0078289C">
            <w:pPr>
              <w:rPr>
                <w:rFonts w:eastAsia="Times New Roman"/>
                <w:color w:val="000000"/>
                <w:sz w:val="25"/>
                <w:szCs w:val="25"/>
              </w:rPr>
            </w:pPr>
            <w:r>
              <w:rPr>
                <w:color w:val="000000"/>
                <w:sz w:val="22"/>
                <w:szCs w:val="22"/>
              </w:rPr>
              <w:t xml:space="preserve">НС35-1000-0,55 МЛ1202 </w:t>
            </w:r>
          </w:p>
        </w:tc>
        <w:tc>
          <w:tcPr>
            <w:tcW w:w="868" w:type="dxa"/>
            <w:tcBorders>
              <w:top w:val="single" w:sz="4" w:space="0" w:color="auto"/>
              <w:left w:val="nil"/>
              <w:bottom w:val="single" w:sz="4" w:space="0" w:color="auto"/>
              <w:right w:val="single" w:sz="4" w:space="0" w:color="auto"/>
            </w:tcBorders>
            <w:shd w:val="clear" w:color="auto" w:fill="auto"/>
            <w:vAlign w:val="center"/>
            <w:hideMark/>
          </w:tcPr>
          <w:p w14:paraId="05507AC4" w14:textId="27085904" w:rsidR="0078289C" w:rsidRPr="001C6CA1" w:rsidRDefault="0078289C" w:rsidP="0078289C">
            <w:pPr>
              <w:jc w:val="center"/>
              <w:rPr>
                <w:rFonts w:eastAsia="Times New Roman"/>
                <w:color w:val="000000"/>
                <w:sz w:val="25"/>
                <w:szCs w:val="25"/>
              </w:rPr>
            </w:pPr>
            <w:proofErr w:type="spellStart"/>
            <w:r>
              <w:rPr>
                <w:color w:val="000000"/>
                <w:sz w:val="22"/>
                <w:szCs w:val="22"/>
              </w:rPr>
              <w:t>м.п</w:t>
            </w:r>
            <w:proofErr w:type="spellEnd"/>
            <w:r>
              <w:rPr>
                <w:color w:val="000000"/>
                <w:sz w:val="22"/>
                <w:szCs w:val="22"/>
              </w:rPr>
              <w:t>.</w:t>
            </w:r>
          </w:p>
        </w:tc>
        <w:tc>
          <w:tcPr>
            <w:tcW w:w="1054" w:type="dxa"/>
            <w:tcBorders>
              <w:top w:val="single" w:sz="4" w:space="0" w:color="auto"/>
              <w:left w:val="nil"/>
              <w:bottom w:val="single" w:sz="4" w:space="0" w:color="auto"/>
              <w:right w:val="single" w:sz="4" w:space="0" w:color="auto"/>
            </w:tcBorders>
            <w:shd w:val="clear" w:color="000000" w:fill="FFFFFF"/>
            <w:vAlign w:val="center"/>
            <w:hideMark/>
          </w:tcPr>
          <w:p w14:paraId="7B826C51" w14:textId="2241AE96" w:rsidR="0078289C" w:rsidRPr="001C6CA1" w:rsidRDefault="0078289C" w:rsidP="0078289C">
            <w:pPr>
              <w:jc w:val="center"/>
              <w:rPr>
                <w:rFonts w:eastAsia="Times New Roman"/>
                <w:color w:val="000000"/>
                <w:sz w:val="25"/>
                <w:szCs w:val="25"/>
              </w:rPr>
            </w:pPr>
            <w:r>
              <w:rPr>
                <w:color w:val="000000"/>
                <w:sz w:val="22"/>
                <w:szCs w:val="22"/>
              </w:rPr>
              <w:t>340,8</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826BB1" w14:textId="77777777" w:rsidR="0078289C" w:rsidRPr="007F4FD0" w:rsidRDefault="0078289C" w:rsidP="0078289C">
            <w:pP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auto" w:fill="auto"/>
            <w:vAlign w:val="center"/>
          </w:tcPr>
          <w:p w14:paraId="076A4058" w14:textId="77777777" w:rsidR="0078289C" w:rsidRPr="007F4FD0" w:rsidRDefault="0078289C" w:rsidP="0078289C">
            <w:pPr>
              <w:rPr>
                <w:rFonts w:eastAsia="Times New Roman"/>
                <w:color w:val="000000"/>
                <w:sz w:val="25"/>
                <w:szCs w:val="25"/>
              </w:rPr>
            </w:pPr>
          </w:p>
        </w:tc>
      </w:tr>
      <w:tr w:rsidR="0078289C" w:rsidRPr="001C6CA1" w14:paraId="15C18709" w14:textId="77777777" w:rsidTr="0049314E">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205264" w14:textId="686667F5" w:rsidR="0078289C" w:rsidRPr="00207209" w:rsidRDefault="0078289C" w:rsidP="0078289C">
            <w:pPr>
              <w:jc w:val="center"/>
              <w:rPr>
                <w:rFonts w:eastAsia="Times New Roman"/>
                <w:color w:val="000000"/>
                <w:sz w:val="25"/>
                <w:szCs w:val="25"/>
              </w:rPr>
            </w:pPr>
            <w:r>
              <w:rPr>
                <w:color w:val="000000"/>
                <w:sz w:val="22"/>
                <w:szCs w:val="22"/>
              </w:rPr>
              <w:t>Л2</w:t>
            </w:r>
          </w:p>
        </w:tc>
        <w:tc>
          <w:tcPr>
            <w:tcW w:w="4055" w:type="dxa"/>
            <w:tcBorders>
              <w:top w:val="single" w:sz="4" w:space="0" w:color="auto"/>
              <w:left w:val="nil"/>
              <w:bottom w:val="single" w:sz="4" w:space="0" w:color="auto"/>
              <w:right w:val="single" w:sz="4" w:space="0" w:color="auto"/>
            </w:tcBorders>
            <w:shd w:val="clear" w:color="auto" w:fill="auto"/>
            <w:vAlign w:val="center"/>
            <w:hideMark/>
          </w:tcPr>
          <w:p w14:paraId="6C059A8C" w14:textId="457BA28F" w:rsidR="0078289C" w:rsidRPr="001C6CA1" w:rsidRDefault="0078289C" w:rsidP="0078289C">
            <w:pPr>
              <w:rPr>
                <w:rFonts w:eastAsia="Times New Roman"/>
                <w:color w:val="000000"/>
                <w:sz w:val="25"/>
                <w:szCs w:val="25"/>
              </w:rPr>
            </w:pPr>
            <w:r>
              <w:rPr>
                <w:color w:val="000000"/>
                <w:sz w:val="22"/>
                <w:szCs w:val="22"/>
              </w:rPr>
              <w:t>НС35-1000-0,55 МЛ1202 L=4270мм</w:t>
            </w:r>
          </w:p>
        </w:tc>
        <w:tc>
          <w:tcPr>
            <w:tcW w:w="868" w:type="dxa"/>
            <w:tcBorders>
              <w:top w:val="single" w:sz="4" w:space="0" w:color="auto"/>
              <w:left w:val="nil"/>
              <w:bottom w:val="single" w:sz="4" w:space="0" w:color="auto"/>
              <w:right w:val="single" w:sz="4" w:space="0" w:color="auto"/>
            </w:tcBorders>
            <w:shd w:val="clear" w:color="auto" w:fill="auto"/>
            <w:vAlign w:val="center"/>
            <w:hideMark/>
          </w:tcPr>
          <w:p w14:paraId="2E06CCFE" w14:textId="414223A1" w:rsidR="0078289C" w:rsidRPr="001C6CA1" w:rsidRDefault="0078289C" w:rsidP="0078289C">
            <w:pPr>
              <w:jc w:val="center"/>
              <w:rPr>
                <w:rFonts w:eastAsia="Times New Roman"/>
                <w:color w:val="000000"/>
                <w:sz w:val="25"/>
                <w:szCs w:val="25"/>
              </w:rPr>
            </w:pPr>
            <w:proofErr w:type="spellStart"/>
            <w:r>
              <w:rPr>
                <w:color w:val="000000"/>
                <w:sz w:val="22"/>
                <w:szCs w:val="22"/>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hideMark/>
          </w:tcPr>
          <w:p w14:paraId="55F307E9" w14:textId="24657E4C" w:rsidR="0078289C" w:rsidRPr="001C6CA1" w:rsidRDefault="0078289C" w:rsidP="0078289C">
            <w:pPr>
              <w:jc w:val="center"/>
              <w:rPr>
                <w:rFonts w:eastAsia="Times New Roman"/>
                <w:color w:val="000000"/>
                <w:sz w:val="25"/>
                <w:szCs w:val="25"/>
              </w:rPr>
            </w:pPr>
            <w:r>
              <w:rPr>
                <w:color w:val="000000"/>
                <w:sz w:val="22"/>
                <w:szCs w:val="22"/>
              </w:rPr>
              <w:t>72</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83551A" w14:textId="77777777" w:rsidR="0078289C" w:rsidRPr="007F4FD0" w:rsidRDefault="0078289C" w:rsidP="0078289C">
            <w:pP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vAlign w:val="center"/>
          </w:tcPr>
          <w:p w14:paraId="3464B005" w14:textId="35819AC0" w:rsidR="0078289C" w:rsidRPr="007F4FD0" w:rsidRDefault="0078289C" w:rsidP="0078289C">
            <w:pPr>
              <w:jc w:val="center"/>
              <w:rPr>
                <w:rFonts w:eastAsia="Times New Roman"/>
                <w:color w:val="000000"/>
                <w:sz w:val="25"/>
                <w:szCs w:val="25"/>
              </w:rPr>
            </w:pPr>
          </w:p>
        </w:tc>
      </w:tr>
      <w:tr w:rsidR="0078289C" w:rsidRPr="001C6CA1" w14:paraId="579D533C" w14:textId="77777777" w:rsidTr="0049314E">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FB08E73" w14:textId="64AB0279" w:rsidR="0078289C" w:rsidRPr="001C6CA1" w:rsidRDefault="0078289C" w:rsidP="0078289C">
            <w:pPr>
              <w:jc w:val="center"/>
              <w:rPr>
                <w:rFonts w:eastAsia="Times New Roman"/>
                <w:color w:val="000000"/>
                <w:sz w:val="25"/>
                <w:szCs w:val="25"/>
              </w:rPr>
            </w:pPr>
            <w:r>
              <w:rPr>
                <w:color w:val="000000"/>
                <w:sz w:val="22"/>
                <w:szCs w:val="22"/>
              </w:rPr>
              <w:t>Л3</w:t>
            </w:r>
          </w:p>
        </w:tc>
        <w:tc>
          <w:tcPr>
            <w:tcW w:w="4055" w:type="dxa"/>
            <w:tcBorders>
              <w:top w:val="single" w:sz="4" w:space="0" w:color="auto"/>
              <w:left w:val="nil"/>
              <w:bottom w:val="single" w:sz="4" w:space="0" w:color="auto"/>
              <w:right w:val="single" w:sz="4" w:space="0" w:color="auto"/>
            </w:tcBorders>
            <w:shd w:val="clear" w:color="auto" w:fill="auto"/>
            <w:vAlign w:val="center"/>
          </w:tcPr>
          <w:p w14:paraId="53559AD5" w14:textId="0F8AC622" w:rsidR="0078289C" w:rsidRDefault="0078289C" w:rsidP="0078289C">
            <w:pPr>
              <w:rPr>
                <w:rFonts w:eastAsia="Times New Roman"/>
                <w:color w:val="000000"/>
                <w:sz w:val="25"/>
                <w:szCs w:val="25"/>
              </w:rPr>
            </w:pPr>
            <w:r>
              <w:rPr>
                <w:color w:val="000000"/>
                <w:sz w:val="22"/>
                <w:szCs w:val="22"/>
              </w:rPr>
              <w:t>НС35-1000-0,55 МЛ1202 L=6960мм</w:t>
            </w:r>
          </w:p>
        </w:tc>
        <w:tc>
          <w:tcPr>
            <w:tcW w:w="868" w:type="dxa"/>
            <w:tcBorders>
              <w:top w:val="single" w:sz="4" w:space="0" w:color="auto"/>
              <w:left w:val="nil"/>
              <w:bottom w:val="single" w:sz="4" w:space="0" w:color="auto"/>
              <w:right w:val="single" w:sz="4" w:space="0" w:color="auto"/>
            </w:tcBorders>
            <w:shd w:val="clear" w:color="auto" w:fill="auto"/>
            <w:vAlign w:val="center"/>
          </w:tcPr>
          <w:p w14:paraId="1621BB0B" w14:textId="59DFC896" w:rsidR="0078289C" w:rsidRPr="001C6CA1" w:rsidRDefault="0078289C" w:rsidP="0078289C">
            <w:pPr>
              <w:jc w:val="center"/>
              <w:rPr>
                <w:rFonts w:eastAsia="Times New Roman"/>
                <w:color w:val="000000"/>
                <w:sz w:val="25"/>
                <w:szCs w:val="25"/>
              </w:rPr>
            </w:pPr>
            <w:proofErr w:type="spellStart"/>
            <w:r>
              <w:rPr>
                <w:color w:val="000000"/>
                <w:sz w:val="22"/>
                <w:szCs w:val="22"/>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27114A6C" w14:textId="791F1235" w:rsidR="0078289C" w:rsidRPr="001C6CA1" w:rsidRDefault="0078289C" w:rsidP="0078289C">
            <w:pPr>
              <w:jc w:val="center"/>
              <w:rPr>
                <w:rFonts w:eastAsia="Times New Roman"/>
                <w:color w:val="000000"/>
                <w:sz w:val="25"/>
                <w:szCs w:val="25"/>
              </w:rPr>
            </w:pPr>
            <w:r>
              <w:rPr>
                <w:color w:val="000000"/>
                <w:sz w:val="22"/>
                <w:szCs w:val="22"/>
              </w:rPr>
              <w:t>70</w:t>
            </w:r>
          </w:p>
        </w:tc>
        <w:tc>
          <w:tcPr>
            <w:tcW w:w="1985" w:type="dxa"/>
            <w:tcBorders>
              <w:top w:val="single" w:sz="4" w:space="0" w:color="auto"/>
              <w:left w:val="single" w:sz="4" w:space="0" w:color="auto"/>
              <w:bottom w:val="single" w:sz="4" w:space="0" w:color="auto"/>
              <w:right w:val="single" w:sz="4" w:space="0" w:color="auto"/>
            </w:tcBorders>
            <w:vAlign w:val="center"/>
          </w:tcPr>
          <w:p w14:paraId="5D60D844" w14:textId="77777777" w:rsidR="0078289C" w:rsidRPr="007F4FD0" w:rsidRDefault="0078289C" w:rsidP="0078289C">
            <w:pP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vAlign w:val="center"/>
          </w:tcPr>
          <w:p w14:paraId="67558A08" w14:textId="77777777" w:rsidR="0078289C" w:rsidRPr="007F4FD0" w:rsidRDefault="0078289C" w:rsidP="0078289C">
            <w:pPr>
              <w:jc w:val="center"/>
              <w:rPr>
                <w:rFonts w:eastAsia="Times New Roman"/>
                <w:color w:val="000000"/>
                <w:sz w:val="25"/>
                <w:szCs w:val="25"/>
              </w:rPr>
            </w:pPr>
          </w:p>
        </w:tc>
      </w:tr>
      <w:tr w:rsidR="0078289C" w:rsidRPr="001C6CA1" w14:paraId="3DE922EB" w14:textId="77777777" w:rsidTr="0049314E">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9B42273" w14:textId="380A74CA" w:rsidR="0078289C" w:rsidRPr="001C6CA1" w:rsidRDefault="0078289C" w:rsidP="0078289C">
            <w:pPr>
              <w:jc w:val="center"/>
              <w:rPr>
                <w:rFonts w:eastAsia="Times New Roman"/>
                <w:color w:val="000000"/>
                <w:sz w:val="25"/>
                <w:szCs w:val="25"/>
              </w:rPr>
            </w:pPr>
            <w:r>
              <w:rPr>
                <w:color w:val="000000"/>
                <w:sz w:val="22"/>
                <w:szCs w:val="22"/>
              </w:rPr>
              <w:t>Л4</w:t>
            </w:r>
          </w:p>
        </w:tc>
        <w:tc>
          <w:tcPr>
            <w:tcW w:w="4055" w:type="dxa"/>
            <w:tcBorders>
              <w:top w:val="single" w:sz="4" w:space="0" w:color="auto"/>
              <w:left w:val="nil"/>
              <w:bottom w:val="single" w:sz="4" w:space="0" w:color="auto"/>
              <w:right w:val="single" w:sz="4" w:space="0" w:color="auto"/>
            </w:tcBorders>
            <w:shd w:val="clear" w:color="auto" w:fill="auto"/>
            <w:vAlign w:val="center"/>
          </w:tcPr>
          <w:p w14:paraId="3E9A88CB" w14:textId="042F34D7" w:rsidR="0078289C" w:rsidRDefault="0078289C" w:rsidP="0078289C">
            <w:pPr>
              <w:rPr>
                <w:rFonts w:eastAsia="Times New Roman"/>
                <w:color w:val="000000"/>
                <w:sz w:val="25"/>
                <w:szCs w:val="25"/>
              </w:rPr>
            </w:pPr>
            <w:r>
              <w:rPr>
                <w:color w:val="000000"/>
                <w:sz w:val="22"/>
                <w:szCs w:val="22"/>
              </w:rPr>
              <w:t>НС35-1000-0,55 МЛ1202 L=6710мм</w:t>
            </w:r>
          </w:p>
        </w:tc>
        <w:tc>
          <w:tcPr>
            <w:tcW w:w="868" w:type="dxa"/>
            <w:tcBorders>
              <w:top w:val="single" w:sz="4" w:space="0" w:color="auto"/>
              <w:left w:val="nil"/>
              <w:bottom w:val="single" w:sz="4" w:space="0" w:color="auto"/>
              <w:right w:val="single" w:sz="4" w:space="0" w:color="auto"/>
            </w:tcBorders>
            <w:shd w:val="clear" w:color="auto" w:fill="auto"/>
            <w:vAlign w:val="center"/>
          </w:tcPr>
          <w:p w14:paraId="497EA69E" w14:textId="220ACC36" w:rsidR="0078289C" w:rsidRPr="001C6CA1" w:rsidRDefault="0078289C" w:rsidP="0078289C">
            <w:pPr>
              <w:jc w:val="center"/>
              <w:rPr>
                <w:rFonts w:eastAsia="Times New Roman"/>
                <w:color w:val="000000"/>
                <w:sz w:val="25"/>
                <w:szCs w:val="25"/>
              </w:rPr>
            </w:pPr>
            <w:proofErr w:type="spellStart"/>
            <w:r>
              <w:rPr>
                <w:color w:val="000000"/>
                <w:sz w:val="22"/>
                <w:szCs w:val="22"/>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1ACAD132" w14:textId="1348FEA0" w:rsidR="0078289C" w:rsidRPr="001C6CA1" w:rsidRDefault="0078289C" w:rsidP="0078289C">
            <w:pPr>
              <w:jc w:val="center"/>
              <w:rPr>
                <w:rFonts w:eastAsia="Times New Roman"/>
                <w:color w:val="000000"/>
                <w:sz w:val="25"/>
                <w:szCs w:val="25"/>
              </w:rPr>
            </w:pPr>
            <w:r>
              <w:rPr>
                <w:color w:val="000000"/>
                <w:sz w:val="22"/>
                <w:szCs w:val="22"/>
              </w:rPr>
              <w:t>13</w:t>
            </w:r>
          </w:p>
        </w:tc>
        <w:tc>
          <w:tcPr>
            <w:tcW w:w="1985" w:type="dxa"/>
            <w:tcBorders>
              <w:top w:val="single" w:sz="4" w:space="0" w:color="auto"/>
              <w:left w:val="single" w:sz="4" w:space="0" w:color="auto"/>
              <w:bottom w:val="single" w:sz="4" w:space="0" w:color="auto"/>
              <w:right w:val="single" w:sz="4" w:space="0" w:color="auto"/>
            </w:tcBorders>
            <w:vAlign w:val="center"/>
          </w:tcPr>
          <w:p w14:paraId="71C81DD0" w14:textId="77777777" w:rsidR="0078289C" w:rsidRPr="007F4FD0" w:rsidRDefault="0078289C" w:rsidP="0078289C">
            <w:pP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vAlign w:val="center"/>
          </w:tcPr>
          <w:p w14:paraId="252CACAD" w14:textId="77777777" w:rsidR="0078289C" w:rsidRPr="007F4FD0" w:rsidRDefault="0078289C" w:rsidP="0078289C">
            <w:pPr>
              <w:jc w:val="center"/>
              <w:rPr>
                <w:rFonts w:eastAsia="Times New Roman"/>
                <w:color w:val="000000"/>
                <w:sz w:val="25"/>
                <w:szCs w:val="25"/>
              </w:rPr>
            </w:pPr>
          </w:p>
        </w:tc>
      </w:tr>
      <w:tr w:rsidR="0078289C" w:rsidRPr="001C6CA1" w14:paraId="212336ED" w14:textId="77777777" w:rsidTr="0049314E">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CE3225" w14:textId="725CECC8" w:rsidR="0078289C" w:rsidRPr="001C6CA1" w:rsidRDefault="0078289C" w:rsidP="0078289C">
            <w:pPr>
              <w:jc w:val="center"/>
              <w:rPr>
                <w:rFonts w:eastAsia="Times New Roman"/>
                <w:color w:val="000000"/>
                <w:sz w:val="25"/>
                <w:szCs w:val="25"/>
              </w:rPr>
            </w:pPr>
            <w:r>
              <w:rPr>
                <w:color w:val="000000"/>
                <w:sz w:val="22"/>
                <w:szCs w:val="22"/>
              </w:rPr>
              <w:t>Л5</w:t>
            </w:r>
          </w:p>
        </w:tc>
        <w:tc>
          <w:tcPr>
            <w:tcW w:w="4055" w:type="dxa"/>
            <w:tcBorders>
              <w:top w:val="single" w:sz="4" w:space="0" w:color="auto"/>
              <w:left w:val="nil"/>
              <w:bottom w:val="single" w:sz="4" w:space="0" w:color="auto"/>
              <w:right w:val="single" w:sz="4" w:space="0" w:color="auto"/>
            </w:tcBorders>
            <w:shd w:val="clear" w:color="auto" w:fill="auto"/>
            <w:vAlign w:val="center"/>
          </w:tcPr>
          <w:p w14:paraId="376674D2" w14:textId="71F49862" w:rsidR="0078289C" w:rsidRDefault="0078289C" w:rsidP="0078289C">
            <w:pPr>
              <w:rPr>
                <w:rFonts w:eastAsia="Times New Roman"/>
                <w:color w:val="000000"/>
                <w:sz w:val="25"/>
                <w:szCs w:val="25"/>
              </w:rPr>
            </w:pPr>
            <w:r>
              <w:rPr>
                <w:color w:val="000000"/>
                <w:sz w:val="22"/>
                <w:szCs w:val="22"/>
              </w:rPr>
              <w:t>НС35-1000-0,55 МЛ1202 L=2050мм</w:t>
            </w:r>
          </w:p>
        </w:tc>
        <w:tc>
          <w:tcPr>
            <w:tcW w:w="868" w:type="dxa"/>
            <w:tcBorders>
              <w:top w:val="single" w:sz="4" w:space="0" w:color="auto"/>
              <w:left w:val="nil"/>
              <w:bottom w:val="single" w:sz="4" w:space="0" w:color="auto"/>
              <w:right w:val="single" w:sz="4" w:space="0" w:color="auto"/>
            </w:tcBorders>
            <w:shd w:val="clear" w:color="auto" w:fill="auto"/>
            <w:vAlign w:val="center"/>
          </w:tcPr>
          <w:p w14:paraId="709C8081" w14:textId="4F86DED0" w:rsidR="0078289C" w:rsidRPr="001C6CA1" w:rsidRDefault="0078289C" w:rsidP="0078289C">
            <w:pPr>
              <w:jc w:val="center"/>
              <w:rPr>
                <w:rFonts w:eastAsia="Times New Roman"/>
                <w:color w:val="000000"/>
                <w:sz w:val="25"/>
                <w:szCs w:val="25"/>
              </w:rPr>
            </w:pPr>
            <w:proofErr w:type="spellStart"/>
            <w:r>
              <w:rPr>
                <w:color w:val="000000"/>
                <w:sz w:val="22"/>
                <w:szCs w:val="22"/>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3EFABFB6" w14:textId="041EAB1B" w:rsidR="0078289C" w:rsidRPr="001C6CA1" w:rsidRDefault="0078289C" w:rsidP="0078289C">
            <w:pPr>
              <w:jc w:val="center"/>
              <w:rPr>
                <w:rFonts w:eastAsia="Times New Roman"/>
                <w:color w:val="000000"/>
                <w:sz w:val="25"/>
                <w:szCs w:val="25"/>
              </w:rPr>
            </w:pPr>
            <w:r>
              <w:rPr>
                <w:color w:val="000000"/>
                <w:sz w:val="22"/>
                <w:szCs w:val="22"/>
              </w:rPr>
              <w:t>7</w:t>
            </w:r>
          </w:p>
        </w:tc>
        <w:tc>
          <w:tcPr>
            <w:tcW w:w="1985" w:type="dxa"/>
            <w:tcBorders>
              <w:top w:val="single" w:sz="4" w:space="0" w:color="auto"/>
              <w:left w:val="single" w:sz="4" w:space="0" w:color="auto"/>
              <w:bottom w:val="single" w:sz="4" w:space="0" w:color="auto"/>
              <w:right w:val="single" w:sz="4" w:space="0" w:color="auto"/>
            </w:tcBorders>
            <w:vAlign w:val="center"/>
          </w:tcPr>
          <w:p w14:paraId="349983DB" w14:textId="77777777" w:rsidR="0078289C" w:rsidRPr="007F4FD0" w:rsidRDefault="0078289C" w:rsidP="0078289C">
            <w:pP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vAlign w:val="center"/>
          </w:tcPr>
          <w:p w14:paraId="00644121" w14:textId="77777777" w:rsidR="0078289C" w:rsidRPr="007F4FD0" w:rsidRDefault="0078289C" w:rsidP="0078289C">
            <w:pPr>
              <w:jc w:val="center"/>
              <w:rPr>
                <w:rFonts w:eastAsia="Times New Roman"/>
                <w:color w:val="000000"/>
                <w:sz w:val="25"/>
                <w:szCs w:val="25"/>
              </w:rPr>
            </w:pPr>
          </w:p>
        </w:tc>
      </w:tr>
      <w:tr w:rsidR="009A7C52" w:rsidRPr="001C6CA1" w14:paraId="35E2E1D1" w14:textId="77777777" w:rsidTr="0049314E">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C903C1E" w14:textId="77777777" w:rsidR="009A7C52" w:rsidRPr="001C6CA1" w:rsidRDefault="009A7C52" w:rsidP="009A7C52">
            <w:pPr>
              <w:jc w:val="cente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745F3CA3" w14:textId="5C532C06" w:rsidR="009A7C52" w:rsidRDefault="009A7C52" w:rsidP="009A7C52">
            <w:pPr>
              <w:rPr>
                <w:rFonts w:eastAsia="Times New Roman"/>
                <w:color w:val="000000"/>
                <w:sz w:val="25"/>
                <w:szCs w:val="25"/>
              </w:rPr>
            </w:pPr>
            <w:r>
              <w:rPr>
                <w:color w:val="000000"/>
                <w:sz w:val="22"/>
                <w:szCs w:val="22"/>
              </w:rPr>
              <w:t>Профлист НС35-1000-0,55 L=1600 RAL5017</w:t>
            </w:r>
          </w:p>
        </w:tc>
        <w:tc>
          <w:tcPr>
            <w:tcW w:w="868" w:type="dxa"/>
            <w:tcBorders>
              <w:top w:val="single" w:sz="4" w:space="0" w:color="auto"/>
              <w:left w:val="nil"/>
              <w:bottom w:val="single" w:sz="4" w:space="0" w:color="auto"/>
              <w:right w:val="single" w:sz="4" w:space="0" w:color="auto"/>
            </w:tcBorders>
            <w:shd w:val="clear" w:color="auto" w:fill="auto"/>
            <w:vAlign w:val="center"/>
          </w:tcPr>
          <w:p w14:paraId="04A62F3B" w14:textId="7DCCBC04" w:rsidR="009A7C52" w:rsidRPr="001C6CA1" w:rsidRDefault="009A7C52" w:rsidP="009A7C52">
            <w:pPr>
              <w:jc w:val="center"/>
              <w:rPr>
                <w:rFonts w:eastAsia="Times New Roman"/>
                <w:color w:val="000000"/>
                <w:sz w:val="25"/>
                <w:szCs w:val="25"/>
              </w:rPr>
            </w:pPr>
            <w:proofErr w:type="spellStart"/>
            <w:r>
              <w:rPr>
                <w:color w:val="000000"/>
                <w:sz w:val="22"/>
                <w:szCs w:val="22"/>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766EA134" w14:textId="3255DD7D" w:rsidR="009A7C52" w:rsidRPr="001C6CA1" w:rsidRDefault="009A7C52" w:rsidP="009A7C52">
            <w:pPr>
              <w:jc w:val="center"/>
              <w:rPr>
                <w:rFonts w:eastAsia="Times New Roman"/>
                <w:color w:val="000000"/>
                <w:sz w:val="25"/>
                <w:szCs w:val="25"/>
              </w:rPr>
            </w:pPr>
            <w:r>
              <w:rPr>
                <w:color w:val="000000"/>
                <w:sz w:val="22"/>
                <w:szCs w:val="22"/>
              </w:rPr>
              <w:t>8</w:t>
            </w:r>
          </w:p>
        </w:tc>
        <w:tc>
          <w:tcPr>
            <w:tcW w:w="1985" w:type="dxa"/>
            <w:tcBorders>
              <w:top w:val="single" w:sz="4" w:space="0" w:color="auto"/>
              <w:left w:val="single" w:sz="4" w:space="0" w:color="auto"/>
              <w:bottom w:val="single" w:sz="4" w:space="0" w:color="000000"/>
              <w:right w:val="single" w:sz="4" w:space="0" w:color="auto"/>
            </w:tcBorders>
            <w:vAlign w:val="center"/>
          </w:tcPr>
          <w:p w14:paraId="0D2B3FA1" w14:textId="77777777" w:rsidR="009A7C52" w:rsidRPr="007F4FD0" w:rsidRDefault="009A7C52" w:rsidP="009A7C52">
            <w:pP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vAlign w:val="center"/>
          </w:tcPr>
          <w:p w14:paraId="4F34C127" w14:textId="77777777" w:rsidR="009A7C52" w:rsidRPr="007F4FD0" w:rsidRDefault="009A7C52" w:rsidP="009A7C52">
            <w:pPr>
              <w:jc w:val="center"/>
              <w:rPr>
                <w:rFonts w:eastAsia="Times New Roman"/>
                <w:color w:val="000000"/>
                <w:sz w:val="25"/>
                <w:szCs w:val="25"/>
              </w:rPr>
            </w:pPr>
          </w:p>
        </w:tc>
      </w:tr>
    </w:tbl>
    <w:p w14:paraId="2F4600DC" w14:textId="77777777" w:rsidR="00CC25FB" w:rsidRDefault="00CC25FB" w:rsidP="00CC25FB">
      <w:pPr>
        <w:jc w:val="both"/>
        <w:rPr>
          <w:sz w:val="26"/>
          <w:szCs w:val="26"/>
        </w:rPr>
      </w:pPr>
    </w:p>
    <w:p w14:paraId="17DE814C" w14:textId="09A8C066" w:rsidR="00E74808" w:rsidRPr="002410CB" w:rsidRDefault="00E74808" w:rsidP="002410CB">
      <w:pPr>
        <w:suppressAutoHyphens/>
        <w:ind w:firstLine="709"/>
        <w:jc w:val="center"/>
        <w:rPr>
          <w:sz w:val="24"/>
          <w:szCs w:val="24"/>
        </w:rPr>
      </w:pPr>
      <w:r w:rsidRPr="00CE5A59">
        <w:rPr>
          <w:sz w:val="24"/>
          <w:szCs w:val="24"/>
        </w:rPr>
        <w:t>ЛОТ №</w:t>
      </w:r>
      <w:r>
        <w:rPr>
          <w:sz w:val="24"/>
          <w:szCs w:val="24"/>
        </w:rPr>
        <w:t>2</w:t>
      </w:r>
      <w:r w:rsidRPr="00CE5A59">
        <w:rPr>
          <w:sz w:val="24"/>
          <w:szCs w:val="24"/>
        </w:rPr>
        <w:t xml:space="preserve"> </w:t>
      </w:r>
      <w:r w:rsidR="004F37FB" w:rsidRPr="004F37FB">
        <w:rPr>
          <w:rFonts w:eastAsia="Times New Roman"/>
          <w:color w:val="000000"/>
          <w:sz w:val="24"/>
          <w:szCs w:val="24"/>
        </w:rPr>
        <w:t>Самонарезающий винт В6х25 с уплотнительной шайбой ШУ-6К</w:t>
      </w:r>
    </w:p>
    <w:tbl>
      <w:tblPr>
        <w:tblW w:w="10671" w:type="dxa"/>
        <w:tblInd w:w="-318" w:type="dxa"/>
        <w:tblLook w:val="04A0" w:firstRow="1" w:lastRow="0" w:firstColumn="1" w:lastColumn="0" w:noHBand="0" w:noVBand="1"/>
      </w:tblPr>
      <w:tblGrid>
        <w:gridCol w:w="766"/>
        <w:gridCol w:w="4055"/>
        <w:gridCol w:w="868"/>
        <w:gridCol w:w="1054"/>
        <w:gridCol w:w="1985"/>
        <w:gridCol w:w="1943"/>
      </w:tblGrid>
      <w:tr w:rsidR="00E74808" w:rsidRPr="001C6CA1" w14:paraId="31D9E552" w14:textId="77777777" w:rsidTr="008B071D">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1306F7" w14:textId="77777777" w:rsidR="00E74808" w:rsidRPr="001C6CA1" w:rsidRDefault="00E74808" w:rsidP="008B071D">
            <w:pPr>
              <w:jc w:val="center"/>
              <w:rPr>
                <w:rFonts w:eastAsia="Times New Roman"/>
                <w:b/>
                <w:bCs/>
                <w:color w:val="000000"/>
                <w:sz w:val="24"/>
                <w:szCs w:val="24"/>
              </w:rPr>
            </w:pPr>
            <w:r w:rsidRPr="001C6CA1">
              <w:rPr>
                <w:rFonts w:eastAsia="Times New Roman"/>
                <w:b/>
                <w:bCs/>
                <w:color w:val="000000"/>
                <w:sz w:val="24"/>
                <w:szCs w:val="24"/>
              </w:rPr>
              <w:t>Поз.</w:t>
            </w:r>
          </w:p>
        </w:tc>
        <w:tc>
          <w:tcPr>
            <w:tcW w:w="4055" w:type="dxa"/>
            <w:tcBorders>
              <w:top w:val="single" w:sz="4" w:space="0" w:color="auto"/>
              <w:left w:val="nil"/>
              <w:bottom w:val="single" w:sz="4" w:space="0" w:color="auto"/>
              <w:right w:val="single" w:sz="4" w:space="0" w:color="auto"/>
            </w:tcBorders>
            <w:shd w:val="clear" w:color="000000" w:fill="FFFFFF"/>
            <w:vAlign w:val="center"/>
            <w:hideMark/>
          </w:tcPr>
          <w:p w14:paraId="4AFF2113" w14:textId="77777777" w:rsidR="00E74808" w:rsidRPr="001C6CA1" w:rsidRDefault="00E74808" w:rsidP="008B071D">
            <w:pPr>
              <w:jc w:val="center"/>
              <w:rPr>
                <w:rFonts w:eastAsia="Times New Roman"/>
                <w:b/>
                <w:bCs/>
                <w:color w:val="000000"/>
                <w:sz w:val="24"/>
                <w:szCs w:val="24"/>
              </w:rPr>
            </w:pPr>
            <w:r w:rsidRPr="001C6CA1">
              <w:rPr>
                <w:rFonts w:eastAsia="Times New Roman"/>
                <w:b/>
                <w:bCs/>
                <w:color w:val="000000"/>
                <w:sz w:val="24"/>
                <w:szCs w:val="24"/>
              </w:rPr>
              <w:t>Наименование материалов, изделий, конструкций</w:t>
            </w:r>
          </w:p>
        </w:tc>
        <w:tc>
          <w:tcPr>
            <w:tcW w:w="868" w:type="dxa"/>
            <w:tcBorders>
              <w:top w:val="single" w:sz="4" w:space="0" w:color="auto"/>
              <w:left w:val="nil"/>
              <w:bottom w:val="single" w:sz="4" w:space="0" w:color="auto"/>
              <w:right w:val="single" w:sz="4" w:space="0" w:color="auto"/>
            </w:tcBorders>
            <w:shd w:val="clear" w:color="000000" w:fill="FFFFFF"/>
            <w:vAlign w:val="center"/>
            <w:hideMark/>
          </w:tcPr>
          <w:p w14:paraId="38A4AC98" w14:textId="77777777" w:rsidR="00E74808" w:rsidRPr="001C6CA1" w:rsidRDefault="00E74808" w:rsidP="008B071D">
            <w:pPr>
              <w:jc w:val="center"/>
              <w:rPr>
                <w:rFonts w:eastAsia="Times New Roman"/>
                <w:b/>
                <w:bCs/>
                <w:color w:val="000000"/>
                <w:sz w:val="24"/>
                <w:szCs w:val="24"/>
              </w:rPr>
            </w:pPr>
            <w:r w:rsidRPr="001C6CA1">
              <w:rPr>
                <w:rFonts w:eastAsia="Times New Roman"/>
                <w:b/>
                <w:bCs/>
                <w:color w:val="000000"/>
                <w:sz w:val="24"/>
                <w:szCs w:val="24"/>
              </w:rPr>
              <w:t>Ед. изм.</w:t>
            </w:r>
          </w:p>
        </w:tc>
        <w:tc>
          <w:tcPr>
            <w:tcW w:w="1054" w:type="dxa"/>
            <w:tcBorders>
              <w:top w:val="single" w:sz="4" w:space="0" w:color="auto"/>
              <w:left w:val="nil"/>
              <w:bottom w:val="single" w:sz="4" w:space="0" w:color="auto"/>
              <w:right w:val="single" w:sz="4" w:space="0" w:color="auto"/>
            </w:tcBorders>
            <w:shd w:val="clear" w:color="000000" w:fill="FFFFFF"/>
            <w:vAlign w:val="center"/>
            <w:hideMark/>
          </w:tcPr>
          <w:p w14:paraId="207E2321" w14:textId="77777777" w:rsidR="00E74808" w:rsidRPr="001C6CA1" w:rsidRDefault="00E74808" w:rsidP="008B071D">
            <w:pPr>
              <w:jc w:val="center"/>
              <w:rPr>
                <w:rFonts w:eastAsia="Times New Roman"/>
                <w:b/>
                <w:bCs/>
                <w:color w:val="000000"/>
                <w:sz w:val="24"/>
                <w:szCs w:val="24"/>
              </w:rPr>
            </w:pPr>
            <w:r w:rsidRPr="001C6CA1">
              <w:rPr>
                <w:rFonts w:eastAsia="Times New Roman"/>
                <w:b/>
                <w:bCs/>
                <w:color w:val="000000"/>
                <w:sz w:val="24"/>
                <w:szCs w:val="24"/>
              </w:rPr>
              <w:t>Кол-во</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22166FA6" w14:textId="77777777" w:rsidR="00E74808" w:rsidRPr="001C6CA1" w:rsidRDefault="00E74808" w:rsidP="008B071D">
            <w:pPr>
              <w:jc w:val="center"/>
              <w:rPr>
                <w:rFonts w:eastAsia="Times New Roman"/>
                <w:b/>
                <w:bCs/>
                <w:color w:val="000000"/>
                <w:sz w:val="24"/>
                <w:szCs w:val="24"/>
              </w:rPr>
            </w:pPr>
            <w:r w:rsidRPr="001C6CA1">
              <w:rPr>
                <w:rFonts w:eastAsia="Times New Roman"/>
                <w:b/>
                <w:bCs/>
                <w:color w:val="000000"/>
                <w:sz w:val="24"/>
                <w:szCs w:val="24"/>
              </w:rPr>
              <w:t>Обозначение</w:t>
            </w:r>
          </w:p>
        </w:tc>
        <w:tc>
          <w:tcPr>
            <w:tcW w:w="1943" w:type="dxa"/>
            <w:tcBorders>
              <w:top w:val="single" w:sz="4" w:space="0" w:color="auto"/>
              <w:left w:val="nil"/>
              <w:bottom w:val="single" w:sz="4" w:space="0" w:color="auto"/>
              <w:right w:val="single" w:sz="4" w:space="0" w:color="auto"/>
            </w:tcBorders>
            <w:shd w:val="clear" w:color="000000" w:fill="FFFFFF"/>
            <w:vAlign w:val="center"/>
            <w:hideMark/>
          </w:tcPr>
          <w:p w14:paraId="51C5F1CB" w14:textId="77777777" w:rsidR="00E74808" w:rsidRPr="001C6CA1" w:rsidRDefault="00E74808" w:rsidP="008B071D">
            <w:pPr>
              <w:jc w:val="center"/>
              <w:rPr>
                <w:rFonts w:eastAsia="Times New Roman"/>
                <w:b/>
                <w:bCs/>
                <w:color w:val="000000"/>
                <w:sz w:val="24"/>
                <w:szCs w:val="24"/>
              </w:rPr>
            </w:pPr>
            <w:r w:rsidRPr="001C6CA1">
              <w:rPr>
                <w:rFonts w:eastAsia="Times New Roman"/>
                <w:b/>
                <w:bCs/>
                <w:color w:val="000000"/>
                <w:sz w:val="24"/>
                <w:szCs w:val="24"/>
              </w:rPr>
              <w:t>Примечание</w:t>
            </w:r>
          </w:p>
        </w:tc>
      </w:tr>
      <w:tr w:rsidR="00E74808" w:rsidRPr="001C6CA1" w14:paraId="47199C7C" w14:textId="77777777" w:rsidTr="008B071D">
        <w:trPr>
          <w:trHeight w:val="567"/>
        </w:trPr>
        <w:tc>
          <w:tcPr>
            <w:tcW w:w="766" w:type="dxa"/>
            <w:tcBorders>
              <w:top w:val="nil"/>
              <w:left w:val="single" w:sz="4" w:space="0" w:color="auto"/>
              <w:bottom w:val="single" w:sz="4" w:space="0" w:color="auto"/>
              <w:right w:val="single" w:sz="4" w:space="0" w:color="auto"/>
            </w:tcBorders>
            <w:shd w:val="clear" w:color="000000" w:fill="FFFFFF"/>
            <w:noWrap/>
            <w:vAlign w:val="center"/>
            <w:hideMark/>
          </w:tcPr>
          <w:p w14:paraId="0F3F35D6" w14:textId="77777777" w:rsidR="00E74808" w:rsidRPr="001C6CA1" w:rsidRDefault="00E74808" w:rsidP="008B071D">
            <w:pPr>
              <w:jc w:val="center"/>
              <w:rPr>
                <w:rFonts w:eastAsia="Times New Roman"/>
                <w:b/>
                <w:bCs/>
                <w:color w:val="000000"/>
                <w:sz w:val="24"/>
                <w:szCs w:val="24"/>
              </w:rPr>
            </w:pPr>
            <w:r w:rsidRPr="001C6CA1">
              <w:rPr>
                <w:rFonts w:eastAsia="Times New Roman"/>
                <w:b/>
                <w:bCs/>
                <w:color w:val="000000"/>
                <w:sz w:val="24"/>
                <w:szCs w:val="24"/>
              </w:rPr>
              <w:t>1</w:t>
            </w:r>
          </w:p>
        </w:tc>
        <w:tc>
          <w:tcPr>
            <w:tcW w:w="4055" w:type="dxa"/>
            <w:tcBorders>
              <w:top w:val="nil"/>
              <w:left w:val="nil"/>
              <w:bottom w:val="single" w:sz="4" w:space="0" w:color="auto"/>
              <w:right w:val="single" w:sz="4" w:space="0" w:color="auto"/>
            </w:tcBorders>
            <w:shd w:val="clear" w:color="000000" w:fill="FFFFFF"/>
            <w:noWrap/>
            <w:vAlign w:val="center"/>
            <w:hideMark/>
          </w:tcPr>
          <w:p w14:paraId="07010B51" w14:textId="77777777" w:rsidR="00E74808" w:rsidRPr="001C6CA1" w:rsidRDefault="00E74808" w:rsidP="008B071D">
            <w:pPr>
              <w:jc w:val="center"/>
              <w:rPr>
                <w:rFonts w:eastAsia="Times New Roman"/>
                <w:b/>
                <w:bCs/>
                <w:color w:val="000000"/>
                <w:sz w:val="24"/>
                <w:szCs w:val="24"/>
              </w:rPr>
            </w:pPr>
            <w:r w:rsidRPr="001C6CA1">
              <w:rPr>
                <w:rFonts w:eastAsia="Times New Roman"/>
                <w:b/>
                <w:bCs/>
                <w:color w:val="000000"/>
                <w:sz w:val="24"/>
                <w:szCs w:val="24"/>
              </w:rPr>
              <w:t>2</w:t>
            </w:r>
          </w:p>
        </w:tc>
        <w:tc>
          <w:tcPr>
            <w:tcW w:w="868" w:type="dxa"/>
            <w:tcBorders>
              <w:top w:val="nil"/>
              <w:left w:val="nil"/>
              <w:bottom w:val="single" w:sz="4" w:space="0" w:color="auto"/>
              <w:right w:val="single" w:sz="4" w:space="0" w:color="auto"/>
            </w:tcBorders>
            <w:shd w:val="clear" w:color="000000" w:fill="FFFFFF"/>
            <w:noWrap/>
            <w:vAlign w:val="center"/>
            <w:hideMark/>
          </w:tcPr>
          <w:p w14:paraId="4E1BDB39" w14:textId="77777777" w:rsidR="00E74808" w:rsidRPr="001C6CA1" w:rsidRDefault="00E74808" w:rsidP="008B071D">
            <w:pPr>
              <w:jc w:val="center"/>
              <w:rPr>
                <w:rFonts w:eastAsia="Times New Roman"/>
                <w:b/>
                <w:bCs/>
                <w:color w:val="000000"/>
                <w:sz w:val="24"/>
                <w:szCs w:val="24"/>
              </w:rPr>
            </w:pPr>
            <w:r w:rsidRPr="001C6CA1">
              <w:rPr>
                <w:rFonts w:eastAsia="Times New Roman"/>
                <w:b/>
                <w:bCs/>
                <w:color w:val="000000"/>
                <w:sz w:val="24"/>
                <w:szCs w:val="24"/>
              </w:rPr>
              <w:t>3</w:t>
            </w:r>
          </w:p>
        </w:tc>
        <w:tc>
          <w:tcPr>
            <w:tcW w:w="1054" w:type="dxa"/>
            <w:tcBorders>
              <w:top w:val="nil"/>
              <w:left w:val="nil"/>
              <w:bottom w:val="single" w:sz="4" w:space="0" w:color="auto"/>
              <w:right w:val="single" w:sz="4" w:space="0" w:color="auto"/>
            </w:tcBorders>
            <w:shd w:val="clear" w:color="000000" w:fill="FFFFFF"/>
            <w:noWrap/>
            <w:vAlign w:val="center"/>
            <w:hideMark/>
          </w:tcPr>
          <w:p w14:paraId="1DB5E769" w14:textId="77777777" w:rsidR="00E74808" w:rsidRPr="001C6CA1" w:rsidRDefault="00E74808" w:rsidP="008B071D">
            <w:pPr>
              <w:jc w:val="center"/>
              <w:rPr>
                <w:rFonts w:eastAsia="Times New Roman"/>
                <w:b/>
                <w:bCs/>
                <w:color w:val="000000"/>
                <w:sz w:val="24"/>
                <w:szCs w:val="24"/>
              </w:rPr>
            </w:pPr>
            <w:r w:rsidRPr="001C6CA1">
              <w:rPr>
                <w:rFonts w:eastAsia="Times New Roman"/>
                <w:b/>
                <w:bCs/>
                <w:color w:val="000000"/>
                <w:sz w:val="24"/>
                <w:szCs w:val="24"/>
              </w:rPr>
              <w:t>4</w:t>
            </w:r>
          </w:p>
        </w:tc>
        <w:tc>
          <w:tcPr>
            <w:tcW w:w="1985" w:type="dxa"/>
            <w:tcBorders>
              <w:top w:val="nil"/>
              <w:left w:val="nil"/>
              <w:bottom w:val="single" w:sz="4" w:space="0" w:color="auto"/>
              <w:right w:val="single" w:sz="4" w:space="0" w:color="auto"/>
            </w:tcBorders>
            <w:shd w:val="clear" w:color="000000" w:fill="FFFFFF"/>
            <w:noWrap/>
            <w:vAlign w:val="center"/>
            <w:hideMark/>
          </w:tcPr>
          <w:p w14:paraId="667B687B" w14:textId="77777777" w:rsidR="00E74808" w:rsidRPr="001C6CA1" w:rsidRDefault="00E74808" w:rsidP="008B071D">
            <w:pPr>
              <w:jc w:val="center"/>
              <w:rPr>
                <w:rFonts w:eastAsia="Times New Roman"/>
                <w:b/>
                <w:bCs/>
                <w:color w:val="000000"/>
                <w:sz w:val="24"/>
                <w:szCs w:val="24"/>
              </w:rPr>
            </w:pPr>
            <w:r w:rsidRPr="001C6CA1">
              <w:rPr>
                <w:rFonts w:eastAsia="Times New Roman"/>
                <w:b/>
                <w:bCs/>
                <w:color w:val="000000"/>
                <w:sz w:val="24"/>
                <w:szCs w:val="24"/>
              </w:rPr>
              <w:t>5</w:t>
            </w:r>
          </w:p>
        </w:tc>
        <w:tc>
          <w:tcPr>
            <w:tcW w:w="1943" w:type="dxa"/>
            <w:tcBorders>
              <w:top w:val="nil"/>
              <w:left w:val="nil"/>
              <w:bottom w:val="single" w:sz="4" w:space="0" w:color="auto"/>
              <w:right w:val="single" w:sz="4" w:space="0" w:color="auto"/>
            </w:tcBorders>
            <w:shd w:val="clear" w:color="000000" w:fill="FFFFFF"/>
            <w:noWrap/>
            <w:vAlign w:val="center"/>
            <w:hideMark/>
          </w:tcPr>
          <w:p w14:paraId="27641F83" w14:textId="77777777" w:rsidR="00E74808" w:rsidRPr="001C6CA1" w:rsidRDefault="00E74808" w:rsidP="008B071D">
            <w:pPr>
              <w:jc w:val="center"/>
              <w:rPr>
                <w:rFonts w:eastAsia="Times New Roman"/>
                <w:b/>
                <w:bCs/>
                <w:color w:val="000000"/>
                <w:sz w:val="24"/>
                <w:szCs w:val="24"/>
              </w:rPr>
            </w:pPr>
            <w:r w:rsidRPr="001C6CA1">
              <w:rPr>
                <w:rFonts w:eastAsia="Times New Roman"/>
                <w:b/>
                <w:bCs/>
                <w:color w:val="000000"/>
                <w:sz w:val="24"/>
                <w:szCs w:val="24"/>
              </w:rPr>
              <w:t>7</w:t>
            </w:r>
          </w:p>
        </w:tc>
      </w:tr>
      <w:tr w:rsidR="004F37FB" w:rsidRPr="001C6CA1" w14:paraId="2313C044" w14:textId="77777777" w:rsidTr="008B071D">
        <w:trPr>
          <w:trHeight w:val="567"/>
        </w:trPr>
        <w:tc>
          <w:tcPr>
            <w:tcW w:w="766" w:type="dxa"/>
            <w:tcBorders>
              <w:top w:val="nil"/>
              <w:left w:val="single" w:sz="4" w:space="0" w:color="auto"/>
              <w:bottom w:val="single" w:sz="4" w:space="0" w:color="auto"/>
              <w:right w:val="single" w:sz="4" w:space="0" w:color="auto"/>
            </w:tcBorders>
            <w:shd w:val="clear" w:color="000000" w:fill="FFFFFF"/>
            <w:noWrap/>
            <w:vAlign w:val="center"/>
            <w:hideMark/>
          </w:tcPr>
          <w:p w14:paraId="3C952E38" w14:textId="77777777" w:rsidR="004F37FB" w:rsidRPr="009B4DEB" w:rsidRDefault="004F37FB" w:rsidP="004F37FB">
            <w:pPr>
              <w:rPr>
                <w:rFonts w:eastAsia="Times New Roman"/>
                <w:color w:val="000000"/>
                <w:sz w:val="25"/>
                <w:szCs w:val="25"/>
              </w:rPr>
            </w:pPr>
          </w:p>
        </w:tc>
        <w:tc>
          <w:tcPr>
            <w:tcW w:w="4055" w:type="dxa"/>
            <w:tcBorders>
              <w:top w:val="nil"/>
              <w:left w:val="nil"/>
              <w:bottom w:val="single" w:sz="4" w:space="0" w:color="auto"/>
              <w:right w:val="single" w:sz="4" w:space="0" w:color="auto"/>
            </w:tcBorders>
            <w:shd w:val="clear" w:color="auto" w:fill="auto"/>
            <w:vAlign w:val="center"/>
            <w:hideMark/>
          </w:tcPr>
          <w:p w14:paraId="421AE6C5" w14:textId="4290442E" w:rsidR="004F37FB" w:rsidRPr="00D20C65" w:rsidRDefault="004F37FB" w:rsidP="004F37FB">
            <w:pPr>
              <w:rPr>
                <w:rFonts w:eastAsia="Times New Roman"/>
                <w:color w:val="000000"/>
                <w:sz w:val="25"/>
                <w:szCs w:val="25"/>
              </w:rPr>
            </w:pPr>
            <w:r>
              <w:rPr>
                <w:color w:val="000000"/>
                <w:sz w:val="22"/>
                <w:szCs w:val="22"/>
              </w:rPr>
              <w:t>Самонарезающий винт В6х25 с уплотнительной шайбой ШУ-6К</w:t>
            </w:r>
          </w:p>
        </w:tc>
        <w:tc>
          <w:tcPr>
            <w:tcW w:w="868" w:type="dxa"/>
            <w:tcBorders>
              <w:top w:val="nil"/>
              <w:left w:val="nil"/>
              <w:bottom w:val="single" w:sz="4" w:space="0" w:color="auto"/>
              <w:right w:val="single" w:sz="4" w:space="0" w:color="auto"/>
            </w:tcBorders>
            <w:shd w:val="clear" w:color="auto" w:fill="auto"/>
            <w:vAlign w:val="center"/>
            <w:hideMark/>
          </w:tcPr>
          <w:p w14:paraId="1D13F7E6" w14:textId="33948163" w:rsidR="004F37FB" w:rsidRPr="001C6CA1" w:rsidRDefault="004F37FB" w:rsidP="004F37FB">
            <w:pPr>
              <w:jc w:val="center"/>
              <w:rPr>
                <w:rFonts w:eastAsia="Times New Roman"/>
                <w:color w:val="000000"/>
                <w:sz w:val="25"/>
                <w:szCs w:val="25"/>
              </w:rPr>
            </w:pPr>
            <w:proofErr w:type="spellStart"/>
            <w:r>
              <w:rPr>
                <w:color w:val="000000"/>
                <w:sz w:val="22"/>
                <w:szCs w:val="22"/>
              </w:rPr>
              <w:t>шт</w:t>
            </w:r>
            <w:proofErr w:type="spellEnd"/>
          </w:p>
        </w:tc>
        <w:tc>
          <w:tcPr>
            <w:tcW w:w="1054" w:type="dxa"/>
            <w:tcBorders>
              <w:top w:val="nil"/>
              <w:left w:val="nil"/>
              <w:bottom w:val="single" w:sz="4" w:space="0" w:color="auto"/>
              <w:right w:val="single" w:sz="4" w:space="0" w:color="auto"/>
            </w:tcBorders>
            <w:shd w:val="clear" w:color="000000" w:fill="FFFFFF"/>
            <w:vAlign w:val="center"/>
            <w:hideMark/>
          </w:tcPr>
          <w:p w14:paraId="2219EE5A" w14:textId="63348349" w:rsidR="004F37FB" w:rsidRPr="001C6CA1" w:rsidRDefault="004F37FB" w:rsidP="004F37FB">
            <w:pPr>
              <w:jc w:val="center"/>
              <w:rPr>
                <w:rFonts w:eastAsia="Times New Roman"/>
                <w:color w:val="000000"/>
                <w:sz w:val="25"/>
                <w:szCs w:val="25"/>
              </w:rPr>
            </w:pPr>
            <w:r>
              <w:rPr>
                <w:color w:val="000000"/>
                <w:sz w:val="22"/>
                <w:szCs w:val="22"/>
              </w:rPr>
              <w:t>5200</w:t>
            </w: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57D9A439" w14:textId="77777777" w:rsidR="004F37FB" w:rsidRPr="007F4FD0" w:rsidRDefault="004F37FB" w:rsidP="004F37FB">
            <w:pPr>
              <w:jc w:val="center"/>
              <w:rPr>
                <w:rFonts w:eastAsia="Times New Roman"/>
                <w:color w:val="000000"/>
                <w:sz w:val="25"/>
                <w:szCs w:val="25"/>
              </w:rPr>
            </w:pPr>
          </w:p>
        </w:tc>
        <w:tc>
          <w:tcPr>
            <w:tcW w:w="1943" w:type="dxa"/>
            <w:tcBorders>
              <w:top w:val="nil"/>
              <w:left w:val="nil"/>
              <w:bottom w:val="single" w:sz="4" w:space="0" w:color="auto"/>
              <w:right w:val="single" w:sz="4" w:space="0" w:color="auto"/>
            </w:tcBorders>
            <w:shd w:val="clear" w:color="000000" w:fill="FFFFFF"/>
            <w:noWrap/>
            <w:vAlign w:val="center"/>
          </w:tcPr>
          <w:p w14:paraId="537DFB05" w14:textId="77777777" w:rsidR="004F37FB" w:rsidRPr="007F4FD0" w:rsidRDefault="004F37FB" w:rsidP="004F37FB">
            <w:pPr>
              <w:jc w:val="center"/>
              <w:rPr>
                <w:rFonts w:eastAsia="Times New Roman"/>
                <w:color w:val="000000"/>
                <w:sz w:val="25"/>
                <w:szCs w:val="25"/>
              </w:rPr>
            </w:pPr>
          </w:p>
        </w:tc>
      </w:tr>
    </w:tbl>
    <w:p w14:paraId="2A2B118D" w14:textId="77777777" w:rsidR="00E74808" w:rsidRDefault="00E74808" w:rsidP="00CC25FB">
      <w:pPr>
        <w:jc w:val="both"/>
        <w:rPr>
          <w:sz w:val="26"/>
          <w:szCs w:val="26"/>
        </w:rPr>
      </w:pPr>
    </w:p>
    <w:p w14:paraId="3BA2C476" w14:textId="29E9C021" w:rsidR="00AE6A2D" w:rsidRPr="002410CB" w:rsidRDefault="00AE6A2D" w:rsidP="002410CB">
      <w:pPr>
        <w:suppressAutoHyphens/>
        <w:ind w:firstLine="709"/>
        <w:jc w:val="center"/>
        <w:rPr>
          <w:sz w:val="24"/>
          <w:szCs w:val="24"/>
        </w:rPr>
      </w:pPr>
      <w:r w:rsidRPr="00CE5A59">
        <w:rPr>
          <w:sz w:val="24"/>
          <w:szCs w:val="24"/>
        </w:rPr>
        <w:t>ЛОТ №</w:t>
      </w:r>
      <w:r>
        <w:rPr>
          <w:sz w:val="24"/>
          <w:szCs w:val="24"/>
        </w:rPr>
        <w:t xml:space="preserve">3 </w:t>
      </w:r>
      <w:r>
        <w:rPr>
          <w:rFonts w:eastAsia="Times New Roman"/>
          <w:color w:val="000000"/>
          <w:sz w:val="24"/>
          <w:szCs w:val="24"/>
        </w:rPr>
        <w:t>Л</w:t>
      </w:r>
      <w:r w:rsidRPr="00AE6A2D">
        <w:rPr>
          <w:rFonts w:eastAsia="Times New Roman"/>
          <w:color w:val="000000"/>
          <w:sz w:val="24"/>
          <w:szCs w:val="24"/>
        </w:rPr>
        <w:t xml:space="preserve">ента уплотнительная </w:t>
      </w:r>
      <w:r>
        <w:rPr>
          <w:rFonts w:eastAsia="Times New Roman"/>
          <w:color w:val="000000"/>
          <w:sz w:val="24"/>
          <w:szCs w:val="24"/>
        </w:rPr>
        <w:t>Г</w:t>
      </w:r>
      <w:r w:rsidRPr="00AE6A2D">
        <w:rPr>
          <w:rFonts w:eastAsia="Times New Roman"/>
          <w:color w:val="000000"/>
          <w:sz w:val="24"/>
          <w:szCs w:val="24"/>
        </w:rPr>
        <w:t>ерлен-Т</w:t>
      </w:r>
    </w:p>
    <w:tbl>
      <w:tblPr>
        <w:tblW w:w="10671" w:type="dxa"/>
        <w:tblInd w:w="-318" w:type="dxa"/>
        <w:tblLook w:val="04A0" w:firstRow="1" w:lastRow="0" w:firstColumn="1" w:lastColumn="0" w:noHBand="0" w:noVBand="1"/>
      </w:tblPr>
      <w:tblGrid>
        <w:gridCol w:w="766"/>
        <w:gridCol w:w="4055"/>
        <w:gridCol w:w="868"/>
        <w:gridCol w:w="1054"/>
        <w:gridCol w:w="1985"/>
        <w:gridCol w:w="1943"/>
      </w:tblGrid>
      <w:tr w:rsidR="00AE6A2D" w:rsidRPr="001C6CA1" w14:paraId="66950DBC" w14:textId="77777777" w:rsidTr="008B071D">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57A9D2" w14:textId="77777777" w:rsidR="00AE6A2D" w:rsidRPr="001C6CA1" w:rsidRDefault="00AE6A2D" w:rsidP="008B071D">
            <w:pPr>
              <w:jc w:val="center"/>
              <w:rPr>
                <w:rFonts w:eastAsia="Times New Roman"/>
                <w:b/>
                <w:bCs/>
                <w:color w:val="000000"/>
                <w:sz w:val="24"/>
                <w:szCs w:val="24"/>
              </w:rPr>
            </w:pPr>
            <w:r w:rsidRPr="001C6CA1">
              <w:rPr>
                <w:rFonts w:eastAsia="Times New Roman"/>
                <w:b/>
                <w:bCs/>
                <w:color w:val="000000"/>
                <w:sz w:val="24"/>
                <w:szCs w:val="24"/>
              </w:rPr>
              <w:t>Поз.</w:t>
            </w:r>
          </w:p>
        </w:tc>
        <w:tc>
          <w:tcPr>
            <w:tcW w:w="4055" w:type="dxa"/>
            <w:tcBorders>
              <w:top w:val="single" w:sz="4" w:space="0" w:color="auto"/>
              <w:left w:val="nil"/>
              <w:bottom w:val="single" w:sz="4" w:space="0" w:color="auto"/>
              <w:right w:val="single" w:sz="4" w:space="0" w:color="auto"/>
            </w:tcBorders>
            <w:shd w:val="clear" w:color="000000" w:fill="FFFFFF"/>
            <w:vAlign w:val="center"/>
            <w:hideMark/>
          </w:tcPr>
          <w:p w14:paraId="341ADE04" w14:textId="77777777" w:rsidR="00AE6A2D" w:rsidRPr="001C6CA1" w:rsidRDefault="00AE6A2D" w:rsidP="008B071D">
            <w:pPr>
              <w:jc w:val="center"/>
              <w:rPr>
                <w:rFonts w:eastAsia="Times New Roman"/>
                <w:b/>
                <w:bCs/>
                <w:color w:val="000000"/>
                <w:sz w:val="24"/>
                <w:szCs w:val="24"/>
              </w:rPr>
            </w:pPr>
            <w:r w:rsidRPr="001C6CA1">
              <w:rPr>
                <w:rFonts w:eastAsia="Times New Roman"/>
                <w:b/>
                <w:bCs/>
                <w:color w:val="000000"/>
                <w:sz w:val="24"/>
                <w:szCs w:val="24"/>
              </w:rPr>
              <w:t>Наименование материалов, изделий, конструкций</w:t>
            </w:r>
          </w:p>
        </w:tc>
        <w:tc>
          <w:tcPr>
            <w:tcW w:w="868" w:type="dxa"/>
            <w:tcBorders>
              <w:top w:val="single" w:sz="4" w:space="0" w:color="auto"/>
              <w:left w:val="nil"/>
              <w:bottom w:val="single" w:sz="4" w:space="0" w:color="auto"/>
              <w:right w:val="single" w:sz="4" w:space="0" w:color="auto"/>
            </w:tcBorders>
            <w:shd w:val="clear" w:color="000000" w:fill="FFFFFF"/>
            <w:vAlign w:val="center"/>
            <w:hideMark/>
          </w:tcPr>
          <w:p w14:paraId="05C41BB2" w14:textId="77777777" w:rsidR="00AE6A2D" w:rsidRPr="001C6CA1" w:rsidRDefault="00AE6A2D" w:rsidP="008B071D">
            <w:pPr>
              <w:jc w:val="center"/>
              <w:rPr>
                <w:rFonts w:eastAsia="Times New Roman"/>
                <w:b/>
                <w:bCs/>
                <w:color w:val="000000"/>
                <w:sz w:val="24"/>
                <w:szCs w:val="24"/>
              </w:rPr>
            </w:pPr>
            <w:r w:rsidRPr="001C6CA1">
              <w:rPr>
                <w:rFonts w:eastAsia="Times New Roman"/>
                <w:b/>
                <w:bCs/>
                <w:color w:val="000000"/>
                <w:sz w:val="24"/>
                <w:szCs w:val="24"/>
              </w:rPr>
              <w:t>Ед. изм.</w:t>
            </w:r>
          </w:p>
        </w:tc>
        <w:tc>
          <w:tcPr>
            <w:tcW w:w="1054" w:type="dxa"/>
            <w:tcBorders>
              <w:top w:val="single" w:sz="4" w:space="0" w:color="auto"/>
              <w:left w:val="nil"/>
              <w:bottom w:val="single" w:sz="4" w:space="0" w:color="auto"/>
              <w:right w:val="single" w:sz="4" w:space="0" w:color="auto"/>
            </w:tcBorders>
            <w:shd w:val="clear" w:color="000000" w:fill="FFFFFF"/>
            <w:vAlign w:val="center"/>
            <w:hideMark/>
          </w:tcPr>
          <w:p w14:paraId="4F671FC7" w14:textId="77777777" w:rsidR="00AE6A2D" w:rsidRPr="001C6CA1" w:rsidRDefault="00AE6A2D" w:rsidP="008B071D">
            <w:pPr>
              <w:jc w:val="center"/>
              <w:rPr>
                <w:rFonts w:eastAsia="Times New Roman"/>
                <w:b/>
                <w:bCs/>
                <w:color w:val="000000"/>
                <w:sz w:val="24"/>
                <w:szCs w:val="24"/>
              </w:rPr>
            </w:pPr>
            <w:r w:rsidRPr="001C6CA1">
              <w:rPr>
                <w:rFonts w:eastAsia="Times New Roman"/>
                <w:b/>
                <w:bCs/>
                <w:color w:val="000000"/>
                <w:sz w:val="24"/>
                <w:szCs w:val="24"/>
              </w:rPr>
              <w:t>Кол-во</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423B0443" w14:textId="77777777" w:rsidR="00AE6A2D" w:rsidRPr="001C6CA1" w:rsidRDefault="00AE6A2D" w:rsidP="008B071D">
            <w:pPr>
              <w:jc w:val="center"/>
              <w:rPr>
                <w:rFonts w:eastAsia="Times New Roman"/>
                <w:b/>
                <w:bCs/>
                <w:color w:val="000000"/>
                <w:sz w:val="24"/>
                <w:szCs w:val="24"/>
              </w:rPr>
            </w:pPr>
            <w:r w:rsidRPr="001C6CA1">
              <w:rPr>
                <w:rFonts w:eastAsia="Times New Roman"/>
                <w:b/>
                <w:bCs/>
                <w:color w:val="000000"/>
                <w:sz w:val="24"/>
                <w:szCs w:val="24"/>
              </w:rPr>
              <w:t>Обозначение</w:t>
            </w:r>
          </w:p>
        </w:tc>
        <w:tc>
          <w:tcPr>
            <w:tcW w:w="1943" w:type="dxa"/>
            <w:tcBorders>
              <w:top w:val="single" w:sz="4" w:space="0" w:color="auto"/>
              <w:left w:val="nil"/>
              <w:bottom w:val="single" w:sz="4" w:space="0" w:color="auto"/>
              <w:right w:val="single" w:sz="4" w:space="0" w:color="auto"/>
            </w:tcBorders>
            <w:shd w:val="clear" w:color="000000" w:fill="FFFFFF"/>
            <w:vAlign w:val="center"/>
            <w:hideMark/>
          </w:tcPr>
          <w:p w14:paraId="6D1F588D" w14:textId="77777777" w:rsidR="00AE6A2D" w:rsidRPr="001C6CA1" w:rsidRDefault="00AE6A2D" w:rsidP="008B071D">
            <w:pPr>
              <w:jc w:val="center"/>
              <w:rPr>
                <w:rFonts w:eastAsia="Times New Roman"/>
                <w:b/>
                <w:bCs/>
                <w:color w:val="000000"/>
                <w:sz w:val="24"/>
                <w:szCs w:val="24"/>
              </w:rPr>
            </w:pPr>
            <w:r w:rsidRPr="001C6CA1">
              <w:rPr>
                <w:rFonts w:eastAsia="Times New Roman"/>
                <w:b/>
                <w:bCs/>
                <w:color w:val="000000"/>
                <w:sz w:val="24"/>
                <w:szCs w:val="24"/>
              </w:rPr>
              <w:t>Примечание</w:t>
            </w:r>
          </w:p>
        </w:tc>
      </w:tr>
      <w:tr w:rsidR="00AE6A2D" w:rsidRPr="001C6CA1" w14:paraId="3D4FD51B" w14:textId="77777777" w:rsidTr="008B071D">
        <w:trPr>
          <w:trHeight w:val="567"/>
        </w:trPr>
        <w:tc>
          <w:tcPr>
            <w:tcW w:w="766" w:type="dxa"/>
            <w:tcBorders>
              <w:top w:val="nil"/>
              <w:left w:val="single" w:sz="4" w:space="0" w:color="auto"/>
              <w:bottom w:val="single" w:sz="4" w:space="0" w:color="auto"/>
              <w:right w:val="single" w:sz="4" w:space="0" w:color="auto"/>
            </w:tcBorders>
            <w:shd w:val="clear" w:color="000000" w:fill="FFFFFF"/>
            <w:noWrap/>
            <w:vAlign w:val="center"/>
            <w:hideMark/>
          </w:tcPr>
          <w:p w14:paraId="7F3CD084" w14:textId="77777777" w:rsidR="00AE6A2D" w:rsidRPr="001C6CA1" w:rsidRDefault="00AE6A2D" w:rsidP="008B071D">
            <w:pPr>
              <w:jc w:val="center"/>
              <w:rPr>
                <w:rFonts w:eastAsia="Times New Roman"/>
                <w:b/>
                <w:bCs/>
                <w:color w:val="000000"/>
                <w:sz w:val="24"/>
                <w:szCs w:val="24"/>
              </w:rPr>
            </w:pPr>
            <w:r w:rsidRPr="001C6CA1">
              <w:rPr>
                <w:rFonts w:eastAsia="Times New Roman"/>
                <w:b/>
                <w:bCs/>
                <w:color w:val="000000"/>
                <w:sz w:val="24"/>
                <w:szCs w:val="24"/>
              </w:rPr>
              <w:t>1</w:t>
            </w:r>
          </w:p>
        </w:tc>
        <w:tc>
          <w:tcPr>
            <w:tcW w:w="4055" w:type="dxa"/>
            <w:tcBorders>
              <w:top w:val="nil"/>
              <w:left w:val="nil"/>
              <w:bottom w:val="single" w:sz="4" w:space="0" w:color="auto"/>
              <w:right w:val="single" w:sz="4" w:space="0" w:color="auto"/>
            </w:tcBorders>
            <w:shd w:val="clear" w:color="000000" w:fill="FFFFFF"/>
            <w:noWrap/>
            <w:vAlign w:val="center"/>
            <w:hideMark/>
          </w:tcPr>
          <w:p w14:paraId="5B185562" w14:textId="77777777" w:rsidR="00AE6A2D" w:rsidRPr="001C6CA1" w:rsidRDefault="00AE6A2D" w:rsidP="008B071D">
            <w:pPr>
              <w:jc w:val="center"/>
              <w:rPr>
                <w:rFonts w:eastAsia="Times New Roman"/>
                <w:b/>
                <w:bCs/>
                <w:color w:val="000000"/>
                <w:sz w:val="24"/>
                <w:szCs w:val="24"/>
              </w:rPr>
            </w:pPr>
            <w:r w:rsidRPr="001C6CA1">
              <w:rPr>
                <w:rFonts w:eastAsia="Times New Roman"/>
                <w:b/>
                <w:bCs/>
                <w:color w:val="000000"/>
                <w:sz w:val="24"/>
                <w:szCs w:val="24"/>
              </w:rPr>
              <w:t>2</w:t>
            </w:r>
          </w:p>
        </w:tc>
        <w:tc>
          <w:tcPr>
            <w:tcW w:w="868" w:type="dxa"/>
            <w:tcBorders>
              <w:top w:val="nil"/>
              <w:left w:val="nil"/>
              <w:bottom w:val="single" w:sz="4" w:space="0" w:color="auto"/>
              <w:right w:val="single" w:sz="4" w:space="0" w:color="auto"/>
            </w:tcBorders>
            <w:shd w:val="clear" w:color="000000" w:fill="FFFFFF"/>
            <w:noWrap/>
            <w:vAlign w:val="center"/>
            <w:hideMark/>
          </w:tcPr>
          <w:p w14:paraId="4F906D23" w14:textId="77777777" w:rsidR="00AE6A2D" w:rsidRPr="001C6CA1" w:rsidRDefault="00AE6A2D" w:rsidP="008B071D">
            <w:pPr>
              <w:jc w:val="center"/>
              <w:rPr>
                <w:rFonts w:eastAsia="Times New Roman"/>
                <w:b/>
                <w:bCs/>
                <w:color w:val="000000"/>
                <w:sz w:val="24"/>
                <w:szCs w:val="24"/>
              </w:rPr>
            </w:pPr>
            <w:r w:rsidRPr="001C6CA1">
              <w:rPr>
                <w:rFonts w:eastAsia="Times New Roman"/>
                <w:b/>
                <w:bCs/>
                <w:color w:val="000000"/>
                <w:sz w:val="24"/>
                <w:szCs w:val="24"/>
              </w:rPr>
              <w:t>3</w:t>
            </w:r>
          </w:p>
        </w:tc>
        <w:tc>
          <w:tcPr>
            <w:tcW w:w="1054" w:type="dxa"/>
            <w:tcBorders>
              <w:top w:val="nil"/>
              <w:left w:val="nil"/>
              <w:bottom w:val="single" w:sz="4" w:space="0" w:color="auto"/>
              <w:right w:val="single" w:sz="4" w:space="0" w:color="auto"/>
            </w:tcBorders>
            <w:shd w:val="clear" w:color="000000" w:fill="FFFFFF"/>
            <w:noWrap/>
            <w:vAlign w:val="center"/>
            <w:hideMark/>
          </w:tcPr>
          <w:p w14:paraId="72B7BE10" w14:textId="77777777" w:rsidR="00AE6A2D" w:rsidRPr="001C6CA1" w:rsidRDefault="00AE6A2D" w:rsidP="008B071D">
            <w:pPr>
              <w:jc w:val="center"/>
              <w:rPr>
                <w:rFonts w:eastAsia="Times New Roman"/>
                <w:b/>
                <w:bCs/>
                <w:color w:val="000000"/>
                <w:sz w:val="24"/>
                <w:szCs w:val="24"/>
              </w:rPr>
            </w:pPr>
            <w:r w:rsidRPr="001C6CA1">
              <w:rPr>
                <w:rFonts w:eastAsia="Times New Roman"/>
                <w:b/>
                <w:bCs/>
                <w:color w:val="000000"/>
                <w:sz w:val="24"/>
                <w:szCs w:val="24"/>
              </w:rPr>
              <w:t>4</w:t>
            </w:r>
          </w:p>
        </w:tc>
        <w:tc>
          <w:tcPr>
            <w:tcW w:w="1985" w:type="dxa"/>
            <w:tcBorders>
              <w:top w:val="nil"/>
              <w:left w:val="nil"/>
              <w:bottom w:val="single" w:sz="4" w:space="0" w:color="auto"/>
              <w:right w:val="single" w:sz="4" w:space="0" w:color="auto"/>
            </w:tcBorders>
            <w:shd w:val="clear" w:color="000000" w:fill="FFFFFF"/>
            <w:noWrap/>
            <w:vAlign w:val="center"/>
            <w:hideMark/>
          </w:tcPr>
          <w:p w14:paraId="0E0370AA" w14:textId="77777777" w:rsidR="00AE6A2D" w:rsidRPr="001C6CA1" w:rsidRDefault="00AE6A2D" w:rsidP="008B071D">
            <w:pPr>
              <w:jc w:val="center"/>
              <w:rPr>
                <w:rFonts w:eastAsia="Times New Roman"/>
                <w:b/>
                <w:bCs/>
                <w:color w:val="000000"/>
                <w:sz w:val="24"/>
                <w:szCs w:val="24"/>
              </w:rPr>
            </w:pPr>
            <w:r w:rsidRPr="001C6CA1">
              <w:rPr>
                <w:rFonts w:eastAsia="Times New Roman"/>
                <w:b/>
                <w:bCs/>
                <w:color w:val="000000"/>
                <w:sz w:val="24"/>
                <w:szCs w:val="24"/>
              </w:rPr>
              <w:t>5</w:t>
            </w:r>
          </w:p>
        </w:tc>
        <w:tc>
          <w:tcPr>
            <w:tcW w:w="1943" w:type="dxa"/>
            <w:tcBorders>
              <w:top w:val="nil"/>
              <w:left w:val="nil"/>
              <w:bottom w:val="single" w:sz="4" w:space="0" w:color="auto"/>
              <w:right w:val="single" w:sz="4" w:space="0" w:color="auto"/>
            </w:tcBorders>
            <w:shd w:val="clear" w:color="000000" w:fill="FFFFFF"/>
            <w:noWrap/>
            <w:vAlign w:val="center"/>
            <w:hideMark/>
          </w:tcPr>
          <w:p w14:paraId="3505DF2F" w14:textId="77777777" w:rsidR="00AE6A2D" w:rsidRPr="001C6CA1" w:rsidRDefault="00AE6A2D" w:rsidP="008B071D">
            <w:pPr>
              <w:jc w:val="center"/>
              <w:rPr>
                <w:rFonts w:eastAsia="Times New Roman"/>
                <w:b/>
                <w:bCs/>
                <w:color w:val="000000"/>
                <w:sz w:val="24"/>
                <w:szCs w:val="24"/>
              </w:rPr>
            </w:pPr>
            <w:r w:rsidRPr="001C6CA1">
              <w:rPr>
                <w:rFonts w:eastAsia="Times New Roman"/>
                <w:b/>
                <w:bCs/>
                <w:color w:val="000000"/>
                <w:sz w:val="24"/>
                <w:szCs w:val="24"/>
              </w:rPr>
              <w:t>7</w:t>
            </w:r>
          </w:p>
        </w:tc>
      </w:tr>
      <w:tr w:rsidR="00AE6A2D" w:rsidRPr="001C6CA1" w14:paraId="63FD2E1A" w14:textId="77777777" w:rsidTr="008B071D">
        <w:trPr>
          <w:trHeight w:val="567"/>
        </w:trPr>
        <w:tc>
          <w:tcPr>
            <w:tcW w:w="766" w:type="dxa"/>
            <w:tcBorders>
              <w:top w:val="nil"/>
              <w:left w:val="single" w:sz="4" w:space="0" w:color="auto"/>
              <w:bottom w:val="single" w:sz="4" w:space="0" w:color="auto"/>
              <w:right w:val="single" w:sz="4" w:space="0" w:color="auto"/>
            </w:tcBorders>
            <w:shd w:val="clear" w:color="000000" w:fill="FFFFFF"/>
            <w:noWrap/>
            <w:vAlign w:val="center"/>
            <w:hideMark/>
          </w:tcPr>
          <w:p w14:paraId="3AAF4E24" w14:textId="77777777" w:rsidR="00AE6A2D" w:rsidRPr="009B4DEB" w:rsidRDefault="00AE6A2D" w:rsidP="00AE6A2D">
            <w:pPr>
              <w:rPr>
                <w:rFonts w:eastAsia="Times New Roman"/>
                <w:color w:val="000000"/>
                <w:sz w:val="25"/>
                <w:szCs w:val="25"/>
              </w:rPr>
            </w:pPr>
          </w:p>
        </w:tc>
        <w:tc>
          <w:tcPr>
            <w:tcW w:w="4055" w:type="dxa"/>
            <w:tcBorders>
              <w:top w:val="nil"/>
              <w:left w:val="nil"/>
              <w:bottom w:val="single" w:sz="4" w:space="0" w:color="auto"/>
              <w:right w:val="single" w:sz="4" w:space="0" w:color="auto"/>
            </w:tcBorders>
            <w:shd w:val="clear" w:color="auto" w:fill="auto"/>
            <w:vAlign w:val="center"/>
            <w:hideMark/>
          </w:tcPr>
          <w:p w14:paraId="7255930B" w14:textId="7DEA00E5" w:rsidR="00AE6A2D" w:rsidRPr="00D20C65" w:rsidRDefault="00AE6A2D" w:rsidP="00AE6A2D">
            <w:pPr>
              <w:rPr>
                <w:rFonts w:eastAsia="Times New Roman"/>
                <w:color w:val="000000"/>
                <w:sz w:val="25"/>
                <w:szCs w:val="25"/>
              </w:rPr>
            </w:pPr>
            <w:r>
              <w:rPr>
                <w:color w:val="000000"/>
                <w:sz w:val="22"/>
                <w:szCs w:val="22"/>
              </w:rPr>
              <w:t>Лента уплотнительная Герлен-Т</w:t>
            </w:r>
          </w:p>
        </w:tc>
        <w:tc>
          <w:tcPr>
            <w:tcW w:w="868" w:type="dxa"/>
            <w:tcBorders>
              <w:top w:val="nil"/>
              <w:left w:val="nil"/>
              <w:bottom w:val="single" w:sz="4" w:space="0" w:color="auto"/>
              <w:right w:val="single" w:sz="4" w:space="0" w:color="auto"/>
            </w:tcBorders>
            <w:shd w:val="clear" w:color="auto" w:fill="auto"/>
            <w:vAlign w:val="center"/>
            <w:hideMark/>
          </w:tcPr>
          <w:p w14:paraId="57F6F046" w14:textId="1E97963B" w:rsidR="00AE6A2D" w:rsidRPr="001C6CA1" w:rsidRDefault="00AE6A2D" w:rsidP="00AE6A2D">
            <w:pPr>
              <w:jc w:val="center"/>
              <w:rPr>
                <w:rFonts w:eastAsia="Times New Roman"/>
                <w:color w:val="000000"/>
                <w:sz w:val="25"/>
                <w:szCs w:val="25"/>
              </w:rPr>
            </w:pPr>
            <w:proofErr w:type="spellStart"/>
            <w:r>
              <w:rPr>
                <w:color w:val="000000"/>
                <w:sz w:val="22"/>
                <w:szCs w:val="22"/>
              </w:rPr>
              <w:t>м.п</w:t>
            </w:r>
            <w:proofErr w:type="spellEnd"/>
            <w:r>
              <w:rPr>
                <w:color w:val="000000"/>
                <w:sz w:val="22"/>
                <w:szCs w:val="22"/>
              </w:rPr>
              <w:t>.</w:t>
            </w:r>
          </w:p>
        </w:tc>
        <w:tc>
          <w:tcPr>
            <w:tcW w:w="1054" w:type="dxa"/>
            <w:tcBorders>
              <w:top w:val="nil"/>
              <w:left w:val="nil"/>
              <w:bottom w:val="single" w:sz="4" w:space="0" w:color="auto"/>
              <w:right w:val="single" w:sz="4" w:space="0" w:color="auto"/>
            </w:tcBorders>
            <w:shd w:val="clear" w:color="000000" w:fill="FFFFFF"/>
            <w:vAlign w:val="center"/>
            <w:hideMark/>
          </w:tcPr>
          <w:p w14:paraId="376CA132" w14:textId="7DB49F24" w:rsidR="00AE6A2D" w:rsidRPr="001C6CA1" w:rsidRDefault="00AE6A2D" w:rsidP="00AE6A2D">
            <w:pPr>
              <w:jc w:val="center"/>
              <w:rPr>
                <w:rFonts w:eastAsia="Times New Roman"/>
                <w:color w:val="000000"/>
                <w:sz w:val="25"/>
                <w:szCs w:val="25"/>
              </w:rPr>
            </w:pPr>
            <w:r>
              <w:rPr>
                <w:color w:val="000000"/>
                <w:sz w:val="22"/>
                <w:szCs w:val="22"/>
              </w:rPr>
              <w:t>1140</w:t>
            </w: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5D70C6FD" w14:textId="77777777" w:rsidR="00AE6A2D" w:rsidRPr="007F4FD0" w:rsidRDefault="00AE6A2D" w:rsidP="00AE6A2D">
            <w:pPr>
              <w:jc w:val="center"/>
              <w:rPr>
                <w:rFonts w:eastAsia="Times New Roman"/>
                <w:color w:val="000000"/>
                <w:sz w:val="25"/>
                <w:szCs w:val="25"/>
              </w:rPr>
            </w:pPr>
          </w:p>
        </w:tc>
        <w:tc>
          <w:tcPr>
            <w:tcW w:w="1943" w:type="dxa"/>
            <w:tcBorders>
              <w:top w:val="nil"/>
              <w:left w:val="nil"/>
              <w:bottom w:val="single" w:sz="4" w:space="0" w:color="auto"/>
              <w:right w:val="single" w:sz="4" w:space="0" w:color="auto"/>
            </w:tcBorders>
            <w:shd w:val="clear" w:color="000000" w:fill="FFFFFF"/>
            <w:noWrap/>
            <w:vAlign w:val="center"/>
          </w:tcPr>
          <w:p w14:paraId="4A8ED138" w14:textId="77777777" w:rsidR="00AE6A2D" w:rsidRPr="007F4FD0" w:rsidRDefault="00AE6A2D" w:rsidP="00AE6A2D">
            <w:pPr>
              <w:jc w:val="center"/>
              <w:rPr>
                <w:rFonts w:eastAsia="Times New Roman"/>
                <w:color w:val="000000"/>
                <w:sz w:val="25"/>
                <w:szCs w:val="25"/>
              </w:rPr>
            </w:pPr>
          </w:p>
        </w:tc>
      </w:tr>
    </w:tbl>
    <w:p w14:paraId="3B39F419" w14:textId="77777777" w:rsidR="00AE6A2D" w:rsidRDefault="00AE6A2D" w:rsidP="00CC25FB">
      <w:pPr>
        <w:jc w:val="both"/>
        <w:rPr>
          <w:sz w:val="26"/>
          <w:szCs w:val="26"/>
        </w:rPr>
      </w:pPr>
    </w:p>
    <w:p w14:paraId="143E22A0" w14:textId="077C78E0" w:rsidR="002410CB" w:rsidRPr="002410CB" w:rsidRDefault="006D7DBD" w:rsidP="002410CB">
      <w:pPr>
        <w:suppressAutoHyphens/>
        <w:ind w:firstLine="709"/>
        <w:jc w:val="center"/>
        <w:rPr>
          <w:rFonts w:eastAsia="Times New Roman"/>
          <w:color w:val="000000"/>
          <w:sz w:val="22"/>
          <w:szCs w:val="22"/>
        </w:rPr>
      </w:pPr>
      <w:r w:rsidRPr="00CE5A59">
        <w:rPr>
          <w:sz w:val="24"/>
          <w:szCs w:val="24"/>
        </w:rPr>
        <w:t>ЛОТ №</w:t>
      </w:r>
      <w:r>
        <w:rPr>
          <w:sz w:val="24"/>
          <w:szCs w:val="24"/>
        </w:rPr>
        <w:t xml:space="preserve">4 </w:t>
      </w:r>
      <w:r w:rsidR="007E5871" w:rsidRPr="001A023C">
        <w:rPr>
          <w:rFonts w:eastAsia="Times New Roman"/>
          <w:color w:val="000000"/>
          <w:sz w:val="22"/>
          <w:szCs w:val="22"/>
        </w:rPr>
        <w:t>Дюбель гвоздевой 8х80 (для крепления элемента фасонного ЭФ6)</w:t>
      </w:r>
    </w:p>
    <w:tbl>
      <w:tblPr>
        <w:tblW w:w="10671" w:type="dxa"/>
        <w:tblInd w:w="-318" w:type="dxa"/>
        <w:tblLook w:val="04A0" w:firstRow="1" w:lastRow="0" w:firstColumn="1" w:lastColumn="0" w:noHBand="0" w:noVBand="1"/>
      </w:tblPr>
      <w:tblGrid>
        <w:gridCol w:w="766"/>
        <w:gridCol w:w="4055"/>
        <w:gridCol w:w="868"/>
        <w:gridCol w:w="1054"/>
        <w:gridCol w:w="1985"/>
        <w:gridCol w:w="1943"/>
      </w:tblGrid>
      <w:tr w:rsidR="006D7DBD" w:rsidRPr="001C6CA1" w14:paraId="0EA34569" w14:textId="77777777" w:rsidTr="008B071D">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D19913" w14:textId="77777777" w:rsidR="006D7DBD" w:rsidRPr="001C6CA1" w:rsidRDefault="006D7DBD" w:rsidP="008B071D">
            <w:pPr>
              <w:jc w:val="center"/>
              <w:rPr>
                <w:rFonts w:eastAsia="Times New Roman"/>
                <w:b/>
                <w:bCs/>
                <w:color w:val="000000"/>
                <w:sz w:val="24"/>
                <w:szCs w:val="24"/>
              </w:rPr>
            </w:pPr>
            <w:r w:rsidRPr="001C6CA1">
              <w:rPr>
                <w:rFonts w:eastAsia="Times New Roman"/>
                <w:b/>
                <w:bCs/>
                <w:color w:val="000000"/>
                <w:sz w:val="24"/>
                <w:szCs w:val="24"/>
              </w:rPr>
              <w:t>Поз.</w:t>
            </w:r>
          </w:p>
        </w:tc>
        <w:tc>
          <w:tcPr>
            <w:tcW w:w="4055" w:type="dxa"/>
            <w:tcBorders>
              <w:top w:val="single" w:sz="4" w:space="0" w:color="auto"/>
              <w:left w:val="nil"/>
              <w:bottom w:val="single" w:sz="4" w:space="0" w:color="auto"/>
              <w:right w:val="single" w:sz="4" w:space="0" w:color="auto"/>
            </w:tcBorders>
            <w:shd w:val="clear" w:color="000000" w:fill="FFFFFF"/>
            <w:vAlign w:val="center"/>
            <w:hideMark/>
          </w:tcPr>
          <w:p w14:paraId="20EA34B6" w14:textId="77777777" w:rsidR="006D7DBD" w:rsidRPr="001C6CA1" w:rsidRDefault="006D7DBD" w:rsidP="008B071D">
            <w:pPr>
              <w:jc w:val="center"/>
              <w:rPr>
                <w:rFonts w:eastAsia="Times New Roman"/>
                <w:b/>
                <w:bCs/>
                <w:color w:val="000000"/>
                <w:sz w:val="24"/>
                <w:szCs w:val="24"/>
              </w:rPr>
            </w:pPr>
            <w:r w:rsidRPr="001C6CA1">
              <w:rPr>
                <w:rFonts w:eastAsia="Times New Roman"/>
                <w:b/>
                <w:bCs/>
                <w:color w:val="000000"/>
                <w:sz w:val="24"/>
                <w:szCs w:val="24"/>
              </w:rPr>
              <w:t>Наименование материалов, изделий, конструкций</w:t>
            </w:r>
          </w:p>
        </w:tc>
        <w:tc>
          <w:tcPr>
            <w:tcW w:w="868" w:type="dxa"/>
            <w:tcBorders>
              <w:top w:val="single" w:sz="4" w:space="0" w:color="auto"/>
              <w:left w:val="nil"/>
              <w:bottom w:val="single" w:sz="4" w:space="0" w:color="auto"/>
              <w:right w:val="single" w:sz="4" w:space="0" w:color="auto"/>
            </w:tcBorders>
            <w:shd w:val="clear" w:color="000000" w:fill="FFFFFF"/>
            <w:vAlign w:val="center"/>
            <w:hideMark/>
          </w:tcPr>
          <w:p w14:paraId="53F4F68B" w14:textId="77777777" w:rsidR="006D7DBD" w:rsidRPr="001C6CA1" w:rsidRDefault="006D7DBD" w:rsidP="008B071D">
            <w:pPr>
              <w:jc w:val="center"/>
              <w:rPr>
                <w:rFonts w:eastAsia="Times New Roman"/>
                <w:b/>
                <w:bCs/>
                <w:color w:val="000000"/>
                <w:sz w:val="24"/>
                <w:szCs w:val="24"/>
              </w:rPr>
            </w:pPr>
            <w:r w:rsidRPr="001C6CA1">
              <w:rPr>
                <w:rFonts w:eastAsia="Times New Roman"/>
                <w:b/>
                <w:bCs/>
                <w:color w:val="000000"/>
                <w:sz w:val="24"/>
                <w:szCs w:val="24"/>
              </w:rPr>
              <w:t>Ед. изм.</w:t>
            </w:r>
          </w:p>
        </w:tc>
        <w:tc>
          <w:tcPr>
            <w:tcW w:w="1054" w:type="dxa"/>
            <w:tcBorders>
              <w:top w:val="single" w:sz="4" w:space="0" w:color="auto"/>
              <w:left w:val="nil"/>
              <w:bottom w:val="single" w:sz="4" w:space="0" w:color="auto"/>
              <w:right w:val="single" w:sz="4" w:space="0" w:color="auto"/>
            </w:tcBorders>
            <w:shd w:val="clear" w:color="000000" w:fill="FFFFFF"/>
            <w:vAlign w:val="center"/>
            <w:hideMark/>
          </w:tcPr>
          <w:p w14:paraId="77A316D2" w14:textId="77777777" w:rsidR="006D7DBD" w:rsidRPr="001C6CA1" w:rsidRDefault="006D7DBD" w:rsidP="008B071D">
            <w:pPr>
              <w:jc w:val="center"/>
              <w:rPr>
                <w:rFonts w:eastAsia="Times New Roman"/>
                <w:b/>
                <w:bCs/>
                <w:color w:val="000000"/>
                <w:sz w:val="24"/>
                <w:szCs w:val="24"/>
              </w:rPr>
            </w:pPr>
            <w:r w:rsidRPr="001C6CA1">
              <w:rPr>
                <w:rFonts w:eastAsia="Times New Roman"/>
                <w:b/>
                <w:bCs/>
                <w:color w:val="000000"/>
                <w:sz w:val="24"/>
                <w:szCs w:val="24"/>
              </w:rPr>
              <w:t>Кол-во</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46AF7ECF" w14:textId="77777777" w:rsidR="006D7DBD" w:rsidRPr="001C6CA1" w:rsidRDefault="006D7DBD" w:rsidP="008B071D">
            <w:pPr>
              <w:jc w:val="center"/>
              <w:rPr>
                <w:rFonts w:eastAsia="Times New Roman"/>
                <w:b/>
                <w:bCs/>
                <w:color w:val="000000"/>
                <w:sz w:val="24"/>
                <w:szCs w:val="24"/>
              </w:rPr>
            </w:pPr>
            <w:r w:rsidRPr="001C6CA1">
              <w:rPr>
                <w:rFonts w:eastAsia="Times New Roman"/>
                <w:b/>
                <w:bCs/>
                <w:color w:val="000000"/>
                <w:sz w:val="24"/>
                <w:szCs w:val="24"/>
              </w:rPr>
              <w:t>Обозначение</w:t>
            </w:r>
          </w:p>
        </w:tc>
        <w:tc>
          <w:tcPr>
            <w:tcW w:w="1943" w:type="dxa"/>
            <w:tcBorders>
              <w:top w:val="single" w:sz="4" w:space="0" w:color="auto"/>
              <w:left w:val="nil"/>
              <w:bottom w:val="single" w:sz="4" w:space="0" w:color="auto"/>
              <w:right w:val="single" w:sz="4" w:space="0" w:color="auto"/>
            </w:tcBorders>
            <w:shd w:val="clear" w:color="000000" w:fill="FFFFFF"/>
            <w:vAlign w:val="center"/>
            <w:hideMark/>
          </w:tcPr>
          <w:p w14:paraId="55A0A33D" w14:textId="77777777" w:rsidR="006D7DBD" w:rsidRPr="001C6CA1" w:rsidRDefault="006D7DBD" w:rsidP="008B071D">
            <w:pPr>
              <w:jc w:val="center"/>
              <w:rPr>
                <w:rFonts w:eastAsia="Times New Roman"/>
                <w:b/>
                <w:bCs/>
                <w:color w:val="000000"/>
                <w:sz w:val="24"/>
                <w:szCs w:val="24"/>
              </w:rPr>
            </w:pPr>
            <w:r w:rsidRPr="001C6CA1">
              <w:rPr>
                <w:rFonts w:eastAsia="Times New Roman"/>
                <w:b/>
                <w:bCs/>
                <w:color w:val="000000"/>
                <w:sz w:val="24"/>
                <w:szCs w:val="24"/>
              </w:rPr>
              <w:t>Примечание</w:t>
            </w:r>
          </w:p>
        </w:tc>
      </w:tr>
      <w:tr w:rsidR="006D7DBD" w:rsidRPr="001C6CA1" w14:paraId="21177491" w14:textId="77777777" w:rsidTr="008B071D">
        <w:trPr>
          <w:trHeight w:val="567"/>
        </w:trPr>
        <w:tc>
          <w:tcPr>
            <w:tcW w:w="766" w:type="dxa"/>
            <w:tcBorders>
              <w:top w:val="nil"/>
              <w:left w:val="single" w:sz="4" w:space="0" w:color="auto"/>
              <w:bottom w:val="single" w:sz="4" w:space="0" w:color="auto"/>
              <w:right w:val="single" w:sz="4" w:space="0" w:color="auto"/>
            </w:tcBorders>
            <w:shd w:val="clear" w:color="000000" w:fill="FFFFFF"/>
            <w:noWrap/>
            <w:vAlign w:val="center"/>
            <w:hideMark/>
          </w:tcPr>
          <w:p w14:paraId="28AA965A" w14:textId="77777777" w:rsidR="006D7DBD" w:rsidRPr="001C6CA1" w:rsidRDefault="006D7DBD" w:rsidP="008B071D">
            <w:pPr>
              <w:jc w:val="center"/>
              <w:rPr>
                <w:rFonts w:eastAsia="Times New Roman"/>
                <w:b/>
                <w:bCs/>
                <w:color w:val="000000"/>
                <w:sz w:val="24"/>
                <w:szCs w:val="24"/>
              </w:rPr>
            </w:pPr>
            <w:r w:rsidRPr="001C6CA1">
              <w:rPr>
                <w:rFonts w:eastAsia="Times New Roman"/>
                <w:b/>
                <w:bCs/>
                <w:color w:val="000000"/>
                <w:sz w:val="24"/>
                <w:szCs w:val="24"/>
              </w:rPr>
              <w:t>1</w:t>
            </w:r>
          </w:p>
        </w:tc>
        <w:tc>
          <w:tcPr>
            <w:tcW w:w="4055" w:type="dxa"/>
            <w:tcBorders>
              <w:top w:val="nil"/>
              <w:left w:val="nil"/>
              <w:bottom w:val="single" w:sz="4" w:space="0" w:color="auto"/>
              <w:right w:val="single" w:sz="4" w:space="0" w:color="auto"/>
            </w:tcBorders>
            <w:shd w:val="clear" w:color="000000" w:fill="FFFFFF"/>
            <w:noWrap/>
            <w:vAlign w:val="center"/>
            <w:hideMark/>
          </w:tcPr>
          <w:p w14:paraId="3356BFEE" w14:textId="77777777" w:rsidR="006D7DBD" w:rsidRPr="001C6CA1" w:rsidRDefault="006D7DBD" w:rsidP="008B071D">
            <w:pPr>
              <w:jc w:val="center"/>
              <w:rPr>
                <w:rFonts w:eastAsia="Times New Roman"/>
                <w:b/>
                <w:bCs/>
                <w:color w:val="000000"/>
                <w:sz w:val="24"/>
                <w:szCs w:val="24"/>
              </w:rPr>
            </w:pPr>
            <w:r w:rsidRPr="001C6CA1">
              <w:rPr>
                <w:rFonts w:eastAsia="Times New Roman"/>
                <w:b/>
                <w:bCs/>
                <w:color w:val="000000"/>
                <w:sz w:val="24"/>
                <w:szCs w:val="24"/>
              </w:rPr>
              <w:t>2</w:t>
            </w:r>
          </w:p>
        </w:tc>
        <w:tc>
          <w:tcPr>
            <w:tcW w:w="868" w:type="dxa"/>
            <w:tcBorders>
              <w:top w:val="nil"/>
              <w:left w:val="nil"/>
              <w:bottom w:val="single" w:sz="4" w:space="0" w:color="auto"/>
              <w:right w:val="single" w:sz="4" w:space="0" w:color="auto"/>
            </w:tcBorders>
            <w:shd w:val="clear" w:color="000000" w:fill="FFFFFF"/>
            <w:noWrap/>
            <w:vAlign w:val="center"/>
            <w:hideMark/>
          </w:tcPr>
          <w:p w14:paraId="220DE102" w14:textId="77777777" w:rsidR="006D7DBD" w:rsidRPr="001C6CA1" w:rsidRDefault="006D7DBD" w:rsidP="008B071D">
            <w:pPr>
              <w:jc w:val="center"/>
              <w:rPr>
                <w:rFonts w:eastAsia="Times New Roman"/>
                <w:b/>
                <w:bCs/>
                <w:color w:val="000000"/>
                <w:sz w:val="24"/>
                <w:szCs w:val="24"/>
              </w:rPr>
            </w:pPr>
            <w:r w:rsidRPr="001C6CA1">
              <w:rPr>
                <w:rFonts w:eastAsia="Times New Roman"/>
                <w:b/>
                <w:bCs/>
                <w:color w:val="000000"/>
                <w:sz w:val="24"/>
                <w:szCs w:val="24"/>
              </w:rPr>
              <w:t>3</w:t>
            </w:r>
          </w:p>
        </w:tc>
        <w:tc>
          <w:tcPr>
            <w:tcW w:w="1054" w:type="dxa"/>
            <w:tcBorders>
              <w:top w:val="nil"/>
              <w:left w:val="nil"/>
              <w:bottom w:val="single" w:sz="4" w:space="0" w:color="auto"/>
              <w:right w:val="single" w:sz="4" w:space="0" w:color="auto"/>
            </w:tcBorders>
            <w:shd w:val="clear" w:color="000000" w:fill="FFFFFF"/>
            <w:noWrap/>
            <w:vAlign w:val="center"/>
            <w:hideMark/>
          </w:tcPr>
          <w:p w14:paraId="097DD183" w14:textId="77777777" w:rsidR="006D7DBD" w:rsidRPr="001C6CA1" w:rsidRDefault="006D7DBD" w:rsidP="008B071D">
            <w:pPr>
              <w:jc w:val="center"/>
              <w:rPr>
                <w:rFonts w:eastAsia="Times New Roman"/>
                <w:b/>
                <w:bCs/>
                <w:color w:val="000000"/>
                <w:sz w:val="24"/>
                <w:szCs w:val="24"/>
              </w:rPr>
            </w:pPr>
            <w:r w:rsidRPr="001C6CA1">
              <w:rPr>
                <w:rFonts w:eastAsia="Times New Roman"/>
                <w:b/>
                <w:bCs/>
                <w:color w:val="000000"/>
                <w:sz w:val="24"/>
                <w:szCs w:val="24"/>
              </w:rPr>
              <w:t>4</w:t>
            </w:r>
          </w:p>
        </w:tc>
        <w:tc>
          <w:tcPr>
            <w:tcW w:w="1985" w:type="dxa"/>
            <w:tcBorders>
              <w:top w:val="nil"/>
              <w:left w:val="nil"/>
              <w:bottom w:val="single" w:sz="4" w:space="0" w:color="auto"/>
              <w:right w:val="single" w:sz="4" w:space="0" w:color="auto"/>
            </w:tcBorders>
            <w:shd w:val="clear" w:color="000000" w:fill="FFFFFF"/>
            <w:noWrap/>
            <w:vAlign w:val="center"/>
            <w:hideMark/>
          </w:tcPr>
          <w:p w14:paraId="3ADB4284" w14:textId="77777777" w:rsidR="006D7DBD" w:rsidRPr="001C6CA1" w:rsidRDefault="006D7DBD" w:rsidP="008B071D">
            <w:pPr>
              <w:jc w:val="center"/>
              <w:rPr>
                <w:rFonts w:eastAsia="Times New Roman"/>
                <w:b/>
                <w:bCs/>
                <w:color w:val="000000"/>
                <w:sz w:val="24"/>
                <w:szCs w:val="24"/>
              </w:rPr>
            </w:pPr>
            <w:r w:rsidRPr="001C6CA1">
              <w:rPr>
                <w:rFonts w:eastAsia="Times New Roman"/>
                <w:b/>
                <w:bCs/>
                <w:color w:val="000000"/>
                <w:sz w:val="24"/>
                <w:szCs w:val="24"/>
              </w:rPr>
              <w:t>5</w:t>
            </w:r>
          </w:p>
        </w:tc>
        <w:tc>
          <w:tcPr>
            <w:tcW w:w="1943" w:type="dxa"/>
            <w:tcBorders>
              <w:top w:val="nil"/>
              <w:left w:val="nil"/>
              <w:bottom w:val="single" w:sz="4" w:space="0" w:color="auto"/>
              <w:right w:val="single" w:sz="4" w:space="0" w:color="auto"/>
            </w:tcBorders>
            <w:shd w:val="clear" w:color="000000" w:fill="FFFFFF"/>
            <w:noWrap/>
            <w:vAlign w:val="center"/>
            <w:hideMark/>
          </w:tcPr>
          <w:p w14:paraId="08939713" w14:textId="77777777" w:rsidR="006D7DBD" w:rsidRPr="001C6CA1" w:rsidRDefault="006D7DBD" w:rsidP="008B071D">
            <w:pPr>
              <w:jc w:val="center"/>
              <w:rPr>
                <w:rFonts w:eastAsia="Times New Roman"/>
                <w:b/>
                <w:bCs/>
                <w:color w:val="000000"/>
                <w:sz w:val="24"/>
                <w:szCs w:val="24"/>
              </w:rPr>
            </w:pPr>
            <w:r w:rsidRPr="001C6CA1">
              <w:rPr>
                <w:rFonts w:eastAsia="Times New Roman"/>
                <w:b/>
                <w:bCs/>
                <w:color w:val="000000"/>
                <w:sz w:val="24"/>
                <w:szCs w:val="24"/>
              </w:rPr>
              <w:t>7</w:t>
            </w:r>
          </w:p>
        </w:tc>
      </w:tr>
      <w:tr w:rsidR="007E5871" w:rsidRPr="001C6CA1" w14:paraId="1E0979D5" w14:textId="77777777" w:rsidTr="008B071D">
        <w:trPr>
          <w:trHeight w:val="567"/>
        </w:trPr>
        <w:tc>
          <w:tcPr>
            <w:tcW w:w="766" w:type="dxa"/>
            <w:tcBorders>
              <w:top w:val="nil"/>
              <w:left w:val="single" w:sz="4" w:space="0" w:color="auto"/>
              <w:bottom w:val="single" w:sz="4" w:space="0" w:color="auto"/>
              <w:right w:val="single" w:sz="4" w:space="0" w:color="auto"/>
            </w:tcBorders>
            <w:shd w:val="clear" w:color="000000" w:fill="FFFFFF"/>
            <w:noWrap/>
            <w:vAlign w:val="center"/>
            <w:hideMark/>
          </w:tcPr>
          <w:p w14:paraId="1BDFAF27" w14:textId="77777777" w:rsidR="007E5871" w:rsidRPr="009B4DEB" w:rsidRDefault="007E5871" w:rsidP="007E5871">
            <w:pPr>
              <w:rPr>
                <w:rFonts w:eastAsia="Times New Roman"/>
                <w:color w:val="000000"/>
                <w:sz w:val="25"/>
                <w:szCs w:val="25"/>
              </w:rPr>
            </w:pPr>
          </w:p>
        </w:tc>
        <w:tc>
          <w:tcPr>
            <w:tcW w:w="4055" w:type="dxa"/>
            <w:tcBorders>
              <w:top w:val="nil"/>
              <w:left w:val="nil"/>
              <w:bottom w:val="single" w:sz="4" w:space="0" w:color="auto"/>
              <w:right w:val="single" w:sz="4" w:space="0" w:color="auto"/>
            </w:tcBorders>
            <w:shd w:val="clear" w:color="auto" w:fill="auto"/>
            <w:vAlign w:val="center"/>
            <w:hideMark/>
          </w:tcPr>
          <w:p w14:paraId="6F4F21CA" w14:textId="24367C31" w:rsidR="007E5871" w:rsidRPr="00D20C65" w:rsidRDefault="007E5871" w:rsidP="007E5871">
            <w:pPr>
              <w:rPr>
                <w:rFonts w:eastAsia="Times New Roman"/>
                <w:color w:val="000000"/>
                <w:sz w:val="25"/>
                <w:szCs w:val="25"/>
              </w:rPr>
            </w:pPr>
            <w:r>
              <w:rPr>
                <w:color w:val="000000"/>
                <w:sz w:val="22"/>
                <w:szCs w:val="22"/>
              </w:rPr>
              <w:t>Дюбель гвоздевой 8х80 (для крепления ЭФ6)</w:t>
            </w:r>
          </w:p>
        </w:tc>
        <w:tc>
          <w:tcPr>
            <w:tcW w:w="868" w:type="dxa"/>
            <w:tcBorders>
              <w:top w:val="nil"/>
              <w:left w:val="nil"/>
              <w:bottom w:val="single" w:sz="4" w:space="0" w:color="auto"/>
              <w:right w:val="single" w:sz="4" w:space="0" w:color="auto"/>
            </w:tcBorders>
            <w:shd w:val="clear" w:color="auto" w:fill="auto"/>
            <w:vAlign w:val="center"/>
            <w:hideMark/>
          </w:tcPr>
          <w:p w14:paraId="49D02C2E" w14:textId="1C933412" w:rsidR="007E5871" w:rsidRPr="001C6CA1" w:rsidRDefault="007E5871" w:rsidP="007E5871">
            <w:pPr>
              <w:jc w:val="center"/>
              <w:rPr>
                <w:rFonts w:eastAsia="Times New Roman"/>
                <w:color w:val="000000"/>
                <w:sz w:val="25"/>
                <w:szCs w:val="25"/>
              </w:rPr>
            </w:pPr>
            <w:r>
              <w:rPr>
                <w:color w:val="000000"/>
                <w:sz w:val="22"/>
                <w:szCs w:val="22"/>
              </w:rPr>
              <w:t>100шт</w:t>
            </w:r>
          </w:p>
        </w:tc>
        <w:tc>
          <w:tcPr>
            <w:tcW w:w="1054" w:type="dxa"/>
            <w:tcBorders>
              <w:top w:val="nil"/>
              <w:left w:val="nil"/>
              <w:bottom w:val="single" w:sz="4" w:space="0" w:color="auto"/>
              <w:right w:val="single" w:sz="4" w:space="0" w:color="auto"/>
            </w:tcBorders>
            <w:shd w:val="clear" w:color="000000" w:fill="FFFFFF"/>
            <w:vAlign w:val="center"/>
            <w:hideMark/>
          </w:tcPr>
          <w:p w14:paraId="523BCCD5" w14:textId="267B76AE" w:rsidR="007E5871" w:rsidRPr="001C6CA1" w:rsidRDefault="007E5871" w:rsidP="007E5871">
            <w:pPr>
              <w:jc w:val="center"/>
              <w:rPr>
                <w:rFonts w:eastAsia="Times New Roman"/>
                <w:color w:val="000000"/>
                <w:sz w:val="25"/>
                <w:szCs w:val="25"/>
              </w:rPr>
            </w:pPr>
            <w:r>
              <w:rPr>
                <w:color w:val="000000"/>
                <w:sz w:val="22"/>
                <w:szCs w:val="22"/>
              </w:rPr>
              <w:t>1,78</w:t>
            </w: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5B2DE556" w14:textId="77777777" w:rsidR="007E5871" w:rsidRPr="007F4FD0" w:rsidRDefault="007E5871" w:rsidP="007E5871">
            <w:pPr>
              <w:jc w:val="center"/>
              <w:rPr>
                <w:rFonts w:eastAsia="Times New Roman"/>
                <w:color w:val="000000"/>
                <w:sz w:val="25"/>
                <w:szCs w:val="25"/>
              </w:rPr>
            </w:pPr>
          </w:p>
        </w:tc>
        <w:tc>
          <w:tcPr>
            <w:tcW w:w="1943" w:type="dxa"/>
            <w:tcBorders>
              <w:top w:val="nil"/>
              <w:left w:val="nil"/>
              <w:bottom w:val="single" w:sz="4" w:space="0" w:color="auto"/>
              <w:right w:val="single" w:sz="4" w:space="0" w:color="auto"/>
            </w:tcBorders>
            <w:shd w:val="clear" w:color="000000" w:fill="FFFFFF"/>
            <w:noWrap/>
            <w:vAlign w:val="center"/>
          </w:tcPr>
          <w:p w14:paraId="0AC40BE8" w14:textId="77777777" w:rsidR="007E5871" w:rsidRPr="007F4FD0" w:rsidRDefault="007E5871" w:rsidP="007E5871">
            <w:pPr>
              <w:jc w:val="center"/>
              <w:rPr>
                <w:rFonts w:eastAsia="Times New Roman"/>
                <w:color w:val="000000"/>
                <w:sz w:val="25"/>
                <w:szCs w:val="25"/>
              </w:rPr>
            </w:pPr>
          </w:p>
        </w:tc>
      </w:tr>
    </w:tbl>
    <w:p w14:paraId="04CB2EB7" w14:textId="77777777" w:rsidR="00162BB8" w:rsidRDefault="00162BB8" w:rsidP="00CC25FB">
      <w:pPr>
        <w:jc w:val="both"/>
        <w:rPr>
          <w:sz w:val="24"/>
          <w:szCs w:val="24"/>
          <w:lang w:val="en-US"/>
        </w:rPr>
      </w:pPr>
    </w:p>
    <w:p w14:paraId="05E15267" w14:textId="77777777" w:rsidR="00162BB8" w:rsidRDefault="00162BB8" w:rsidP="00CC25FB">
      <w:pPr>
        <w:jc w:val="both"/>
        <w:rPr>
          <w:sz w:val="24"/>
          <w:szCs w:val="24"/>
          <w:lang w:val="en-US"/>
        </w:rPr>
      </w:pPr>
    </w:p>
    <w:p w14:paraId="23DB4965" w14:textId="77777777" w:rsidR="00162BB8" w:rsidRDefault="00162BB8" w:rsidP="00162BB8">
      <w:pPr>
        <w:suppressAutoHyphens/>
        <w:ind w:firstLine="709"/>
        <w:jc w:val="center"/>
        <w:rPr>
          <w:sz w:val="24"/>
          <w:szCs w:val="24"/>
          <w:lang w:val="en-US"/>
        </w:rPr>
      </w:pPr>
    </w:p>
    <w:p w14:paraId="1BDF7172" w14:textId="77777777" w:rsidR="00162BB8" w:rsidRDefault="00162BB8" w:rsidP="00162BB8">
      <w:pPr>
        <w:suppressAutoHyphens/>
        <w:ind w:firstLine="709"/>
        <w:jc w:val="center"/>
        <w:rPr>
          <w:sz w:val="24"/>
          <w:szCs w:val="24"/>
        </w:rPr>
      </w:pPr>
    </w:p>
    <w:p w14:paraId="0C982EF2" w14:textId="77777777" w:rsidR="00162BB8" w:rsidRDefault="00162BB8" w:rsidP="00162BB8">
      <w:pPr>
        <w:suppressAutoHyphens/>
        <w:ind w:firstLine="709"/>
        <w:jc w:val="center"/>
        <w:rPr>
          <w:sz w:val="24"/>
          <w:szCs w:val="24"/>
          <w:lang w:val="en-US"/>
        </w:rPr>
      </w:pPr>
    </w:p>
    <w:p w14:paraId="7831C6F5" w14:textId="7A1D20EC" w:rsidR="00162BB8" w:rsidRPr="002410CB" w:rsidRDefault="00162BB8" w:rsidP="00162BB8">
      <w:pPr>
        <w:suppressAutoHyphens/>
        <w:ind w:firstLine="709"/>
        <w:jc w:val="center"/>
        <w:rPr>
          <w:rFonts w:eastAsia="Times New Roman"/>
          <w:color w:val="000000"/>
          <w:sz w:val="22"/>
          <w:szCs w:val="22"/>
        </w:rPr>
      </w:pPr>
      <w:r w:rsidRPr="00CE5A59">
        <w:rPr>
          <w:sz w:val="24"/>
          <w:szCs w:val="24"/>
        </w:rPr>
        <w:t>ЛОТ №</w:t>
      </w:r>
      <w:r w:rsidRPr="00162BB8">
        <w:rPr>
          <w:sz w:val="24"/>
          <w:szCs w:val="24"/>
        </w:rPr>
        <w:t>5</w:t>
      </w:r>
      <w:r>
        <w:rPr>
          <w:sz w:val="24"/>
          <w:szCs w:val="24"/>
        </w:rPr>
        <w:t xml:space="preserve"> </w:t>
      </w:r>
      <w:r>
        <w:rPr>
          <w:rFonts w:eastAsia="Times New Roman"/>
          <w:color w:val="000000"/>
          <w:sz w:val="24"/>
          <w:szCs w:val="24"/>
        </w:rPr>
        <w:t xml:space="preserve">Водосточная система </w:t>
      </w:r>
      <w:r>
        <w:rPr>
          <w:rFonts w:eastAsia="Times New Roman"/>
          <w:color w:val="000000"/>
          <w:sz w:val="24"/>
          <w:szCs w:val="24"/>
          <w:lang w:val="en-US"/>
        </w:rPr>
        <w:t>RAL 9010</w:t>
      </w:r>
    </w:p>
    <w:tbl>
      <w:tblPr>
        <w:tblW w:w="10683" w:type="dxa"/>
        <w:tblInd w:w="-318" w:type="dxa"/>
        <w:tblLook w:val="04A0" w:firstRow="1" w:lastRow="0" w:firstColumn="1" w:lastColumn="0" w:noHBand="0" w:noVBand="1"/>
      </w:tblPr>
      <w:tblGrid>
        <w:gridCol w:w="766"/>
        <w:gridCol w:w="4055"/>
        <w:gridCol w:w="880"/>
        <w:gridCol w:w="1054"/>
        <w:gridCol w:w="1985"/>
        <w:gridCol w:w="1943"/>
      </w:tblGrid>
      <w:tr w:rsidR="00162BB8" w:rsidRPr="001C6CA1" w14:paraId="103185FB" w14:textId="77777777" w:rsidTr="00733A0B">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AAA967" w14:textId="77777777" w:rsidR="00162BB8" w:rsidRPr="001C6CA1" w:rsidRDefault="00162BB8" w:rsidP="00076F6D">
            <w:pPr>
              <w:jc w:val="center"/>
              <w:rPr>
                <w:rFonts w:eastAsia="Times New Roman"/>
                <w:b/>
                <w:bCs/>
                <w:color w:val="000000"/>
                <w:sz w:val="24"/>
                <w:szCs w:val="24"/>
              </w:rPr>
            </w:pPr>
            <w:r w:rsidRPr="001C6CA1">
              <w:rPr>
                <w:rFonts w:eastAsia="Times New Roman"/>
                <w:b/>
                <w:bCs/>
                <w:color w:val="000000"/>
                <w:sz w:val="24"/>
                <w:szCs w:val="24"/>
              </w:rPr>
              <w:t>Поз.</w:t>
            </w:r>
          </w:p>
        </w:tc>
        <w:tc>
          <w:tcPr>
            <w:tcW w:w="4055" w:type="dxa"/>
            <w:tcBorders>
              <w:top w:val="single" w:sz="4" w:space="0" w:color="auto"/>
              <w:left w:val="nil"/>
              <w:bottom w:val="single" w:sz="4" w:space="0" w:color="auto"/>
              <w:right w:val="single" w:sz="4" w:space="0" w:color="auto"/>
            </w:tcBorders>
            <w:shd w:val="clear" w:color="000000" w:fill="FFFFFF"/>
            <w:vAlign w:val="center"/>
            <w:hideMark/>
          </w:tcPr>
          <w:p w14:paraId="3631ACC2" w14:textId="77777777" w:rsidR="00162BB8" w:rsidRPr="001C6CA1" w:rsidRDefault="00162BB8" w:rsidP="00076F6D">
            <w:pPr>
              <w:jc w:val="center"/>
              <w:rPr>
                <w:rFonts w:eastAsia="Times New Roman"/>
                <w:b/>
                <w:bCs/>
                <w:color w:val="000000"/>
                <w:sz w:val="24"/>
                <w:szCs w:val="24"/>
              </w:rPr>
            </w:pPr>
            <w:r w:rsidRPr="001C6CA1">
              <w:rPr>
                <w:rFonts w:eastAsia="Times New Roman"/>
                <w:b/>
                <w:bCs/>
                <w:color w:val="000000"/>
                <w:sz w:val="24"/>
                <w:szCs w:val="24"/>
              </w:rPr>
              <w:t>Наименование материалов, изделий, конструкций</w:t>
            </w:r>
          </w:p>
        </w:tc>
        <w:tc>
          <w:tcPr>
            <w:tcW w:w="880" w:type="dxa"/>
            <w:tcBorders>
              <w:top w:val="single" w:sz="4" w:space="0" w:color="auto"/>
              <w:left w:val="nil"/>
              <w:bottom w:val="single" w:sz="4" w:space="0" w:color="auto"/>
              <w:right w:val="single" w:sz="4" w:space="0" w:color="auto"/>
            </w:tcBorders>
            <w:shd w:val="clear" w:color="000000" w:fill="FFFFFF"/>
            <w:vAlign w:val="center"/>
            <w:hideMark/>
          </w:tcPr>
          <w:p w14:paraId="2ABD6E3D" w14:textId="77777777" w:rsidR="00162BB8" w:rsidRPr="001C6CA1" w:rsidRDefault="00162BB8" w:rsidP="00076F6D">
            <w:pPr>
              <w:jc w:val="center"/>
              <w:rPr>
                <w:rFonts w:eastAsia="Times New Roman"/>
                <w:b/>
                <w:bCs/>
                <w:color w:val="000000"/>
                <w:sz w:val="24"/>
                <w:szCs w:val="24"/>
              </w:rPr>
            </w:pPr>
            <w:r w:rsidRPr="001C6CA1">
              <w:rPr>
                <w:rFonts w:eastAsia="Times New Roman"/>
                <w:b/>
                <w:bCs/>
                <w:color w:val="000000"/>
                <w:sz w:val="24"/>
                <w:szCs w:val="24"/>
              </w:rPr>
              <w:t>Ед. изм.</w:t>
            </w:r>
          </w:p>
        </w:tc>
        <w:tc>
          <w:tcPr>
            <w:tcW w:w="1054" w:type="dxa"/>
            <w:tcBorders>
              <w:top w:val="single" w:sz="4" w:space="0" w:color="auto"/>
              <w:left w:val="nil"/>
              <w:bottom w:val="single" w:sz="4" w:space="0" w:color="auto"/>
              <w:right w:val="single" w:sz="4" w:space="0" w:color="auto"/>
            </w:tcBorders>
            <w:shd w:val="clear" w:color="000000" w:fill="FFFFFF"/>
            <w:vAlign w:val="center"/>
            <w:hideMark/>
          </w:tcPr>
          <w:p w14:paraId="403AD2E2" w14:textId="77777777" w:rsidR="00162BB8" w:rsidRPr="001C6CA1" w:rsidRDefault="00162BB8" w:rsidP="00076F6D">
            <w:pPr>
              <w:jc w:val="center"/>
              <w:rPr>
                <w:rFonts w:eastAsia="Times New Roman"/>
                <w:b/>
                <w:bCs/>
                <w:color w:val="000000"/>
                <w:sz w:val="24"/>
                <w:szCs w:val="24"/>
              </w:rPr>
            </w:pPr>
            <w:r w:rsidRPr="001C6CA1">
              <w:rPr>
                <w:rFonts w:eastAsia="Times New Roman"/>
                <w:b/>
                <w:bCs/>
                <w:color w:val="000000"/>
                <w:sz w:val="24"/>
                <w:szCs w:val="24"/>
              </w:rPr>
              <w:t>Кол-во</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2BB8EED6" w14:textId="77777777" w:rsidR="00162BB8" w:rsidRPr="001C6CA1" w:rsidRDefault="00162BB8" w:rsidP="00076F6D">
            <w:pPr>
              <w:jc w:val="center"/>
              <w:rPr>
                <w:rFonts w:eastAsia="Times New Roman"/>
                <w:b/>
                <w:bCs/>
                <w:color w:val="000000"/>
                <w:sz w:val="24"/>
                <w:szCs w:val="24"/>
              </w:rPr>
            </w:pPr>
            <w:r w:rsidRPr="001C6CA1">
              <w:rPr>
                <w:rFonts w:eastAsia="Times New Roman"/>
                <w:b/>
                <w:bCs/>
                <w:color w:val="000000"/>
                <w:sz w:val="24"/>
                <w:szCs w:val="24"/>
              </w:rPr>
              <w:t>Обозначение</w:t>
            </w:r>
          </w:p>
        </w:tc>
        <w:tc>
          <w:tcPr>
            <w:tcW w:w="1943" w:type="dxa"/>
            <w:tcBorders>
              <w:top w:val="single" w:sz="4" w:space="0" w:color="auto"/>
              <w:left w:val="nil"/>
              <w:bottom w:val="single" w:sz="4" w:space="0" w:color="auto"/>
              <w:right w:val="single" w:sz="4" w:space="0" w:color="auto"/>
            </w:tcBorders>
            <w:shd w:val="clear" w:color="000000" w:fill="FFFFFF"/>
            <w:vAlign w:val="center"/>
            <w:hideMark/>
          </w:tcPr>
          <w:p w14:paraId="70AF4D33" w14:textId="77777777" w:rsidR="00162BB8" w:rsidRPr="001C6CA1" w:rsidRDefault="00162BB8" w:rsidP="00076F6D">
            <w:pPr>
              <w:jc w:val="center"/>
              <w:rPr>
                <w:rFonts w:eastAsia="Times New Roman"/>
                <w:b/>
                <w:bCs/>
                <w:color w:val="000000"/>
                <w:sz w:val="24"/>
                <w:szCs w:val="24"/>
              </w:rPr>
            </w:pPr>
            <w:r w:rsidRPr="001C6CA1">
              <w:rPr>
                <w:rFonts w:eastAsia="Times New Roman"/>
                <w:b/>
                <w:bCs/>
                <w:color w:val="000000"/>
                <w:sz w:val="24"/>
                <w:szCs w:val="24"/>
              </w:rPr>
              <w:t>Примечание</w:t>
            </w:r>
          </w:p>
        </w:tc>
      </w:tr>
      <w:tr w:rsidR="00162BB8" w:rsidRPr="001C6CA1" w14:paraId="4381EC86" w14:textId="77777777" w:rsidTr="00733A0B">
        <w:trPr>
          <w:trHeight w:val="567"/>
        </w:trPr>
        <w:tc>
          <w:tcPr>
            <w:tcW w:w="766" w:type="dxa"/>
            <w:tcBorders>
              <w:top w:val="nil"/>
              <w:left w:val="single" w:sz="4" w:space="0" w:color="auto"/>
              <w:bottom w:val="single" w:sz="4" w:space="0" w:color="auto"/>
              <w:right w:val="single" w:sz="4" w:space="0" w:color="auto"/>
            </w:tcBorders>
            <w:shd w:val="clear" w:color="000000" w:fill="FFFFFF"/>
            <w:noWrap/>
            <w:vAlign w:val="center"/>
            <w:hideMark/>
          </w:tcPr>
          <w:p w14:paraId="56EDA9C0" w14:textId="77777777" w:rsidR="00162BB8" w:rsidRPr="001C6CA1" w:rsidRDefault="00162BB8" w:rsidP="00076F6D">
            <w:pPr>
              <w:jc w:val="center"/>
              <w:rPr>
                <w:rFonts w:eastAsia="Times New Roman"/>
                <w:b/>
                <w:bCs/>
                <w:color w:val="000000"/>
                <w:sz w:val="24"/>
                <w:szCs w:val="24"/>
              </w:rPr>
            </w:pPr>
            <w:r w:rsidRPr="001C6CA1">
              <w:rPr>
                <w:rFonts w:eastAsia="Times New Roman"/>
                <w:b/>
                <w:bCs/>
                <w:color w:val="000000"/>
                <w:sz w:val="24"/>
                <w:szCs w:val="24"/>
              </w:rPr>
              <w:t>1</w:t>
            </w:r>
          </w:p>
        </w:tc>
        <w:tc>
          <w:tcPr>
            <w:tcW w:w="4055" w:type="dxa"/>
            <w:tcBorders>
              <w:top w:val="nil"/>
              <w:left w:val="nil"/>
              <w:bottom w:val="single" w:sz="4" w:space="0" w:color="auto"/>
              <w:right w:val="single" w:sz="4" w:space="0" w:color="auto"/>
            </w:tcBorders>
            <w:shd w:val="clear" w:color="000000" w:fill="FFFFFF"/>
            <w:noWrap/>
            <w:vAlign w:val="center"/>
            <w:hideMark/>
          </w:tcPr>
          <w:p w14:paraId="76961419" w14:textId="77777777" w:rsidR="00162BB8" w:rsidRPr="001C6CA1" w:rsidRDefault="00162BB8" w:rsidP="00076F6D">
            <w:pPr>
              <w:jc w:val="center"/>
              <w:rPr>
                <w:rFonts w:eastAsia="Times New Roman"/>
                <w:b/>
                <w:bCs/>
                <w:color w:val="000000"/>
                <w:sz w:val="24"/>
                <w:szCs w:val="24"/>
              </w:rPr>
            </w:pPr>
            <w:r w:rsidRPr="001C6CA1">
              <w:rPr>
                <w:rFonts w:eastAsia="Times New Roman"/>
                <w:b/>
                <w:bCs/>
                <w:color w:val="000000"/>
                <w:sz w:val="24"/>
                <w:szCs w:val="24"/>
              </w:rPr>
              <w:t>2</w:t>
            </w:r>
          </w:p>
        </w:tc>
        <w:tc>
          <w:tcPr>
            <w:tcW w:w="880" w:type="dxa"/>
            <w:tcBorders>
              <w:top w:val="nil"/>
              <w:left w:val="nil"/>
              <w:bottom w:val="single" w:sz="4" w:space="0" w:color="auto"/>
              <w:right w:val="single" w:sz="4" w:space="0" w:color="auto"/>
            </w:tcBorders>
            <w:shd w:val="clear" w:color="000000" w:fill="FFFFFF"/>
            <w:noWrap/>
            <w:vAlign w:val="center"/>
            <w:hideMark/>
          </w:tcPr>
          <w:p w14:paraId="768DEBC1" w14:textId="77777777" w:rsidR="00162BB8" w:rsidRPr="001C6CA1" w:rsidRDefault="00162BB8" w:rsidP="00076F6D">
            <w:pPr>
              <w:jc w:val="center"/>
              <w:rPr>
                <w:rFonts w:eastAsia="Times New Roman"/>
                <w:b/>
                <w:bCs/>
                <w:color w:val="000000"/>
                <w:sz w:val="24"/>
                <w:szCs w:val="24"/>
              </w:rPr>
            </w:pPr>
            <w:r w:rsidRPr="001C6CA1">
              <w:rPr>
                <w:rFonts w:eastAsia="Times New Roman"/>
                <w:b/>
                <w:bCs/>
                <w:color w:val="000000"/>
                <w:sz w:val="24"/>
                <w:szCs w:val="24"/>
              </w:rPr>
              <w:t>3</w:t>
            </w:r>
          </w:p>
        </w:tc>
        <w:tc>
          <w:tcPr>
            <w:tcW w:w="1054" w:type="dxa"/>
            <w:tcBorders>
              <w:top w:val="nil"/>
              <w:left w:val="nil"/>
              <w:bottom w:val="single" w:sz="4" w:space="0" w:color="auto"/>
              <w:right w:val="single" w:sz="4" w:space="0" w:color="auto"/>
            </w:tcBorders>
            <w:shd w:val="clear" w:color="000000" w:fill="FFFFFF"/>
            <w:noWrap/>
            <w:vAlign w:val="center"/>
            <w:hideMark/>
          </w:tcPr>
          <w:p w14:paraId="3D9A41E0" w14:textId="77777777" w:rsidR="00162BB8" w:rsidRPr="001C6CA1" w:rsidRDefault="00162BB8" w:rsidP="00076F6D">
            <w:pPr>
              <w:jc w:val="center"/>
              <w:rPr>
                <w:rFonts w:eastAsia="Times New Roman"/>
                <w:b/>
                <w:bCs/>
                <w:color w:val="000000"/>
                <w:sz w:val="24"/>
                <w:szCs w:val="24"/>
              </w:rPr>
            </w:pPr>
            <w:r w:rsidRPr="001C6CA1">
              <w:rPr>
                <w:rFonts w:eastAsia="Times New Roman"/>
                <w:b/>
                <w:bCs/>
                <w:color w:val="000000"/>
                <w:sz w:val="24"/>
                <w:szCs w:val="24"/>
              </w:rPr>
              <w:t>4</w:t>
            </w:r>
          </w:p>
        </w:tc>
        <w:tc>
          <w:tcPr>
            <w:tcW w:w="1985" w:type="dxa"/>
            <w:tcBorders>
              <w:top w:val="nil"/>
              <w:left w:val="nil"/>
              <w:bottom w:val="single" w:sz="4" w:space="0" w:color="auto"/>
              <w:right w:val="single" w:sz="4" w:space="0" w:color="auto"/>
            </w:tcBorders>
            <w:shd w:val="clear" w:color="000000" w:fill="FFFFFF"/>
            <w:noWrap/>
            <w:vAlign w:val="center"/>
            <w:hideMark/>
          </w:tcPr>
          <w:p w14:paraId="61DE0477" w14:textId="77777777" w:rsidR="00162BB8" w:rsidRPr="001C6CA1" w:rsidRDefault="00162BB8" w:rsidP="00076F6D">
            <w:pPr>
              <w:jc w:val="center"/>
              <w:rPr>
                <w:rFonts w:eastAsia="Times New Roman"/>
                <w:b/>
                <w:bCs/>
                <w:color w:val="000000"/>
                <w:sz w:val="24"/>
                <w:szCs w:val="24"/>
              </w:rPr>
            </w:pPr>
            <w:r w:rsidRPr="001C6CA1">
              <w:rPr>
                <w:rFonts w:eastAsia="Times New Roman"/>
                <w:b/>
                <w:bCs/>
                <w:color w:val="000000"/>
                <w:sz w:val="24"/>
                <w:szCs w:val="24"/>
              </w:rPr>
              <w:t>5</w:t>
            </w:r>
          </w:p>
        </w:tc>
        <w:tc>
          <w:tcPr>
            <w:tcW w:w="1943" w:type="dxa"/>
            <w:tcBorders>
              <w:top w:val="nil"/>
              <w:left w:val="nil"/>
              <w:bottom w:val="single" w:sz="4" w:space="0" w:color="auto"/>
              <w:right w:val="single" w:sz="4" w:space="0" w:color="auto"/>
            </w:tcBorders>
            <w:shd w:val="clear" w:color="000000" w:fill="FFFFFF"/>
            <w:noWrap/>
            <w:vAlign w:val="center"/>
            <w:hideMark/>
          </w:tcPr>
          <w:p w14:paraId="1D5E3E1F" w14:textId="77777777" w:rsidR="00162BB8" w:rsidRPr="001C6CA1" w:rsidRDefault="00162BB8" w:rsidP="00076F6D">
            <w:pPr>
              <w:jc w:val="center"/>
              <w:rPr>
                <w:rFonts w:eastAsia="Times New Roman"/>
                <w:b/>
                <w:bCs/>
                <w:color w:val="000000"/>
                <w:sz w:val="24"/>
                <w:szCs w:val="24"/>
              </w:rPr>
            </w:pPr>
            <w:r w:rsidRPr="001C6CA1">
              <w:rPr>
                <w:rFonts w:eastAsia="Times New Roman"/>
                <w:b/>
                <w:bCs/>
                <w:color w:val="000000"/>
                <w:sz w:val="24"/>
                <w:szCs w:val="24"/>
              </w:rPr>
              <w:t>7</w:t>
            </w:r>
          </w:p>
        </w:tc>
      </w:tr>
      <w:tr w:rsidR="00162BB8" w:rsidRPr="001C6CA1" w14:paraId="7C5E79A6" w14:textId="77777777" w:rsidTr="00733A0B">
        <w:trPr>
          <w:trHeight w:val="567"/>
        </w:trPr>
        <w:tc>
          <w:tcPr>
            <w:tcW w:w="766" w:type="dxa"/>
            <w:tcBorders>
              <w:top w:val="nil"/>
              <w:left w:val="single" w:sz="4" w:space="0" w:color="auto"/>
              <w:bottom w:val="nil"/>
              <w:right w:val="single" w:sz="4" w:space="0" w:color="auto"/>
            </w:tcBorders>
            <w:shd w:val="clear" w:color="000000" w:fill="FFFFFF"/>
            <w:noWrap/>
            <w:vAlign w:val="center"/>
            <w:hideMark/>
          </w:tcPr>
          <w:p w14:paraId="6A5BB289" w14:textId="77777777" w:rsidR="00162BB8" w:rsidRPr="009B4DEB" w:rsidRDefault="00162BB8" w:rsidP="00076F6D">
            <w:pPr>
              <w:rPr>
                <w:rFonts w:eastAsia="Times New Roman"/>
                <w:color w:val="000000"/>
                <w:sz w:val="25"/>
                <w:szCs w:val="25"/>
              </w:rPr>
            </w:pPr>
          </w:p>
        </w:tc>
        <w:tc>
          <w:tcPr>
            <w:tcW w:w="4055" w:type="dxa"/>
            <w:tcBorders>
              <w:top w:val="nil"/>
              <w:left w:val="nil"/>
              <w:bottom w:val="nil"/>
              <w:right w:val="single" w:sz="4" w:space="0" w:color="auto"/>
            </w:tcBorders>
            <w:shd w:val="clear" w:color="auto" w:fill="auto"/>
            <w:vAlign w:val="center"/>
            <w:hideMark/>
          </w:tcPr>
          <w:p w14:paraId="5ADD1426" w14:textId="77B57DF4" w:rsidR="00162BB8" w:rsidRPr="00981C3A" w:rsidRDefault="00981C3A" w:rsidP="00076F6D">
            <w:pPr>
              <w:rPr>
                <w:rFonts w:eastAsia="Times New Roman"/>
                <w:color w:val="000000"/>
                <w:sz w:val="25"/>
                <w:szCs w:val="25"/>
              </w:rPr>
            </w:pPr>
            <w:r>
              <w:rPr>
                <w:rFonts w:eastAsia="Times New Roman"/>
                <w:color w:val="000000"/>
                <w:sz w:val="24"/>
                <w:szCs w:val="24"/>
              </w:rPr>
              <w:t xml:space="preserve">Водосточная система </w:t>
            </w:r>
            <w:r>
              <w:rPr>
                <w:rFonts w:eastAsia="Times New Roman"/>
                <w:color w:val="000000"/>
                <w:sz w:val="24"/>
                <w:szCs w:val="24"/>
                <w:lang w:val="en-US"/>
              </w:rPr>
              <w:t>RAL</w:t>
            </w:r>
            <w:r w:rsidRPr="00981C3A">
              <w:rPr>
                <w:rFonts w:eastAsia="Times New Roman"/>
                <w:color w:val="000000"/>
                <w:sz w:val="24"/>
                <w:szCs w:val="24"/>
              </w:rPr>
              <w:t xml:space="preserve"> 9010</w:t>
            </w:r>
            <w:r>
              <w:rPr>
                <w:rFonts w:eastAsia="Times New Roman"/>
                <w:color w:val="000000"/>
                <w:sz w:val="24"/>
                <w:szCs w:val="24"/>
              </w:rPr>
              <w:t xml:space="preserve"> в составе:</w:t>
            </w:r>
          </w:p>
        </w:tc>
        <w:tc>
          <w:tcPr>
            <w:tcW w:w="880" w:type="dxa"/>
            <w:tcBorders>
              <w:top w:val="nil"/>
              <w:left w:val="nil"/>
              <w:bottom w:val="nil"/>
              <w:right w:val="single" w:sz="4" w:space="0" w:color="auto"/>
            </w:tcBorders>
            <w:shd w:val="clear" w:color="auto" w:fill="auto"/>
            <w:vAlign w:val="center"/>
            <w:hideMark/>
          </w:tcPr>
          <w:p w14:paraId="6E5AE299" w14:textId="5FDB4271" w:rsidR="00162BB8" w:rsidRPr="00981C3A" w:rsidRDefault="00981C3A" w:rsidP="00076F6D">
            <w:pPr>
              <w:jc w:val="center"/>
              <w:rPr>
                <w:rFonts w:eastAsia="Times New Roman"/>
                <w:color w:val="000000"/>
                <w:sz w:val="25"/>
                <w:szCs w:val="25"/>
              </w:rPr>
            </w:pPr>
            <w:proofErr w:type="spellStart"/>
            <w:r>
              <w:rPr>
                <w:rFonts w:eastAsia="Times New Roman"/>
                <w:color w:val="000000"/>
                <w:sz w:val="25"/>
                <w:szCs w:val="25"/>
              </w:rPr>
              <w:t>компл</w:t>
            </w:r>
            <w:proofErr w:type="spellEnd"/>
          </w:p>
        </w:tc>
        <w:tc>
          <w:tcPr>
            <w:tcW w:w="1054" w:type="dxa"/>
            <w:tcBorders>
              <w:top w:val="nil"/>
              <w:left w:val="nil"/>
              <w:bottom w:val="nil"/>
              <w:right w:val="single" w:sz="4" w:space="0" w:color="auto"/>
            </w:tcBorders>
            <w:shd w:val="clear" w:color="000000" w:fill="FFFFFF"/>
            <w:vAlign w:val="center"/>
            <w:hideMark/>
          </w:tcPr>
          <w:p w14:paraId="2FB3FDE5" w14:textId="45E9E473" w:rsidR="00162BB8" w:rsidRPr="001C6CA1" w:rsidRDefault="00981C3A" w:rsidP="00076F6D">
            <w:pPr>
              <w:jc w:val="center"/>
              <w:rPr>
                <w:rFonts w:eastAsia="Times New Roman"/>
                <w:color w:val="000000"/>
                <w:sz w:val="25"/>
                <w:szCs w:val="25"/>
              </w:rPr>
            </w:pPr>
            <w:r>
              <w:rPr>
                <w:color w:val="000000"/>
                <w:sz w:val="22"/>
                <w:szCs w:val="22"/>
              </w:rPr>
              <w:t>1</w:t>
            </w:r>
          </w:p>
        </w:tc>
        <w:tc>
          <w:tcPr>
            <w:tcW w:w="1985" w:type="dxa"/>
            <w:tcBorders>
              <w:top w:val="nil"/>
              <w:left w:val="single" w:sz="4" w:space="0" w:color="auto"/>
              <w:bottom w:val="nil"/>
              <w:right w:val="single" w:sz="4" w:space="0" w:color="auto"/>
            </w:tcBorders>
            <w:shd w:val="clear" w:color="000000" w:fill="FFFFFF"/>
            <w:vAlign w:val="center"/>
            <w:hideMark/>
          </w:tcPr>
          <w:p w14:paraId="27200CD7" w14:textId="77777777" w:rsidR="00162BB8" w:rsidRPr="007F4FD0" w:rsidRDefault="00162BB8" w:rsidP="00076F6D">
            <w:pPr>
              <w:jc w:val="center"/>
              <w:rPr>
                <w:rFonts w:eastAsia="Times New Roman"/>
                <w:color w:val="000000"/>
                <w:sz w:val="25"/>
                <w:szCs w:val="25"/>
              </w:rPr>
            </w:pPr>
          </w:p>
        </w:tc>
        <w:tc>
          <w:tcPr>
            <w:tcW w:w="1943" w:type="dxa"/>
            <w:tcBorders>
              <w:top w:val="nil"/>
              <w:left w:val="nil"/>
              <w:bottom w:val="nil"/>
              <w:right w:val="single" w:sz="4" w:space="0" w:color="auto"/>
            </w:tcBorders>
            <w:shd w:val="clear" w:color="000000" w:fill="FFFFFF"/>
            <w:noWrap/>
            <w:vAlign w:val="center"/>
          </w:tcPr>
          <w:p w14:paraId="139954FF" w14:textId="77777777" w:rsidR="00162BB8" w:rsidRPr="007F4FD0" w:rsidRDefault="00162BB8" w:rsidP="00076F6D">
            <w:pPr>
              <w:jc w:val="center"/>
              <w:rPr>
                <w:rFonts w:eastAsia="Times New Roman"/>
                <w:color w:val="000000"/>
                <w:sz w:val="25"/>
                <w:szCs w:val="25"/>
              </w:rPr>
            </w:pPr>
          </w:p>
        </w:tc>
      </w:tr>
      <w:tr w:rsidR="00162BB8" w:rsidRPr="001C6CA1" w14:paraId="248AB273" w14:textId="77777777" w:rsidTr="00705EE6">
        <w:trPr>
          <w:trHeight w:val="567"/>
        </w:trPr>
        <w:tc>
          <w:tcPr>
            <w:tcW w:w="766" w:type="dxa"/>
            <w:tcBorders>
              <w:top w:val="nil"/>
              <w:left w:val="single" w:sz="4" w:space="0" w:color="auto"/>
              <w:bottom w:val="single" w:sz="4" w:space="0" w:color="auto"/>
              <w:right w:val="single" w:sz="4" w:space="0" w:color="auto"/>
            </w:tcBorders>
            <w:shd w:val="clear" w:color="000000" w:fill="FFFFFF"/>
            <w:noWrap/>
            <w:vAlign w:val="center"/>
          </w:tcPr>
          <w:p w14:paraId="24660B2F" w14:textId="77777777" w:rsidR="00162BB8" w:rsidRPr="009B4DEB" w:rsidRDefault="00162BB8" w:rsidP="00076F6D">
            <w:pPr>
              <w:rPr>
                <w:rFonts w:eastAsia="Times New Roman"/>
                <w:color w:val="000000"/>
                <w:sz w:val="25"/>
                <w:szCs w:val="25"/>
              </w:rPr>
            </w:pPr>
          </w:p>
        </w:tc>
        <w:tc>
          <w:tcPr>
            <w:tcW w:w="4055" w:type="dxa"/>
            <w:tcBorders>
              <w:top w:val="nil"/>
              <w:left w:val="nil"/>
              <w:bottom w:val="single" w:sz="4" w:space="0" w:color="auto"/>
              <w:right w:val="single" w:sz="4" w:space="0" w:color="auto"/>
            </w:tcBorders>
            <w:shd w:val="clear" w:color="auto" w:fill="auto"/>
            <w:vAlign w:val="center"/>
          </w:tcPr>
          <w:p w14:paraId="79C7CA96" w14:textId="77777777" w:rsidR="00162BB8" w:rsidRDefault="00162BB8" w:rsidP="00076F6D">
            <w:pPr>
              <w:rPr>
                <w:color w:val="000000"/>
                <w:sz w:val="22"/>
                <w:szCs w:val="22"/>
              </w:rPr>
            </w:pPr>
          </w:p>
        </w:tc>
        <w:tc>
          <w:tcPr>
            <w:tcW w:w="880" w:type="dxa"/>
            <w:tcBorders>
              <w:top w:val="nil"/>
              <w:left w:val="nil"/>
              <w:bottom w:val="single" w:sz="4" w:space="0" w:color="auto"/>
              <w:right w:val="single" w:sz="4" w:space="0" w:color="auto"/>
            </w:tcBorders>
            <w:shd w:val="clear" w:color="auto" w:fill="auto"/>
            <w:vAlign w:val="center"/>
          </w:tcPr>
          <w:p w14:paraId="00B3C565" w14:textId="77777777" w:rsidR="00162BB8" w:rsidRDefault="00162BB8" w:rsidP="00076F6D">
            <w:pPr>
              <w:jc w:val="center"/>
              <w:rPr>
                <w:color w:val="000000"/>
                <w:sz w:val="22"/>
                <w:szCs w:val="22"/>
              </w:rPr>
            </w:pPr>
          </w:p>
        </w:tc>
        <w:tc>
          <w:tcPr>
            <w:tcW w:w="1054" w:type="dxa"/>
            <w:tcBorders>
              <w:top w:val="nil"/>
              <w:left w:val="nil"/>
              <w:bottom w:val="single" w:sz="4" w:space="0" w:color="auto"/>
              <w:right w:val="single" w:sz="4" w:space="0" w:color="auto"/>
            </w:tcBorders>
            <w:shd w:val="clear" w:color="000000" w:fill="FFFFFF"/>
            <w:vAlign w:val="center"/>
          </w:tcPr>
          <w:p w14:paraId="0BA8728F" w14:textId="77777777" w:rsidR="00162BB8" w:rsidRDefault="00162BB8" w:rsidP="00076F6D">
            <w:pPr>
              <w:jc w:val="center"/>
              <w:rPr>
                <w:color w:val="000000"/>
                <w:sz w:val="22"/>
                <w:szCs w:val="22"/>
              </w:rPr>
            </w:pPr>
          </w:p>
        </w:tc>
        <w:tc>
          <w:tcPr>
            <w:tcW w:w="1985" w:type="dxa"/>
            <w:tcBorders>
              <w:top w:val="nil"/>
              <w:left w:val="single" w:sz="4" w:space="0" w:color="auto"/>
              <w:bottom w:val="single" w:sz="4" w:space="0" w:color="auto"/>
              <w:right w:val="single" w:sz="4" w:space="0" w:color="auto"/>
            </w:tcBorders>
            <w:shd w:val="clear" w:color="000000" w:fill="FFFFFF"/>
            <w:vAlign w:val="center"/>
          </w:tcPr>
          <w:p w14:paraId="583F9AA3" w14:textId="77777777" w:rsidR="00162BB8" w:rsidRPr="007F4FD0" w:rsidRDefault="00162BB8" w:rsidP="00076F6D">
            <w:pPr>
              <w:jc w:val="center"/>
              <w:rPr>
                <w:rFonts w:eastAsia="Times New Roman"/>
                <w:color w:val="000000"/>
                <w:sz w:val="25"/>
                <w:szCs w:val="25"/>
              </w:rPr>
            </w:pPr>
          </w:p>
        </w:tc>
        <w:tc>
          <w:tcPr>
            <w:tcW w:w="1943" w:type="dxa"/>
            <w:tcBorders>
              <w:top w:val="nil"/>
              <w:left w:val="nil"/>
              <w:bottom w:val="single" w:sz="4" w:space="0" w:color="auto"/>
              <w:right w:val="single" w:sz="4" w:space="0" w:color="auto"/>
            </w:tcBorders>
            <w:shd w:val="clear" w:color="000000" w:fill="FFFFFF"/>
            <w:noWrap/>
            <w:vAlign w:val="center"/>
          </w:tcPr>
          <w:p w14:paraId="1B1C3785" w14:textId="77777777" w:rsidR="00162BB8" w:rsidRPr="007F4FD0" w:rsidRDefault="00162BB8" w:rsidP="00076F6D">
            <w:pPr>
              <w:jc w:val="center"/>
              <w:rPr>
                <w:rFonts w:eastAsia="Times New Roman"/>
                <w:color w:val="000000"/>
                <w:sz w:val="25"/>
                <w:szCs w:val="25"/>
              </w:rPr>
            </w:pPr>
          </w:p>
        </w:tc>
      </w:tr>
      <w:tr w:rsidR="00733A0B" w:rsidRPr="001C6CA1" w14:paraId="6E6F3FCC"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95D92EF"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75DABA0E" w14:textId="3EE0EF99" w:rsidR="00733A0B" w:rsidRPr="002C2C6B" w:rsidRDefault="00733A0B" w:rsidP="00733A0B">
            <w:pPr>
              <w:rPr>
                <w:color w:val="000000"/>
                <w:sz w:val="24"/>
                <w:szCs w:val="24"/>
              </w:rPr>
            </w:pPr>
            <w:r w:rsidRPr="002C2C6B">
              <w:rPr>
                <w:color w:val="000000"/>
                <w:sz w:val="24"/>
                <w:szCs w:val="24"/>
              </w:rPr>
              <w:t>Желоб водосточный ВК-Ж-D185х3000</w:t>
            </w:r>
          </w:p>
        </w:tc>
        <w:tc>
          <w:tcPr>
            <w:tcW w:w="880" w:type="dxa"/>
            <w:tcBorders>
              <w:top w:val="single" w:sz="4" w:space="0" w:color="auto"/>
              <w:left w:val="nil"/>
              <w:bottom w:val="single" w:sz="4" w:space="0" w:color="auto"/>
              <w:right w:val="single" w:sz="4" w:space="0" w:color="auto"/>
            </w:tcBorders>
            <w:shd w:val="clear" w:color="auto" w:fill="auto"/>
            <w:vAlign w:val="center"/>
          </w:tcPr>
          <w:p w14:paraId="6320A61E" w14:textId="56548870"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7691B0A0" w14:textId="040311F3" w:rsidR="00733A0B" w:rsidRPr="002C2C6B" w:rsidRDefault="00733A0B" w:rsidP="00733A0B">
            <w:pPr>
              <w:jc w:val="center"/>
              <w:rPr>
                <w:color w:val="000000"/>
                <w:sz w:val="24"/>
                <w:szCs w:val="24"/>
              </w:rPr>
            </w:pPr>
            <w:r w:rsidRPr="002C2C6B">
              <w:rPr>
                <w:color w:val="000000"/>
                <w:sz w:val="24"/>
                <w:szCs w:val="24"/>
              </w:rPr>
              <w:t>57</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4E31E143"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6A9B99FC" w14:textId="77777777" w:rsidR="00733A0B" w:rsidRPr="007F4FD0" w:rsidRDefault="00733A0B" w:rsidP="00733A0B">
            <w:pPr>
              <w:jc w:val="center"/>
              <w:rPr>
                <w:rFonts w:eastAsia="Times New Roman"/>
                <w:color w:val="000000"/>
                <w:sz w:val="25"/>
                <w:szCs w:val="25"/>
              </w:rPr>
            </w:pPr>
          </w:p>
        </w:tc>
      </w:tr>
      <w:tr w:rsidR="00733A0B" w:rsidRPr="001C6CA1" w14:paraId="28D50EFF"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CC6BA87"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5EEEAB14" w14:textId="04D441EA" w:rsidR="00733A0B" w:rsidRPr="002C2C6B" w:rsidRDefault="00733A0B" w:rsidP="00733A0B">
            <w:pPr>
              <w:rPr>
                <w:color w:val="000000"/>
                <w:sz w:val="24"/>
                <w:szCs w:val="24"/>
              </w:rPr>
            </w:pPr>
            <w:r w:rsidRPr="002C2C6B">
              <w:rPr>
                <w:color w:val="000000"/>
                <w:sz w:val="24"/>
                <w:szCs w:val="24"/>
              </w:rPr>
              <w:t>Заглушка желоба универсальная ВК-ЖЗ-D185</w:t>
            </w:r>
          </w:p>
        </w:tc>
        <w:tc>
          <w:tcPr>
            <w:tcW w:w="880" w:type="dxa"/>
            <w:tcBorders>
              <w:top w:val="single" w:sz="4" w:space="0" w:color="auto"/>
              <w:left w:val="nil"/>
              <w:bottom w:val="single" w:sz="4" w:space="0" w:color="auto"/>
              <w:right w:val="single" w:sz="4" w:space="0" w:color="auto"/>
            </w:tcBorders>
            <w:shd w:val="clear" w:color="auto" w:fill="auto"/>
            <w:vAlign w:val="center"/>
          </w:tcPr>
          <w:p w14:paraId="0525F689" w14:textId="5DF16F0B"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1C6F9833" w14:textId="123DEC50" w:rsidR="00733A0B" w:rsidRPr="002C2C6B" w:rsidRDefault="00733A0B" w:rsidP="00733A0B">
            <w:pPr>
              <w:jc w:val="center"/>
              <w:rPr>
                <w:color w:val="000000"/>
                <w:sz w:val="24"/>
                <w:szCs w:val="24"/>
              </w:rPr>
            </w:pPr>
            <w:r w:rsidRPr="002C2C6B">
              <w:rPr>
                <w:color w:val="000000"/>
                <w:sz w:val="24"/>
                <w:szCs w:val="24"/>
              </w:rPr>
              <w:t>16</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002E9960"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16BE97DF" w14:textId="77777777" w:rsidR="00733A0B" w:rsidRPr="007F4FD0" w:rsidRDefault="00733A0B" w:rsidP="00733A0B">
            <w:pPr>
              <w:jc w:val="center"/>
              <w:rPr>
                <w:rFonts w:eastAsia="Times New Roman"/>
                <w:color w:val="000000"/>
                <w:sz w:val="25"/>
                <w:szCs w:val="25"/>
              </w:rPr>
            </w:pPr>
          </w:p>
        </w:tc>
      </w:tr>
      <w:tr w:rsidR="00733A0B" w:rsidRPr="001C6CA1" w14:paraId="68C304EB"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1DC103E"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5267F2B7" w14:textId="6C9F8171" w:rsidR="00733A0B" w:rsidRPr="002C2C6B" w:rsidRDefault="00733A0B" w:rsidP="00733A0B">
            <w:pPr>
              <w:rPr>
                <w:color w:val="000000"/>
                <w:sz w:val="24"/>
                <w:szCs w:val="24"/>
              </w:rPr>
            </w:pPr>
            <w:r w:rsidRPr="002C2C6B">
              <w:rPr>
                <w:color w:val="000000"/>
                <w:sz w:val="24"/>
                <w:szCs w:val="24"/>
              </w:rPr>
              <w:t>Желоб угловой универсальный ВК-ЖУ-D185</w:t>
            </w:r>
          </w:p>
        </w:tc>
        <w:tc>
          <w:tcPr>
            <w:tcW w:w="880" w:type="dxa"/>
            <w:tcBorders>
              <w:top w:val="single" w:sz="4" w:space="0" w:color="auto"/>
              <w:left w:val="nil"/>
              <w:bottom w:val="single" w:sz="4" w:space="0" w:color="auto"/>
              <w:right w:val="single" w:sz="4" w:space="0" w:color="auto"/>
            </w:tcBorders>
            <w:shd w:val="clear" w:color="auto" w:fill="auto"/>
            <w:vAlign w:val="center"/>
          </w:tcPr>
          <w:p w14:paraId="78D7284D" w14:textId="3E35B7B9"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7131F94C" w14:textId="2DD60ECC" w:rsidR="00733A0B" w:rsidRPr="002C2C6B" w:rsidRDefault="00733A0B" w:rsidP="00733A0B">
            <w:pPr>
              <w:jc w:val="center"/>
              <w:rPr>
                <w:color w:val="000000"/>
                <w:sz w:val="24"/>
                <w:szCs w:val="24"/>
              </w:rPr>
            </w:pPr>
            <w:r w:rsidRPr="002C2C6B">
              <w:rPr>
                <w:color w:val="000000"/>
                <w:sz w:val="24"/>
                <w:szCs w:val="24"/>
              </w:rPr>
              <w:t>4</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2535C508"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1AD49774" w14:textId="77777777" w:rsidR="00733A0B" w:rsidRPr="007F4FD0" w:rsidRDefault="00733A0B" w:rsidP="00733A0B">
            <w:pPr>
              <w:jc w:val="center"/>
              <w:rPr>
                <w:rFonts w:eastAsia="Times New Roman"/>
                <w:color w:val="000000"/>
                <w:sz w:val="25"/>
                <w:szCs w:val="25"/>
              </w:rPr>
            </w:pPr>
          </w:p>
        </w:tc>
      </w:tr>
      <w:tr w:rsidR="00733A0B" w:rsidRPr="001C6CA1" w14:paraId="172A280B"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6DC95BA"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7768C294" w14:textId="080272BE" w:rsidR="00733A0B" w:rsidRPr="002C2C6B" w:rsidRDefault="00733A0B" w:rsidP="00733A0B">
            <w:pPr>
              <w:rPr>
                <w:color w:val="000000"/>
                <w:sz w:val="24"/>
                <w:szCs w:val="24"/>
              </w:rPr>
            </w:pPr>
            <w:r w:rsidRPr="002C2C6B">
              <w:rPr>
                <w:color w:val="000000"/>
                <w:sz w:val="24"/>
                <w:szCs w:val="24"/>
              </w:rPr>
              <w:t>Держатель желоба ВК-ЖД-D185</w:t>
            </w:r>
          </w:p>
        </w:tc>
        <w:tc>
          <w:tcPr>
            <w:tcW w:w="880" w:type="dxa"/>
            <w:tcBorders>
              <w:top w:val="single" w:sz="4" w:space="0" w:color="auto"/>
              <w:left w:val="nil"/>
              <w:bottom w:val="single" w:sz="4" w:space="0" w:color="auto"/>
              <w:right w:val="single" w:sz="4" w:space="0" w:color="auto"/>
            </w:tcBorders>
            <w:shd w:val="clear" w:color="auto" w:fill="auto"/>
            <w:vAlign w:val="center"/>
          </w:tcPr>
          <w:p w14:paraId="08FDA8F2" w14:textId="60F89333"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06470517" w14:textId="3B3403DD" w:rsidR="00733A0B" w:rsidRPr="002C2C6B" w:rsidRDefault="00733A0B" w:rsidP="00733A0B">
            <w:pPr>
              <w:jc w:val="center"/>
              <w:rPr>
                <w:color w:val="000000"/>
                <w:sz w:val="24"/>
                <w:szCs w:val="24"/>
              </w:rPr>
            </w:pPr>
            <w:r w:rsidRPr="002C2C6B">
              <w:rPr>
                <w:color w:val="000000"/>
                <w:sz w:val="24"/>
                <w:szCs w:val="24"/>
              </w:rPr>
              <w:t>410</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6D9AE72B"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6AA35614" w14:textId="77777777" w:rsidR="00733A0B" w:rsidRPr="007F4FD0" w:rsidRDefault="00733A0B" w:rsidP="00733A0B">
            <w:pPr>
              <w:jc w:val="center"/>
              <w:rPr>
                <w:rFonts w:eastAsia="Times New Roman"/>
                <w:color w:val="000000"/>
                <w:sz w:val="25"/>
                <w:szCs w:val="25"/>
              </w:rPr>
            </w:pPr>
          </w:p>
        </w:tc>
      </w:tr>
      <w:tr w:rsidR="00733A0B" w:rsidRPr="001C6CA1" w14:paraId="6F6FFA72"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C1C552B"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25FC311C" w14:textId="5585042F" w:rsidR="00733A0B" w:rsidRPr="002C2C6B" w:rsidRDefault="00733A0B" w:rsidP="00733A0B">
            <w:pPr>
              <w:rPr>
                <w:color w:val="000000"/>
                <w:sz w:val="24"/>
                <w:szCs w:val="24"/>
              </w:rPr>
            </w:pPr>
            <w:r w:rsidRPr="002C2C6B">
              <w:rPr>
                <w:color w:val="000000"/>
                <w:sz w:val="24"/>
                <w:szCs w:val="24"/>
              </w:rPr>
              <w:t xml:space="preserve">Труба водосточная </w:t>
            </w:r>
            <w:proofErr w:type="gramStart"/>
            <w:r w:rsidRPr="002C2C6B">
              <w:rPr>
                <w:color w:val="000000"/>
                <w:sz w:val="24"/>
                <w:szCs w:val="24"/>
              </w:rPr>
              <w:t>ВК-Т</w:t>
            </w:r>
            <w:proofErr w:type="gramEnd"/>
            <w:r w:rsidRPr="002C2C6B">
              <w:rPr>
                <w:color w:val="000000"/>
                <w:sz w:val="24"/>
                <w:szCs w:val="24"/>
              </w:rPr>
              <w:t>-D150х1000</w:t>
            </w:r>
          </w:p>
        </w:tc>
        <w:tc>
          <w:tcPr>
            <w:tcW w:w="880" w:type="dxa"/>
            <w:tcBorders>
              <w:top w:val="single" w:sz="4" w:space="0" w:color="auto"/>
              <w:left w:val="nil"/>
              <w:bottom w:val="single" w:sz="4" w:space="0" w:color="auto"/>
              <w:right w:val="single" w:sz="4" w:space="0" w:color="auto"/>
            </w:tcBorders>
            <w:shd w:val="clear" w:color="auto" w:fill="auto"/>
            <w:vAlign w:val="center"/>
          </w:tcPr>
          <w:p w14:paraId="56F4B485" w14:textId="6AFE632D"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04BE38BF" w14:textId="3C2FA8F6" w:rsidR="00733A0B" w:rsidRPr="002C2C6B" w:rsidRDefault="00733A0B" w:rsidP="00733A0B">
            <w:pPr>
              <w:jc w:val="center"/>
              <w:rPr>
                <w:color w:val="000000"/>
                <w:sz w:val="24"/>
                <w:szCs w:val="24"/>
              </w:rPr>
            </w:pPr>
            <w:r w:rsidRPr="002C2C6B">
              <w:rPr>
                <w:color w:val="000000"/>
                <w:sz w:val="24"/>
                <w:szCs w:val="24"/>
              </w:rPr>
              <w:t>59</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1093B67B"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0DCC3DEA" w14:textId="77777777" w:rsidR="00733A0B" w:rsidRPr="007F4FD0" w:rsidRDefault="00733A0B" w:rsidP="00733A0B">
            <w:pPr>
              <w:jc w:val="center"/>
              <w:rPr>
                <w:rFonts w:eastAsia="Times New Roman"/>
                <w:color w:val="000000"/>
                <w:sz w:val="25"/>
                <w:szCs w:val="25"/>
              </w:rPr>
            </w:pPr>
          </w:p>
        </w:tc>
      </w:tr>
      <w:tr w:rsidR="00733A0B" w:rsidRPr="001C6CA1" w14:paraId="6D8487A7"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B8CC325"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422742B9" w14:textId="0B71C9B3" w:rsidR="00733A0B" w:rsidRPr="002C2C6B" w:rsidRDefault="00733A0B" w:rsidP="00733A0B">
            <w:pPr>
              <w:rPr>
                <w:color w:val="000000"/>
                <w:sz w:val="24"/>
                <w:szCs w:val="24"/>
              </w:rPr>
            </w:pPr>
            <w:r w:rsidRPr="002C2C6B">
              <w:rPr>
                <w:color w:val="000000"/>
                <w:sz w:val="24"/>
                <w:szCs w:val="24"/>
              </w:rPr>
              <w:t>Колено трубы ВК-К-D150</w:t>
            </w:r>
          </w:p>
        </w:tc>
        <w:tc>
          <w:tcPr>
            <w:tcW w:w="880" w:type="dxa"/>
            <w:tcBorders>
              <w:top w:val="single" w:sz="4" w:space="0" w:color="auto"/>
              <w:left w:val="nil"/>
              <w:bottom w:val="single" w:sz="4" w:space="0" w:color="auto"/>
              <w:right w:val="single" w:sz="4" w:space="0" w:color="auto"/>
            </w:tcBorders>
            <w:shd w:val="clear" w:color="auto" w:fill="auto"/>
            <w:vAlign w:val="center"/>
          </w:tcPr>
          <w:p w14:paraId="77379CB4" w14:textId="275393D2"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2B839C01" w14:textId="4C5AB72E" w:rsidR="00733A0B" w:rsidRPr="002C2C6B" w:rsidRDefault="00733A0B" w:rsidP="00733A0B">
            <w:pPr>
              <w:jc w:val="center"/>
              <w:rPr>
                <w:color w:val="000000"/>
                <w:sz w:val="24"/>
                <w:szCs w:val="24"/>
              </w:rPr>
            </w:pPr>
            <w:r w:rsidRPr="002C2C6B">
              <w:rPr>
                <w:color w:val="000000"/>
                <w:sz w:val="24"/>
                <w:szCs w:val="24"/>
              </w:rPr>
              <w:t>32</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73049A84"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12A8B716" w14:textId="77777777" w:rsidR="00733A0B" w:rsidRPr="007F4FD0" w:rsidRDefault="00733A0B" w:rsidP="00733A0B">
            <w:pPr>
              <w:jc w:val="center"/>
              <w:rPr>
                <w:rFonts w:eastAsia="Times New Roman"/>
                <w:color w:val="000000"/>
                <w:sz w:val="25"/>
                <w:szCs w:val="25"/>
              </w:rPr>
            </w:pPr>
          </w:p>
        </w:tc>
      </w:tr>
      <w:tr w:rsidR="00733A0B" w:rsidRPr="001C6CA1" w14:paraId="6BED89D1"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29F6EA4"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49647207" w14:textId="4F323C06" w:rsidR="00733A0B" w:rsidRPr="002C2C6B" w:rsidRDefault="00733A0B" w:rsidP="00733A0B">
            <w:pPr>
              <w:rPr>
                <w:color w:val="000000"/>
                <w:sz w:val="24"/>
                <w:szCs w:val="24"/>
              </w:rPr>
            </w:pPr>
            <w:r w:rsidRPr="002C2C6B">
              <w:rPr>
                <w:color w:val="000000"/>
                <w:sz w:val="24"/>
                <w:szCs w:val="24"/>
              </w:rPr>
              <w:t>Держатель трубы ВК-ТДК-D150</w:t>
            </w:r>
          </w:p>
        </w:tc>
        <w:tc>
          <w:tcPr>
            <w:tcW w:w="880" w:type="dxa"/>
            <w:tcBorders>
              <w:top w:val="single" w:sz="4" w:space="0" w:color="auto"/>
              <w:left w:val="nil"/>
              <w:bottom w:val="single" w:sz="4" w:space="0" w:color="auto"/>
              <w:right w:val="single" w:sz="4" w:space="0" w:color="auto"/>
            </w:tcBorders>
            <w:shd w:val="clear" w:color="auto" w:fill="auto"/>
            <w:vAlign w:val="center"/>
          </w:tcPr>
          <w:p w14:paraId="2D775853" w14:textId="553583A0"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56844390" w14:textId="01077BFA" w:rsidR="00733A0B" w:rsidRPr="002C2C6B" w:rsidRDefault="00733A0B" w:rsidP="00733A0B">
            <w:pPr>
              <w:jc w:val="center"/>
              <w:rPr>
                <w:color w:val="000000"/>
                <w:sz w:val="24"/>
                <w:szCs w:val="24"/>
              </w:rPr>
            </w:pPr>
            <w:r w:rsidRPr="002C2C6B">
              <w:rPr>
                <w:color w:val="000000"/>
                <w:sz w:val="24"/>
                <w:szCs w:val="24"/>
              </w:rPr>
              <w:t>48</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2B20DC3B"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26AD9302" w14:textId="77777777" w:rsidR="00733A0B" w:rsidRPr="007F4FD0" w:rsidRDefault="00733A0B" w:rsidP="00733A0B">
            <w:pPr>
              <w:jc w:val="center"/>
              <w:rPr>
                <w:rFonts w:eastAsia="Times New Roman"/>
                <w:color w:val="000000"/>
                <w:sz w:val="25"/>
                <w:szCs w:val="25"/>
              </w:rPr>
            </w:pPr>
          </w:p>
        </w:tc>
      </w:tr>
      <w:tr w:rsidR="00733A0B" w:rsidRPr="001C6CA1" w14:paraId="6B460AB0"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3D58C55"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32754CCE" w14:textId="172BDA0C" w:rsidR="00733A0B" w:rsidRPr="002C2C6B" w:rsidRDefault="00733A0B" w:rsidP="00733A0B">
            <w:pPr>
              <w:rPr>
                <w:color w:val="000000"/>
                <w:sz w:val="24"/>
                <w:szCs w:val="24"/>
              </w:rPr>
            </w:pPr>
            <w:r w:rsidRPr="002C2C6B">
              <w:rPr>
                <w:color w:val="000000"/>
                <w:sz w:val="24"/>
                <w:szCs w:val="24"/>
              </w:rPr>
              <w:t>Воронка водосточная ВК-В-D350/150</w:t>
            </w:r>
          </w:p>
        </w:tc>
        <w:tc>
          <w:tcPr>
            <w:tcW w:w="880" w:type="dxa"/>
            <w:tcBorders>
              <w:top w:val="single" w:sz="4" w:space="0" w:color="auto"/>
              <w:left w:val="nil"/>
              <w:bottom w:val="single" w:sz="4" w:space="0" w:color="auto"/>
              <w:right w:val="single" w:sz="4" w:space="0" w:color="auto"/>
            </w:tcBorders>
            <w:shd w:val="clear" w:color="auto" w:fill="auto"/>
            <w:vAlign w:val="center"/>
          </w:tcPr>
          <w:p w14:paraId="59104FF4" w14:textId="0858C8FE"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61D82AAA" w14:textId="512373F4" w:rsidR="00733A0B" w:rsidRPr="002C2C6B" w:rsidRDefault="00733A0B" w:rsidP="00733A0B">
            <w:pPr>
              <w:jc w:val="center"/>
              <w:rPr>
                <w:color w:val="000000"/>
                <w:sz w:val="24"/>
                <w:szCs w:val="24"/>
              </w:rPr>
            </w:pPr>
            <w:r w:rsidRPr="002C2C6B">
              <w:rPr>
                <w:color w:val="000000"/>
                <w:sz w:val="24"/>
                <w:szCs w:val="24"/>
              </w:rPr>
              <w:t>17</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3CE9B298"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6C754E34" w14:textId="77777777" w:rsidR="00733A0B" w:rsidRPr="007F4FD0" w:rsidRDefault="00733A0B" w:rsidP="00733A0B">
            <w:pPr>
              <w:jc w:val="center"/>
              <w:rPr>
                <w:rFonts w:eastAsia="Times New Roman"/>
                <w:color w:val="000000"/>
                <w:sz w:val="25"/>
                <w:szCs w:val="25"/>
              </w:rPr>
            </w:pPr>
          </w:p>
        </w:tc>
      </w:tr>
      <w:tr w:rsidR="00733A0B" w:rsidRPr="001C6CA1" w14:paraId="79EE2ADC"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CD641A0"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02A05B8A" w14:textId="58243842" w:rsidR="00733A0B" w:rsidRPr="002C2C6B" w:rsidRDefault="00733A0B" w:rsidP="00733A0B">
            <w:pPr>
              <w:rPr>
                <w:color w:val="000000"/>
                <w:sz w:val="24"/>
                <w:szCs w:val="24"/>
              </w:rPr>
            </w:pPr>
            <w:r w:rsidRPr="002C2C6B">
              <w:rPr>
                <w:color w:val="000000"/>
                <w:sz w:val="24"/>
                <w:szCs w:val="24"/>
              </w:rPr>
              <w:t>Колено сливное ВК-КС-D150</w:t>
            </w:r>
          </w:p>
        </w:tc>
        <w:tc>
          <w:tcPr>
            <w:tcW w:w="880" w:type="dxa"/>
            <w:tcBorders>
              <w:top w:val="single" w:sz="4" w:space="0" w:color="auto"/>
              <w:left w:val="nil"/>
              <w:bottom w:val="single" w:sz="4" w:space="0" w:color="auto"/>
              <w:right w:val="single" w:sz="4" w:space="0" w:color="auto"/>
            </w:tcBorders>
            <w:shd w:val="clear" w:color="auto" w:fill="auto"/>
            <w:vAlign w:val="center"/>
          </w:tcPr>
          <w:p w14:paraId="5CE46A63" w14:textId="008F319E"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41D24D15" w14:textId="106F349F" w:rsidR="00733A0B" w:rsidRPr="002C2C6B" w:rsidRDefault="00733A0B" w:rsidP="00733A0B">
            <w:pPr>
              <w:jc w:val="center"/>
              <w:rPr>
                <w:color w:val="000000"/>
                <w:sz w:val="24"/>
                <w:szCs w:val="24"/>
              </w:rPr>
            </w:pPr>
            <w:r w:rsidRPr="002C2C6B">
              <w:rPr>
                <w:color w:val="000000"/>
                <w:sz w:val="24"/>
                <w:szCs w:val="24"/>
              </w:rPr>
              <w:t>17</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3BE3E570"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30E5C61E" w14:textId="77777777" w:rsidR="00733A0B" w:rsidRPr="007F4FD0" w:rsidRDefault="00733A0B" w:rsidP="00733A0B">
            <w:pPr>
              <w:jc w:val="center"/>
              <w:rPr>
                <w:rFonts w:eastAsia="Times New Roman"/>
                <w:color w:val="000000"/>
                <w:sz w:val="25"/>
                <w:szCs w:val="25"/>
              </w:rPr>
            </w:pPr>
          </w:p>
        </w:tc>
      </w:tr>
      <w:tr w:rsidR="00733A0B" w:rsidRPr="001C6CA1" w14:paraId="5259AE24"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DAC6F0A"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3B2CB5FD" w14:textId="15427069" w:rsidR="00733A0B" w:rsidRPr="002C2C6B" w:rsidRDefault="00733A0B" w:rsidP="00733A0B">
            <w:pPr>
              <w:rPr>
                <w:color w:val="000000"/>
                <w:sz w:val="24"/>
                <w:szCs w:val="24"/>
              </w:rPr>
            </w:pPr>
            <w:r w:rsidRPr="002C2C6B">
              <w:rPr>
                <w:color w:val="000000"/>
                <w:sz w:val="24"/>
                <w:szCs w:val="24"/>
              </w:rPr>
              <w:t>Желоб водосточный ВК-Ж-D125х3000</w:t>
            </w:r>
          </w:p>
        </w:tc>
        <w:tc>
          <w:tcPr>
            <w:tcW w:w="880" w:type="dxa"/>
            <w:tcBorders>
              <w:top w:val="single" w:sz="4" w:space="0" w:color="auto"/>
              <w:left w:val="nil"/>
              <w:bottom w:val="single" w:sz="4" w:space="0" w:color="auto"/>
              <w:right w:val="single" w:sz="4" w:space="0" w:color="auto"/>
            </w:tcBorders>
            <w:shd w:val="clear" w:color="auto" w:fill="auto"/>
            <w:vAlign w:val="center"/>
          </w:tcPr>
          <w:p w14:paraId="3D4E7F34" w14:textId="30DF3769"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0772D4FF" w14:textId="7E5D8F5E" w:rsidR="00733A0B" w:rsidRPr="002C2C6B" w:rsidRDefault="00733A0B" w:rsidP="00733A0B">
            <w:pPr>
              <w:jc w:val="center"/>
              <w:rPr>
                <w:color w:val="000000"/>
                <w:sz w:val="24"/>
                <w:szCs w:val="24"/>
              </w:rPr>
            </w:pPr>
            <w:r w:rsidRPr="002C2C6B">
              <w:rPr>
                <w:color w:val="000000"/>
                <w:sz w:val="24"/>
                <w:szCs w:val="24"/>
              </w:rPr>
              <w:t>3</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5B61EBB7"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569CA458" w14:textId="77777777" w:rsidR="00733A0B" w:rsidRPr="007F4FD0" w:rsidRDefault="00733A0B" w:rsidP="00733A0B">
            <w:pPr>
              <w:jc w:val="center"/>
              <w:rPr>
                <w:rFonts w:eastAsia="Times New Roman"/>
                <w:color w:val="000000"/>
                <w:sz w:val="25"/>
                <w:szCs w:val="25"/>
              </w:rPr>
            </w:pPr>
          </w:p>
        </w:tc>
      </w:tr>
      <w:tr w:rsidR="00733A0B" w:rsidRPr="001C6CA1" w14:paraId="2018E060"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177F9E"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0287AA77" w14:textId="665217FF" w:rsidR="00733A0B" w:rsidRPr="002C2C6B" w:rsidRDefault="00733A0B" w:rsidP="00733A0B">
            <w:pPr>
              <w:rPr>
                <w:color w:val="000000"/>
                <w:sz w:val="24"/>
                <w:szCs w:val="24"/>
              </w:rPr>
            </w:pPr>
            <w:r w:rsidRPr="002C2C6B">
              <w:rPr>
                <w:color w:val="000000"/>
                <w:sz w:val="24"/>
                <w:szCs w:val="24"/>
              </w:rPr>
              <w:t>Держатель желоба ВК-ЖД-D125</w:t>
            </w:r>
          </w:p>
        </w:tc>
        <w:tc>
          <w:tcPr>
            <w:tcW w:w="880" w:type="dxa"/>
            <w:tcBorders>
              <w:top w:val="single" w:sz="4" w:space="0" w:color="auto"/>
              <w:left w:val="nil"/>
              <w:bottom w:val="single" w:sz="4" w:space="0" w:color="auto"/>
              <w:right w:val="single" w:sz="4" w:space="0" w:color="auto"/>
            </w:tcBorders>
            <w:shd w:val="clear" w:color="auto" w:fill="auto"/>
            <w:vAlign w:val="center"/>
          </w:tcPr>
          <w:p w14:paraId="29A35772" w14:textId="766F8A31"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7A5E7D71" w14:textId="301583F8" w:rsidR="00733A0B" w:rsidRPr="002C2C6B" w:rsidRDefault="00733A0B" w:rsidP="00733A0B">
            <w:pPr>
              <w:jc w:val="center"/>
              <w:rPr>
                <w:color w:val="000000"/>
                <w:sz w:val="24"/>
                <w:szCs w:val="24"/>
              </w:rPr>
            </w:pPr>
            <w:r w:rsidRPr="002C2C6B">
              <w:rPr>
                <w:color w:val="000000"/>
                <w:sz w:val="24"/>
                <w:szCs w:val="24"/>
              </w:rPr>
              <w:t>16</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15FF3E68"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7C09D40D" w14:textId="77777777" w:rsidR="00733A0B" w:rsidRPr="007F4FD0" w:rsidRDefault="00733A0B" w:rsidP="00733A0B">
            <w:pPr>
              <w:jc w:val="center"/>
              <w:rPr>
                <w:rFonts w:eastAsia="Times New Roman"/>
                <w:color w:val="000000"/>
                <w:sz w:val="25"/>
                <w:szCs w:val="25"/>
              </w:rPr>
            </w:pPr>
          </w:p>
        </w:tc>
      </w:tr>
      <w:tr w:rsidR="00733A0B" w:rsidRPr="001C6CA1" w14:paraId="2BAB6A4A"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BA99335"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03811912" w14:textId="447498D6" w:rsidR="00733A0B" w:rsidRPr="002C2C6B" w:rsidRDefault="00733A0B" w:rsidP="00733A0B">
            <w:pPr>
              <w:rPr>
                <w:color w:val="000000"/>
                <w:sz w:val="24"/>
                <w:szCs w:val="24"/>
              </w:rPr>
            </w:pPr>
            <w:r w:rsidRPr="002C2C6B">
              <w:rPr>
                <w:color w:val="000000"/>
                <w:sz w:val="24"/>
                <w:szCs w:val="24"/>
              </w:rPr>
              <w:t>Заглушка желоба универсальная ВК-ЖЗ-D125</w:t>
            </w:r>
          </w:p>
        </w:tc>
        <w:tc>
          <w:tcPr>
            <w:tcW w:w="880" w:type="dxa"/>
            <w:tcBorders>
              <w:top w:val="single" w:sz="4" w:space="0" w:color="auto"/>
              <w:left w:val="nil"/>
              <w:bottom w:val="single" w:sz="4" w:space="0" w:color="auto"/>
              <w:right w:val="single" w:sz="4" w:space="0" w:color="auto"/>
            </w:tcBorders>
            <w:shd w:val="clear" w:color="auto" w:fill="auto"/>
            <w:vAlign w:val="center"/>
          </w:tcPr>
          <w:p w14:paraId="0AAB7F97" w14:textId="4818181E"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704A723C" w14:textId="5F621096" w:rsidR="00733A0B" w:rsidRPr="002C2C6B" w:rsidRDefault="00733A0B" w:rsidP="00733A0B">
            <w:pPr>
              <w:jc w:val="center"/>
              <w:rPr>
                <w:color w:val="000000"/>
                <w:sz w:val="24"/>
                <w:szCs w:val="24"/>
              </w:rPr>
            </w:pPr>
            <w:r w:rsidRPr="002C2C6B">
              <w:rPr>
                <w:color w:val="000000"/>
                <w:sz w:val="24"/>
                <w:szCs w:val="24"/>
              </w:rPr>
              <w:t>6</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730D5258"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611CDF32" w14:textId="77777777" w:rsidR="00733A0B" w:rsidRPr="007F4FD0" w:rsidRDefault="00733A0B" w:rsidP="00733A0B">
            <w:pPr>
              <w:jc w:val="center"/>
              <w:rPr>
                <w:rFonts w:eastAsia="Times New Roman"/>
                <w:color w:val="000000"/>
                <w:sz w:val="25"/>
                <w:szCs w:val="25"/>
              </w:rPr>
            </w:pPr>
          </w:p>
        </w:tc>
      </w:tr>
      <w:tr w:rsidR="00733A0B" w:rsidRPr="001C6CA1" w14:paraId="3A58C99D"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A6899A3"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49DAF05C" w14:textId="50233497" w:rsidR="00733A0B" w:rsidRPr="002C2C6B" w:rsidRDefault="00733A0B" w:rsidP="00733A0B">
            <w:pPr>
              <w:rPr>
                <w:color w:val="000000"/>
                <w:sz w:val="24"/>
                <w:szCs w:val="24"/>
              </w:rPr>
            </w:pPr>
            <w:r w:rsidRPr="002C2C6B">
              <w:rPr>
                <w:color w:val="000000"/>
                <w:sz w:val="24"/>
                <w:szCs w:val="24"/>
              </w:rPr>
              <w:t xml:space="preserve">Труба водосточная </w:t>
            </w:r>
            <w:proofErr w:type="gramStart"/>
            <w:r w:rsidRPr="002C2C6B">
              <w:rPr>
                <w:color w:val="000000"/>
                <w:sz w:val="24"/>
                <w:szCs w:val="24"/>
              </w:rPr>
              <w:t>ВК-Т</w:t>
            </w:r>
            <w:proofErr w:type="gramEnd"/>
            <w:r w:rsidRPr="002C2C6B">
              <w:rPr>
                <w:color w:val="000000"/>
                <w:sz w:val="24"/>
                <w:szCs w:val="24"/>
              </w:rPr>
              <w:t>-D100х1000</w:t>
            </w:r>
          </w:p>
        </w:tc>
        <w:tc>
          <w:tcPr>
            <w:tcW w:w="880" w:type="dxa"/>
            <w:tcBorders>
              <w:top w:val="single" w:sz="4" w:space="0" w:color="auto"/>
              <w:left w:val="nil"/>
              <w:bottom w:val="single" w:sz="4" w:space="0" w:color="auto"/>
              <w:right w:val="single" w:sz="4" w:space="0" w:color="auto"/>
            </w:tcBorders>
            <w:shd w:val="clear" w:color="auto" w:fill="auto"/>
            <w:vAlign w:val="center"/>
          </w:tcPr>
          <w:p w14:paraId="6F43D3B5" w14:textId="71A5667C"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181DC23D" w14:textId="715996E2" w:rsidR="00733A0B" w:rsidRPr="002C2C6B" w:rsidRDefault="00733A0B" w:rsidP="00733A0B">
            <w:pPr>
              <w:jc w:val="center"/>
              <w:rPr>
                <w:color w:val="000000"/>
                <w:sz w:val="24"/>
                <w:szCs w:val="24"/>
              </w:rPr>
            </w:pPr>
            <w:r w:rsidRPr="002C2C6B">
              <w:rPr>
                <w:color w:val="000000"/>
                <w:sz w:val="24"/>
                <w:szCs w:val="24"/>
              </w:rPr>
              <w:t>9</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48B15ED3"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578F9520" w14:textId="77777777" w:rsidR="00733A0B" w:rsidRPr="007F4FD0" w:rsidRDefault="00733A0B" w:rsidP="00733A0B">
            <w:pPr>
              <w:jc w:val="center"/>
              <w:rPr>
                <w:rFonts w:eastAsia="Times New Roman"/>
                <w:color w:val="000000"/>
                <w:sz w:val="25"/>
                <w:szCs w:val="25"/>
              </w:rPr>
            </w:pPr>
          </w:p>
        </w:tc>
      </w:tr>
      <w:tr w:rsidR="00733A0B" w:rsidRPr="001C6CA1" w14:paraId="0B007A7A"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55A8045"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5BF7D5FE" w14:textId="14FE556A" w:rsidR="00733A0B" w:rsidRPr="002C2C6B" w:rsidRDefault="00733A0B" w:rsidP="00733A0B">
            <w:pPr>
              <w:rPr>
                <w:color w:val="000000"/>
                <w:sz w:val="24"/>
                <w:szCs w:val="24"/>
              </w:rPr>
            </w:pPr>
            <w:r w:rsidRPr="002C2C6B">
              <w:rPr>
                <w:color w:val="000000"/>
                <w:sz w:val="24"/>
                <w:szCs w:val="24"/>
              </w:rPr>
              <w:t>Колено трубы ВК-К-D100</w:t>
            </w:r>
          </w:p>
        </w:tc>
        <w:tc>
          <w:tcPr>
            <w:tcW w:w="880" w:type="dxa"/>
            <w:tcBorders>
              <w:top w:val="single" w:sz="4" w:space="0" w:color="auto"/>
              <w:left w:val="nil"/>
              <w:bottom w:val="single" w:sz="4" w:space="0" w:color="auto"/>
              <w:right w:val="single" w:sz="4" w:space="0" w:color="auto"/>
            </w:tcBorders>
            <w:shd w:val="clear" w:color="auto" w:fill="auto"/>
            <w:vAlign w:val="center"/>
          </w:tcPr>
          <w:p w14:paraId="4DD965F0" w14:textId="7C1F79FA"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28287AE9" w14:textId="5E976E0B" w:rsidR="00733A0B" w:rsidRPr="002C2C6B" w:rsidRDefault="00733A0B" w:rsidP="00733A0B">
            <w:pPr>
              <w:jc w:val="center"/>
              <w:rPr>
                <w:color w:val="000000"/>
                <w:sz w:val="24"/>
                <w:szCs w:val="24"/>
              </w:rPr>
            </w:pPr>
            <w:r w:rsidRPr="002C2C6B">
              <w:rPr>
                <w:color w:val="000000"/>
                <w:sz w:val="24"/>
                <w:szCs w:val="24"/>
              </w:rPr>
              <w:t>6</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34000480"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7FB983C1" w14:textId="77777777" w:rsidR="00733A0B" w:rsidRPr="007F4FD0" w:rsidRDefault="00733A0B" w:rsidP="00733A0B">
            <w:pPr>
              <w:jc w:val="center"/>
              <w:rPr>
                <w:rFonts w:eastAsia="Times New Roman"/>
                <w:color w:val="000000"/>
                <w:sz w:val="25"/>
                <w:szCs w:val="25"/>
              </w:rPr>
            </w:pPr>
          </w:p>
        </w:tc>
      </w:tr>
      <w:tr w:rsidR="00733A0B" w:rsidRPr="001C6CA1" w14:paraId="7E2BB2CF"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A2A644F"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3756F3AE" w14:textId="72659082" w:rsidR="00733A0B" w:rsidRPr="002C2C6B" w:rsidRDefault="00733A0B" w:rsidP="00733A0B">
            <w:pPr>
              <w:rPr>
                <w:color w:val="000000"/>
                <w:sz w:val="24"/>
                <w:szCs w:val="24"/>
              </w:rPr>
            </w:pPr>
            <w:r w:rsidRPr="002C2C6B">
              <w:rPr>
                <w:color w:val="000000"/>
                <w:sz w:val="24"/>
                <w:szCs w:val="24"/>
              </w:rPr>
              <w:t>Держатель трубы ВК-ТДК-D100</w:t>
            </w:r>
          </w:p>
        </w:tc>
        <w:tc>
          <w:tcPr>
            <w:tcW w:w="880" w:type="dxa"/>
            <w:tcBorders>
              <w:top w:val="single" w:sz="4" w:space="0" w:color="auto"/>
              <w:left w:val="nil"/>
              <w:bottom w:val="single" w:sz="4" w:space="0" w:color="auto"/>
              <w:right w:val="single" w:sz="4" w:space="0" w:color="auto"/>
            </w:tcBorders>
            <w:shd w:val="clear" w:color="auto" w:fill="auto"/>
            <w:vAlign w:val="center"/>
          </w:tcPr>
          <w:p w14:paraId="1DCF30E8" w14:textId="3D65B660"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3093EDD4" w14:textId="02125121" w:rsidR="00733A0B" w:rsidRPr="002C2C6B" w:rsidRDefault="00733A0B" w:rsidP="00733A0B">
            <w:pPr>
              <w:jc w:val="center"/>
              <w:rPr>
                <w:color w:val="000000"/>
                <w:sz w:val="24"/>
                <w:szCs w:val="24"/>
              </w:rPr>
            </w:pPr>
            <w:r w:rsidRPr="002C2C6B">
              <w:rPr>
                <w:color w:val="000000"/>
                <w:sz w:val="24"/>
                <w:szCs w:val="24"/>
              </w:rPr>
              <w:t>9</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3617A4AD"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44153F57" w14:textId="77777777" w:rsidR="00733A0B" w:rsidRPr="007F4FD0" w:rsidRDefault="00733A0B" w:rsidP="00733A0B">
            <w:pPr>
              <w:jc w:val="center"/>
              <w:rPr>
                <w:rFonts w:eastAsia="Times New Roman"/>
                <w:color w:val="000000"/>
                <w:sz w:val="25"/>
                <w:szCs w:val="25"/>
              </w:rPr>
            </w:pPr>
          </w:p>
        </w:tc>
      </w:tr>
      <w:tr w:rsidR="00733A0B" w:rsidRPr="001C6CA1" w14:paraId="79BBBE4C"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9D116CB"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55643D11" w14:textId="13BF00B6" w:rsidR="00733A0B" w:rsidRPr="002C2C6B" w:rsidRDefault="00733A0B" w:rsidP="00733A0B">
            <w:pPr>
              <w:rPr>
                <w:color w:val="000000"/>
                <w:sz w:val="24"/>
                <w:szCs w:val="24"/>
              </w:rPr>
            </w:pPr>
            <w:r w:rsidRPr="002C2C6B">
              <w:rPr>
                <w:color w:val="000000"/>
                <w:sz w:val="24"/>
                <w:szCs w:val="24"/>
              </w:rPr>
              <w:t>Воронка водосточная ВК-В-D125/100</w:t>
            </w:r>
          </w:p>
        </w:tc>
        <w:tc>
          <w:tcPr>
            <w:tcW w:w="880" w:type="dxa"/>
            <w:tcBorders>
              <w:top w:val="single" w:sz="4" w:space="0" w:color="auto"/>
              <w:left w:val="nil"/>
              <w:bottom w:val="single" w:sz="4" w:space="0" w:color="auto"/>
              <w:right w:val="single" w:sz="4" w:space="0" w:color="auto"/>
            </w:tcBorders>
            <w:shd w:val="clear" w:color="auto" w:fill="auto"/>
            <w:vAlign w:val="center"/>
          </w:tcPr>
          <w:p w14:paraId="01878E6B" w14:textId="218AEF8F"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486F5F29" w14:textId="6A14F639" w:rsidR="00733A0B" w:rsidRPr="002C2C6B" w:rsidRDefault="00733A0B" w:rsidP="00733A0B">
            <w:pPr>
              <w:jc w:val="center"/>
              <w:rPr>
                <w:color w:val="000000"/>
                <w:sz w:val="24"/>
                <w:szCs w:val="24"/>
              </w:rPr>
            </w:pPr>
            <w:r w:rsidRPr="002C2C6B">
              <w:rPr>
                <w:color w:val="000000"/>
                <w:sz w:val="24"/>
                <w:szCs w:val="24"/>
              </w:rPr>
              <w:t>3</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73A27BE3"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3B77B085" w14:textId="77777777" w:rsidR="00733A0B" w:rsidRPr="007F4FD0" w:rsidRDefault="00733A0B" w:rsidP="00733A0B">
            <w:pPr>
              <w:jc w:val="center"/>
              <w:rPr>
                <w:rFonts w:eastAsia="Times New Roman"/>
                <w:color w:val="000000"/>
                <w:sz w:val="25"/>
                <w:szCs w:val="25"/>
              </w:rPr>
            </w:pPr>
          </w:p>
        </w:tc>
      </w:tr>
      <w:tr w:rsidR="00733A0B" w:rsidRPr="001C6CA1" w14:paraId="14EC1AA7" w14:textId="77777777" w:rsidTr="00705EE6">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CDEDD26" w14:textId="77777777" w:rsidR="00733A0B" w:rsidRPr="009B4DEB" w:rsidRDefault="00733A0B" w:rsidP="00733A0B">
            <w:pPr>
              <w:rPr>
                <w:rFonts w:eastAsia="Times New Roman"/>
                <w:color w:val="000000"/>
                <w:sz w:val="25"/>
                <w:szCs w:val="25"/>
              </w:rPr>
            </w:pPr>
          </w:p>
        </w:tc>
        <w:tc>
          <w:tcPr>
            <w:tcW w:w="4055" w:type="dxa"/>
            <w:tcBorders>
              <w:top w:val="single" w:sz="4" w:space="0" w:color="auto"/>
              <w:left w:val="nil"/>
              <w:bottom w:val="single" w:sz="4" w:space="0" w:color="auto"/>
              <w:right w:val="single" w:sz="4" w:space="0" w:color="auto"/>
            </w:tcBorders>
            <w:shd w:val="clear" w:color="auto" w:fill="auto"/>
            <w:vAlign w:val="center"/>
          </w:tcPr>
          <w:p w14:paraId="3CD6DD09" w14:textId="4136C82A" w:rsidR="00733A0B" w:rsidRPr="002C2C6B" w:rsidRDefault="00733A0B" w:rsidP="00733A0B">
            <w:pPr>
              <w:rPr>
                <w:color w:val="000000"/>
                <w:sz w:val="24"/>
                <w:szCs w:val="24"/>
              </w:rPr>
            </w:pPr>
            <w:r w:rsidRPr="002C2C6B">
              <w:rPr>
                <w:color w:val="000000"/>
                <w:sz w:val="24"/>
                <w:szCs w:val="24"/>
              </w:rPr>
              <w:t>Колено сливное ВК-КС-D100</w:t>
            </w:r>
          </w:p>
        </w:tc>
        <w:tc>
          <w:tcPr>
            <w:tcW w:w="880" w:type="dxa"/>
            <w:tcBorders>
              <w:top w:val="single" w:sz="4" w:space="0" w:color="auto"/>
              <w:left w:val="nil"/>
              <w:bottom w:val="single" w:sz="4" w:space="0" w:color="auto"/>
              <w:right w:val="single" w:sz="4" w:space="0" w:color="auto"/>
            </w:tcBorders>
            <w:shd w:val="clear" w:color="auto" w:fill="auto"/>
            <w:vAlign w:val="center"/>
          </w:tcPr>
          <w:p w14:paraId="19EA8135" w14:textId="6DA9DCD4" w:rsidR="00733A0B" w:rsidRPr="002C2C6B" w:rsidRDefault="00733A0B" w:rsidP="00733A0B">
            <w:pPr>
              <w:jc w:val="center"/>
              <w:rPr>
                <w:color w:val="000000"/>
                <w:sz w:val="24"/>
                <w:szCs w:val="24"/>
              </w:rPr>
            </w:pPr>
            <w:proofErr w:type="spellStart"/>
            <w:r w:rsidRPr="002C2C6B">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546B870C" w14:textId="2889AE99" w:rsidR="00733A0B" w:rsidRPr="002C2C6B" w:rsidRDefault="00733A0B" w:rsidP="00733A0B">
            <w:pPr>
              <w:jc w:val="center"/>
              <w:rPr>
                <w:color w:val="000000"/>
                <w:sz w:val="24"/>
                <w:szCs w:val="24"/>
              </w:rPr>
            </w:pPr>
            <w:r w:rsidRPr="002C2C6B">
              <w:rPr>
                <w:color w:val="000000"/>
                <w:sz w:val="24"/>
                <w:szCs w:val="24"/>
              </w:rPr>
              <w:t>3</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3C28CB6D" w14:textId="77777777" w:rsidR="00733A0B" w:rsidRPr="007F4FD0" w:rsidRDefault="00733A0B" w:rsidP="00733A0B">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0410D5F0" w14:textId="77777777" w:rsidR="00733A0B" w:rsidRPr="007F4FD0" w:rsidRDefault="00733A0B" w:rsidP="00733A0B">
            <w:pPr>
              <w:jc w:val="center"/>
              <w:rPr>
                <w:rFonts w:eastAsia="Times New Roman"/>
                <w:color w:val="000000"/>
                <w:sz w:val="25"/>
                <w:szCs w:val="25"/>
              </w:rPr>
            </w:pPr>
          </w:p>
        </w:tc>
      </w:tr>
    </w:tbl>
    <w:p w14:paraId="4F6DCC4A" w14:textId="77777777" w:rsidR="00162BB8" w:rsidRDefault="00162BB8" w:rsidP="00162BB8">
      <w:pPr>
        <w:jc w:val="both"/>
        <w:rPr>
          <w:sz w:val="24"/>
          <w:szCs w:val="24"/>
          <w:lang w:val="en-US"/>
        </w:rPr>
      </w:pPr>
    </w:p>
    <w:p w14:paraId="1B812374" w14:textId="1AF09E51" w:rsidR="00253ABA" w:rsidRPr="002410CB" w:rsidRDefault="00253ABA" w:rsidP="00253ABA">
      <w:pPr>
        <w:suppressAutoHyphens/>
        <w:ind w:firstLine="709"/>
        <w:jc w:val="center"/>
        <w:rPr>
          <w:rFonts w:eastAsia="Times New Roman"/>
          <w:color w:val="000000"/>
          <w:sz w:val="22"/>
          <w:szCs w:val="22"/>
        </w:rPr>
      </w:pPr>
      <w:r w:rsidRPr="00CE5A59">
        <w:rPr>
          <w:sz w:val="24"/>
          <w:szCs w:val="24"/>
        </w:rPr>
        <w:t>ЛОТ №</w:t>
      </w:r>
      <w:r w:rsidR="00C92A54">
        <w:rPr>
          <w:sz w:val="24"/>
          <w:szCs w:val="24"/>
        </w:rPr>
        <w:t>6</w:t>
      </w:r>
      <w:r>
        <w:rPr>
          <w:sz w:val="24"/>
          <w:szCs w:val="24"/>
        </w:rPr>
        <w:t xml:space="preserve"> </w:t>
      </w:r>
      <w:r w:rsidR="00C92A54">
        <w:rPr>
          <w:rFonts w:eastAsia="Times New Roman"/>
          <w:color w:val="000000"/>
          <w:sz w:val="24"/>
          <w:szCs w:val="24"/>
        </w:rPr>
        <w:t>Фасонные элементы кровли</w:t>
      </w:r>
    </w:p>
    <w:tbl>
      <w:tblPr>
        <w:tblW w:w="10683" w:type="dxa"/>
        <w:tblInd w:w="-318" w:type="dxa"/>
        <w:tblLook w:val="04A0" w:firstRow="1" w:lastRow="0" w:firstColumn="1" w:lastColumn="0" w:noHBand="0" w:noVBand="1"/>
      </w:tblPr>
      <w:tblGrid>
        <w:gridCol w:w="766"/>
        <w:gridCol w:w="4055"/>
        <w:gridCol w:w="880"/>
        <w:gridCol w:w="1054"/>
        <w:gridCol w:w="1985"/>
        <w:gridCol w:w="1943"/>
      </w:tblGrid>
      <w:tr w:rsidR="00253ABA" w:rsidRPr="001C6CA1" w14:paraId="5E1900E7" w14:textId="77777777" w:rsidTr="00076F6D">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39D30F" w14:textId="77777777" w:rsidR="00253ABA" w:rsidRPr="001C6CA1" w:rsidRDefault="00253ABA" w:rsidP="00076F6D">
            <w:pPr>
              <w:jc w:val="center"/>
              <w:rPr>
                <w:rFonts w:eastAsia="Times New Roman"/>
                <w:b/>
                <w:bCs/>
                <w:color w:val="000000"/>
                <w:sz w:val="24"/>
                <w:szCs w:val="24"/>
              </w:rPr>
            </w:pPr>
            <w:r w:rsidRPr="001C6CA1">
              <w:rPr>
                <w:rFonts w:eastAsia="Times New Roman"/>
                <w:b/>
                <w:bCs/>
                <w:color w:val="000000"/>
                <w:sz w:val="24"/>
                <w:szCs w:val="24"/>
              </w:rPr>
              <w:t>Поз.</w:t>
            </w:r>
          </w:p>
        </w:tc>
        <w:tc>
          <w:tcPr>
            <w:tcW w:w="4055" w:type="dxa"/>
            <w:tcBorders>
              <w:top w:val="single" w:sz="4" w:space="0" w:color="auto"/>
              <w:left w:val="nil"/>
              <w:bottom w:val="single" w:sz="4" w:space="0" w:color="auto"/>
              <w:right w:val="single" w:sz="4" w:space="0" w:color="auto"/>
            </w:tcBorders>
            <w:shd w:val="clear" w:color="000000" w:fill="FFFFFF"/>
            <w:vAlign w:val="center"/>
            <w:hideMark/>
          </w:tcPr>
          <w:p w14:paraId="7962CFF2" w14:textId="77777777" w:rsidR="00253ABA" w:rsidRPr="001C6CA1" w:rsidRDefault="00253ABA" w:rsidP="00076F6D">
            <w:pPr>
              <w:jc w:val="center"/>
              <w:rPr>
                <w:rFonts w:eastAsia="Times New Roman"/>
                <w:b/>
                <w:bCs/>
                <w:color w:val="000000"/>
                <w:sz w:val="24"/>
                <w:szCs w:val="24"/>
              </w:rPr>
            </w:pPr>
            <w:r w:rsidRPr="001C6CA1">
              <w:rPr>
                <w:rFonts w:eastAsia="Times New Roman"/>
                <w:b/>
                <w:bCs/>
                <w:color w:val="000000"/>
                <w:sz w:val="24"/>
                <w:szCs w:val="24"/>
              </w:rPr>
              <w:t>Наименование материалов, изделий, конструкций</w:t>
            </w:r>
          </w:p>
        </w:tc>
        <w:tc>
          <w:tcPr>
            <w:tcW w:w="880" w:type="dxa"/>
            <w:tcBorders>
              <w:top w:val="single" w:sz="4" w:space="0" w:color="auto"/>
              <w:left w:val="nil"/>
              <w:bottom w:val="single" w:sz="4" w:space="0" w:color="auto"/>
              <w:right w:val="single" w:sz="4" w:space="0" w:color="auto"/>
            </w:tcBorders>
            <w:shd w:val="clear" w:color="000000" w:fill="FFFFFF"/>
            <w:vAlign w:val="center"/>
            <w:hideMark/>
          </w:tcPr>
          <w:p w14:paraId="5ED06D86" w14:textId="77777777" w:rsidR="00253ABA" w:rsidRPr="001C6CA1" w:rsidRDefault="00253ABA" w:rsidP="00076F6D">
            <w:pPr>
              <w:jc w:val="center"/>
              <w:rPr>
                <w:rFonts w:eastAsia="Times New Roman"/>
                <w:b/>
                <w:bCs/>
                <w:color w:val="000000"/>
                <w:sz w:val="24"/>
                <w:szCs w:val="24"/>
              </w:rPr>
            </w:pPr>
            <w:r w:rsidRPr="001C6CA1">
              <w:rPr>
                <w:rFonts w:eastAsia="Times New Roman"/>
                <w:b/>
                <w:bCs/>
                <w:color w:val="000000"/>
                <w:sz w:val="24"/>
                <w:szCs w:val="24"/>
              </w:rPr>
              <w:t>Ед. изм.</w:t>
            </w:r>
          </w:p>
        </w:tc>
        <w:tc>
          <w:tcPr>
            <w:tcW w:w="1054" w:type="dxa"/>
            <w:tcBorders>
              <w:top w:val="single" w:sz="4" w:space="0" w:color="auto"/>
              <w:left w:val="nil"/>
              <w:bottom w:val="single" w:sz="4" w:space="0" w:color="auto"/>
              <w:right w:val="single" w:sz="4" w:space="0" w:color="auto"/>
            </w:tcBorders>
            <w:shd w:val="clear" w:color="000000" w:fill="FFFFFF"/>
            <w:vAlign w:val="center"/>
            <w:hideMark/>
          </w:tcPr>
          <w:p w14:paraId="7D069C32" w14:textId="77777777" w:rsidR="00253ABA" w:rsidRPr="001C6CA1" w:rsidRDefault="00253ABA" w:rsidP="00076F6D">
            <w:pPr>
              <w:jc w:val="center"/>
              <w:rPr>
                <w:rFonts w:eastAsia="Times New Roman"/>
                <w:b/>
                <w:bCs/>
                <w:color w:val="000000"/>
                <w:sz w:val="24"/>
                <w:szCs w:val="24"/>
              </w:rPr>
            </w:pPr>
            <w:r w:rsidRPr="001C6CA1">
              <w:rPr>
                <w:rFonts w:eastAsia="Times New Roman"/>
                <w:b/>
                <w:bCs/>
                <w:color w:val="000000"/>
                <w:sz w:val="24"/>
                <w:szCs w:val="24"/>
              </w:rPr>
              <w:t>Кол-во</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01A3274C" w14:textId="77777777" w:rsidR="00253ABA" w:rsidRPr="001C6CA1" w:rsidRDefault="00253ABA" w:rsidP="00076F6D">
            <w:pPr>
              <w:jc w:val="center"/>
              <w:rPr>
                <w:rFonts w:eastAsia="Times New Roman"/>
                <w:b/>
                <w:bCs/>
                <w:color w:val="000000"/>
                <w:sz w:val="24"/>
                <w:szCs w:val="24"/>
              </w:rPr>
            </w:pPr>
            <w:r w:rsidRPr="001C6CA1">
              <w:rPr>
                <w:rFonts w:eastAsia="Times New Roman"/>
                <w:b/>
                <w:bCs/>
                <w:color w:val="000000"/>
                <w:sz w:val="24"/>
                <w:szCs w:val="24"/>
              </w:rPr>
              <w:t>Обозначение</w:t>
            </w:r>
          </w:p>
        </w:tc>
        <w:tc>
          <w:tcPr>
            <w:tcW w:w="1943" w:type="dxa"/>
            <w:tcBorders>
              <w:top w:val="single" w:sz="4" w:space="0" w:color="auto"/>
              <w:left w:val="nil"/>
              <w:bottom w:val="single" w:sz="4" w:space="0" w:color="auto"/>
              <w:right w:val="single" w:sz="4" w:space="0" w:color="auto"/>
            </w:tcBorders>
            <w:shd w:val="clear" w:color="000000" w:fill="FFFFFF"/>
            <w:vAlign w:val="center"/>
            <w:hideMark/>
          </w:tcPr>
          <w:p w14:paraId="6B274F45" w14:textId="77777777" w:rsidR="00253ABA" w:rsidRPr="001C6CA1" w:rsidRDefault="00253ABA" w:rsidP="00076F6D">
            <w:pPr>
              <w:jc w:val="center"/>
              <w:rPr>
                <w:rFonts w:eastAsia="Times New Roman"/>
                <w:b/>
                <w:bCs/>
                <w:color w:val="000000"/>
                <w:sz w:val="24"/>
                <w:szCs w:val="24"/>
              </w:rPr>
            </w:pPr>
            <w:r w:rsidRPr="001C6CA1">
              <w:rPr>
                <w:rFonts w:eastAsia="Times New Roman"/>
                <w:b/>
                <w:bCs/>
                <w:color w:val="000000"/>
                <w:sz w:val="24"/>
                <w:szCs w:val="24"/>
              </w:rPr>
              <w:t>Примечание</w:t>
            </w:r>
          </w:p>
        </w:tc>
      </w:tr>
      <w:tr w:rsidR="00253ABA" w:rsidRPr="001C6CA1" w14:paraId="58B99F66" w14:textId="77777777" w:rsidTr="00076F6D">
        <w:trPr>
          <w:trHeight w:val="567"/>
        </w:trPr>
        <w:tc>
          <w:tcPr>
            <w:tcW w:w="766" w:type="dxa"/>
            <w:tcBorders>
              <w:top w:val="nil"/>
              <w:left w:val="single" w:sz="4" w:space="0" w:color="auto"/>
              <w:bottom w:val="single" w:sz="4" w:space="0" w:color="auto"/>
              <w:right w:val="single" w:sz="4" w:space="0" w:color="auto"/>
            </w:tcBorders>
            <w:shd w:val="clear" w:color="000000" w:fill="FFFFFF"/>
            <w:noWrap/>
            <w:vAlign w:val="center"/>
            <w:hideMark/>
          </w:tcPr>
          <w:p w14:paraId="00448672" w14:textId="77777777" w:rsidR="00253ABA" w:rsidRPr="001C6CA1" w:rsidRDefault="00253ABA" w:rsidP="00076F6D">
            <w:pPr>
              <w:jc w:val="center"/>
              <w:rPr>
                <w:rFonts w:eastAsia="Times New Roman"/>
                <w:b/>
                <w:bCs/>
                <w:color w:val="000000"/>
                <w:sz w:val="24"/>
                <w:szCs w:val="24"/>
              </w:rPr>
            </w:pPr>
            <w:r w:rsidRPr="001C6CA1">
              <w:rPr>
                <w:rFonts w:eastAsia="Times New Roman"/>
                <w:b/>
                <w:bCs/>
                <w:color w:val="000000"/>
                <w:sz w:val="24"/>
                <w:szCs w:val="24"/>
              </w:rPr>
              <w:t>1</w:t>
            </w:r>
          </w:p>
        </w:tc>
        <w:tc>
          <w:tcPr>
            <w:tcW w:w="4055" w:type="dxa"/>
            <w:tcBorders>
              <w:top w:val="nil"/>
              <w:left w:val="nil"/>
              <w:bottom w:val="single" w:sz="4" w:space="0" w:color="auto"/>
              <w:right w:val="single" w:sz="4" w:space="0" w:color="auto"/>
            </w:tcBorders>
            <w:shd w:val="clear" w:color="000000" w:fill="FFFFFF"/>
            <w:noWrap/>
            <w:vAlign w:val="center"/>
            <w:hideMark/>
          </w:tcPr>
          <w:p w14:paraId="5FE685CD" w14:textId="77777777" w:rsidR="00253ABA" w:rsidRPr="001C6CA1" w:rsidRDefault="00253ABA" w:rsidP="00076F6D">
            <w:pPr>
              <w:jc w:val="center"/>
              <w:rPr>
                <w:rFonts w:eastAsia="Times New Roman"/>
                <w:b/>
                <w:bCs/>
                <w:color w:val="000000"/>
                <w:sz w:val="24"/>
                <w:szCs w:val="24"/>
              </w:rPr>
            </w:pPr>
            <w:r w:rsidRPr="001C6CA1">
              <w:rPr>
                <w:rFonts w:eastAsia="Times New Roman"/>
                <w:b/>
                <w:bCs/>
                <w:color w:val="000000"/>
                <w:sz w:val="24"/>
                <w:szCs w:val="24"/>
              </w:rPr>
              <w:t>2</w:t>
            </w:r>
          </w:p>
        </w:tc>
        <w:tc>
          <w:tcPr>
            <w:tcW w:w="880" w:type="dxa"/>
            <w:tcBorders>
              <w:top w:val="nil"/>
              <w:left w:val="nil"/>
              <w:bottom w:val="single" w:sz="4" w:space="0" w:color="auto"/>
              <w:right w:val="single" w:sz="4" w:space="0" w:color="auto"/>
            </w:tcBorders>
            <w:shd w:val="clear" w:color="000000" w:fill="FFFFFF"/>
            <w:noWrap/>
            <w:vAlign w:val="center"/>
            <w:hideMark/>
          </w:tcPr>
          <w:p w14:paraId="29A7E0C4" w14:textId="77777777" w:rsidR="00253ABA" w:rsidRPr="001C6CA1" w:rsidRDefault="00253ABA" w:rsidP="00076F6D">
            <w:pPr>
              <w:jc w:val="center"/>
              <w:rPr>
                <w:rFonts w:eastAsia="Times New Roman"/>
                <w:b/>
                <w:bCs/>
                <w:color w:val="000000"/>
                <w:sz w:val="24"/>
                <w:szCs w:val="24"/>
              </w:rPr>
            </w:pPr>
            <w:r w:rsidRPr="001C6CA1">
              <w:rPr>
                <w:rFonts w:eastAsia="Times New Roman"/>
                <w:b/>
                <w:bCs/>
                <w:color w:val="000000"/>
                <w:sz w:val="24"/>
                <w:szCs w:val="24"/>
              </w:rPr>
              <w:t>3</w:t>
            </w:r>
          </w:p>
        </w:tc>
        <w:tc>
          <w:tcPr>
            <w:tcW w:w="1054" w:type="dxa"/>
            <w:tcBorders>
              <w:top w:val="nil"/>
              <w:left w:val="nil"/>
              <w:bottom w:val="single" w:sz="4" w:space="0" w:color="auto"/>
              <w:right w:val="single" w:sz="4" w:space="0" w:color="auto"/>
            </w:tcBorders>
            <w:shd w:val="clear" w:color="000000" w:fill="FFFFFF"/>
            <w:noWrap/>
            <w:vAlign w:val="center"/>
            <w:hideMark/>
          </w:tcPr>
          <w:p w14:paraId="28669885" w14:textId="77777777" w:rsidR="00253ABA" w:rsidRPr="001C6CA1" w:rsidRDefault="00253ABA" w:rsidP="00076F6D">
            <w:pPr>
              <w:jc w:val="center"/>
              <w:rPr>
                <w:rFonts w:eastAsia="Times New Roman"/>
                <w:b/>
                <w:bCs/>
                <w:color w:val="000000"/>
                <w:sz w:val="24"/>
                <w:szCs w:val="24"/>
              </w:rPr>
            </w:pPr>
            <w:r w:rsidRPr="001C6CA1">
              <w:rPr>
                <w:rFonts w:eastAsia="Times New Roman"/>
                <w:b/>
                <w:bCs/>
                <w:color w:val="000000"/>
                <w:sz w:val="24"/>
                <w:szCs w:val="24"/>
              </w:rPr>
              <w:t>4</w:t>
            </w:r>
          </w:p>
        </w:tc>
        <w:tc>
          <w:tcPr>
            <w:tcW w:w="1985" w:type="dxa"/>
            <w:tcBorders>
              <w:top w:val="nil"/>
              <w:left w:val="nil"/>
              <w:bottom w:val="single" w:sz="4" w:space="0" w:color="auto"/>
              <w:right w:val="single" w:sz="4" w:space="0" w:color="auto"/>
            </w:tcBorders>
            <w:shd w:val="clear" w:color="000000" w:fill="FFFFFF"/>
            <w:noWrap/>
            <w:vAlign w:val="center"/>
            <w:hideMark/>
          </w:tcPr>
          <w:p w14:paraId="02F5ED94" w14:textId="77777777" w:rsidR="00253ABA" w:rsidRPr="001C6CA1" w:rsidRDefault="00253ABA" w:rsidP="00076F6D">
            <w:pPr>
              <w:jc w:val="center"/>
              <w:rPr>
                <w:rFonts w:eastAsia="Times New Roman"/>
                <w:b/>
                <w:bCs/>
                <w:color w:val="000000"/>
                <w:sz w:val="24"/>
                <w:szCs w:val="24"/>
              </w:rPr>
            </w:pPr>
            <w:r w:rsidRPr="001C6CA1">
              <w:rPr>
                <w:rFonts w:eastAsia="Times New Roman"/>
                <w:b/>
                <w:bCs/>
                <w:color w:val="000000"/>
                <w:sz w:val="24"/>
                <w:szCs w:val="24"/>
              </w:rPr>
              <w:t>5</w:t>
            </w:r>
          </w:p>
        </w:tc>
        <w:tc>
          <w:tcPr>
            <w:tcW w:w="1943" w:type="dxa"/>
            <w:tcBorders>
              <w:top w:val="nil"/>
              <w:left w:val="nil"/>
              <w:bottom w:val="single" w:sz="4" w:space="0" w:color="auto"/>
              <w:right w:val="single" w:sz="4" w:space="0" w:color="auto"/>
            </w:tcBorders>
            <w:shd w:val="clear" w:color="000000" w:fill="FFFFFF"/>
            <w:noWrap/>
            <w:vAlign w:val="center"/>
            <w:hideMark/>
          </w:tcPr>
          <w:p w14:paraId="2FA7F047" w14:textId="77777777" w:rsidR="00253ABA" w:rsidRPr="001C6CA1" w:rsidRDefault="00253ABA" w:rsidP="00076F6D">
            <w:pPr>
              <w:jc w:val="center"/>
              <w:rPr>
                <w:rFonts w:eastAsia="Times New Roman"/>
                <w:b/>
                <w:bCs/>
                <w:color w:val="000000"/>
                <w:sz w:val="24"/>
                <w:szCs w:val="24"/>
              </w:rPr>
            </w:pPr>
            <w:r w:rsidRPr="001C6CA1">
              <w:rPr>
                <w:rFonts w:eastAsia="Times New Roman"/>
                <w:b/>
                <w:bCs/>
                <w:color w:val="000000"/>
                <w:sz w:val="24"/>
                <w:szCs w:val="24"/>
              </w:rPr>
              <w:t>7</w:t>
            </w:r>
          </w:p>
        </w:tc>
      </w:tr>
      <w:tr w:rsidR="00253ABA" w:rsidRPr="001C6CA1" w14:paraId="184CE8EF" w14:textId="77777777" w:rsidTr="00070EC3">
        <w:trPr>
          <w:trHeight w:val="567"/>
        </w:trPr>
        <w:tc>
          <w:tcPr>
            <w:tcW w:w="766" w:type="dxa"/>
            <w:tcBorders>
              <w:top w:val="nil"/>
              <w:left w:val="single" w:sz="4" w:space="0" w:color="auto"/>
              <w:bottom w:val="single" w:sz="4" w:space="0" w:color="auto"/>
              <w:right w:val="single" w:sz="4" w:space="0" w:color="auto"/>
            </w:tcBorders>
            <w:shd w:val="clear" w:color="000000" w:fill="FFFFFF"/>
            <w:noWrap/>
            <w:vAlign w:val="center"/>
            <w:hideMark/>
          </w:tcPr>
          <w:p w14:paraId="6424E119" w14:textId="77777777" w:rsidR="00253ABA" w:rsidRPr="009B4DEB" w:rsidRDefault="00253ABA" w:rsidP="00076F6D">
            <w:pPr>
              <w:rPr>
                <w:rFonts w:eastAsia="Times New Roman"/>
                <w:color w:val="000000"/>
                <w:sz w:val="25"/>
                <w:szCs w:val="25"/>
              </w:rPr>
            </w:pPr>
          </w:p>
        </w:tc>
        <w:tc>
          <w:tcPr>
            <w:tcW w:w="4055" w:type="dxa"/>
            <w:tcBorders>
              <w:top w:val="nil"/>
              <w:left w:val="nil"/>
              <w:bottom w:val="single" w:sz="4" w:space="0" w:color="auto"/>
              <w:right w:val="single" w:sz="4" w:space="0" w:color="auto"/>
            </w:tcBorders>
            <w:shd w:val="clear" w:color="auto" w:fill="auto"/>
            <w:vAlign w:val="center"/>
            <w:hideMark/>
          </w:tcPr>
          <w:p w14:paraId="75DC5C23" w14:textId="5C14DEAF" w:rsidR="00253ABA" w:rsidRPr="00ED35B5" w:rsidRDefault="00F51AAF" w:rsidP="00076F6D">
            <w:pPr>
              <w:rPr>
                <w:rFonts w:eastAsia="Times New Roman"/>
                <w:color w:val="000000"/>
                <w:sz w:val="25"/>
                <w:szCs w:val="25"/>
              </w:rPr>
            </w:pPr>
            <w:r>
              <w:rPr>
                <w:rFonts w:eastAsia="Times New Roman"/>
                <w:color w:val="000000"/>
                <w:sz w:val="24"/>
                <w:szCs w:val="24"/>
              </w:rPr>
              <w:t>Фасонные элементы кровли</w:t>
            </w:r>
            <w:r w:rsidR="00ED35B5">
              <w:rPr>
                <w:rFonts w:eastAsia="Times New Roman"/>
                <w:color w:val="000000"/>
                <w:sz w:val="24"/>
                <w:szCs w:val="24"/>
              </w:rPr>
              <w:t>, в составе:</w:t>
            </w:r>
          </w:p>
        </w:tc>
        <w:tc>
          <w:tcPr>
            <w:tcW w:w="880" w:type="dxa"/>
            <w:tcBorders>
              <w:top w:val="nil"/>
              <w:left w:val="nil"/>
              <w:bottom w:val="single" w:sz="4" w:space="0" w:color="auto"/>
              <w:right w:val="single" w:sz="4" w:space="0" w:color="auto"/>
            </w:tcBorders>
            <w:shd w:val="clear" w:color="auto" w:fill="auto"/>
            <w:vAlign w:val="center"/>
            <w:hideMark/>
          </w:tcPr>
          <w:p w14:paraId="21C7A5AD" w14:textId="77777777" w:rsidR="00253ABA" w:rsidRPr="00981C3A" w:rsidRDefault="00253ABA" w:rsidP="00076F6D">
            <w:pPr>
              <w:jc w:val="center"/>
              <w:rPr>
                <w:rFonts w:eastAsia="Times New Roman"/>
                <w:color w:val="000000"/>
                <w:sz w:val="25"/>
                <w:szCs w:val="25"/>
              </w:rPr>
            </w:pPr>
            <w:proofErr w:type="spellStart"/>
            <w:r>
              <w:rPr>
                <w:rFonts w:eastAsia="Times New Roman"/>
                <w:color w:val="000000"/>
                <w:sz w:val="25"/>
                <w:szCs w:val="25"/>
              </w:rPr>
              <w:t>компл</w:t>
            </w:r>
            <w:proofErr w:type="spellEnd"/>
          </w:p>
        </w:tc>
        <w:tc>
          <w:tcPr>
            <w:tcW w:w="1054" w:type="dxa"/>
            <w:tcBorders>
              <w:top w:val="nil"/>
              <w:left w:val="nil"/>
              <w:bottom w:val="single" w:sz="4" w:space="0" w:color="auto"/>
              <w:right w:val="single" w:sz="4" w:space="0" w:color="auto"/>
            </w:tcBorders>
            <w:shd w:val="clear" w:color="000000" w:fill="FFFFFF"/>
            <w:vAlign w:val="center"/>
            <w:hideMark/>
          </w:tcPr>
          <w:p w14:paraId="032B942D" w14:textId="77777777" w:rsidR="00253ABA" w:rsidRPr="001C6CA1" w:rsidRDefault="00253ABA" w:rsidP="00076F6D">
            <w:pPr>
              <w:jc w:val="center"/>
              <w:rPr>
                <w:rFonts w:eastAsia="Times New Roman"/>
                <w:color w:val="000000"/>
                <w:sz w:val="25"/>
                <w:szCs w:val="25"/>
              </w:rPr>
            </w:pPr>
            <w:r>
              <w:rPr>
                <w:color w:val="000000"/>
                <w:sz w:val="22"/>
                <w:szCs w:val="22"/>
              </w:rPr>
              <w:t>1</w:t>
            </w:r>
          </w:p>
        </w:tc>
        <w:tc>
          <w:tcPr>
            <w:tcW w:w="1985" w:type="dxa"/>
            <w:tcBorders>
              <w:top w:val="nil"/>
              <w:left w:val="single" w:sz="4" w:space="0" w:color="auto"/>
              <w:bottom w:val="single" w:sz="4" w:space="0" w:color="auto"/>
              <w:right w:val="single" w:sz="4" w:space="0" w:color="auto"/>
            </w:tcBorders>
            <w:shd w:val="clear" w:color="000000" w:fill="FFFFFF"/>
            <w:vAlign w:val="center"/>
            <w:hideMark/>
          </w:tcPr>
          <w:p w14:paraId="39E029E9" w14:textId="77777777" w:rsidR="00253ABA" w:rsidRPr="007F4FD0" w:rsidRDefault="00253ABA" w:rsidP="00076F6D">
            <w:pPr>
              <w:jc w:val="center"/>
              <w:rPr>
                <w:rFonts w:eastAsia="Times New Roman"/>
                <w:color w:val="000000"/>
                <w:sz w:val="25"/>
                <w:szCs w:val="25"/>
              </w:rPr>
            </w:pPr>
          </w:p>
        </w:tc>
        <w:tc>
          <w:tcPr>
            <w:tcW w:w="1943" w:type="dxa"/>
            <w:tcBorders>
              <w:top w:val="nil"/>
              <w:left w:val="nil"/>
              <w:bottom w:val="single" w:sz="4" w:space="0" w:color="auto"/>
              <w:right w:val="single" w:sz="4" w:space="0" w:color="auto"/>
            </w:tcBorders>
            <w:shd w:val="clear" w:color="000000" w:fill="FFFFFF"/>
            <w:noWrap/>
            <w:vAlign w:val="center"/>
          </w:tcPr>
          <w:p w14:paraId="67B4A5E3" w14:textId="77777777" w:rsidR="00253ABA" w:rsidRPr="007F4FD0" w:rsidRDefault="00253ABA" w:rsidP="00076F6D">
            <w:pPr>
              <w:jc w:val="center"/>
              <w:rPr>
                <w:rFonts w:eastAsia="Times New Roman"/>
                <w:color w:val="000000"/>
                <w:sz w:val="25"/>
                <w:szCs w:val="25"/>
              </w:rPr>
            </w:pPr>
          </w:p>
        </w:tc>
      </w:tr>
      <w:tr w:rsidR="009B518A" w:rsidRPr="001C6CA1" w14:paraId="78274481" w14:textId="77777777" w:rsidTr="00070EC3">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990C8C7" w14:textId="09DA15A5" w:rsidR="009B518A" w:rsidRPr="00070EC3" w:rsidRDefault="009B518A" w:rsidP="009B518A">
            <w:pPr>
              <w:rPr>
                <w:rFonts w:eastAsia="Times New Roman"/>
                <w:color w:val="000000"/>
                <w:sz w:val="24"/>
                <w:szCs w:val="24"/>
              </w:rPr>
            </w:pPr>
            <w:r w:rsidRPr="00070EC3">
              <w:rPr>
                <w:color w:val="000000"/>
                <w:sz w:val="24"/>
                <w:szCs w:val="24"/>
              </w:rPr>
              <w:t>ОЦ-1</w:t>
            </w:r>
          </w:p>
        </w:tc>
        <w:tc>
          <w:tcPr>
            <w:tcW w:w="4055" w:type="dxa"/>
            <w:tcBorders>
              <w:top w:val="single" w:sz="4" w:space="0" w:color="auto"/>
              <w:left w:val="nil"/>
              <w:bottom w:val="single" w:sz="4" w:space="0" w:color="auto"/>
              <w:right w:val="single" w:sz="4" w:space="0" w:color="auto"/>
            </w:tcBorders>
            <w:shd w:val="clear" w:color="auto" w:fill="auto"/>
            <w:vAlign w:val="center"/>
          </w:tcPr>
          <w:p w14:paraId="22735DBA" w14:textId="001F5434" w:rsidR="009B518A" w:rsidRPr="009B518A" w:rsidRDefault="009B518A" w:rsidP="009B518A">
            <w:pPr>
              <w:rPr>
                <w:color w:val="000000"/>
                <w:sz w:val="24"/>
                <w:szCs w:val="24"/>
              </w:rPr>
            </w:pPr>
            <w:proofErr w:type="gramStart"/>
            <w:r w:rsidRPr="009B518A">
              <w:rPr>
                <w:color w:val="000000"/>
                <w:sz w:val="24"/>
                <w:szCs w:val="24"/>
              </w:rPr>
              <w:t>Сталь</w:t>
            </w:r>
            <w:proofErr w:type="gramEnd"/>
            <w:r w:rsidRPr="009B518A">
              <w:rPr>
                <w:color w:val="000000"/>
                <w:sz w:val="24"/>
                <w:szCs w:val="24"/>
              </w:rPr>
              <w:t xml:space="preserve"> оцинкованная т.0,5мм b=470, L=2000</w:t>
            </w:r>
          </w:p>
        </w:tc>
        <w:tc>
          <w:tcPr>
            <w:tcW w:w="880" w:type="dxa"/>
            <w:tcBorders>
              <w:top w:val="single" w:sz="4" w:space="0" w:color="auto"/>
              <w:left w:val="nil"/>
              <w:bottom w:val="single" w:sz="4" w:space="0" w:color="auto"/>
              <w:right w:val="single" w:sz="4" w:space="0" w:color="auto"/>
            </w:tcBorders>
            <w:shd w:val="clear" w:color="auto" w:fill="auto"/>
            <w:vAlign w:val="center"/>
          </w:tcPr>
          <w:p w14:paraId="3EDF5D78" w14:textId="6DD5B998" w:rsidR="009B518A" w:rsidRPr="00070EC3" w:rsidRDefault="009B518A" w:rsidP="009B518A">
            <w:pPr>
              <w:jc w:val="center"/>
              <w:rPr>
                <w:color w:val="000000"/>
                <w:sz w:val="24"/>
                <w:szCs w:val="24"/>
              </w:rPr>
            </w:pPr>
            <w:proofErr w:type="spellStart"/>
            <w:r w:rsidRPr="00070EC3">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1A11A794" w14:textId="3B3DE98A" w:rsidR="009B518A" w:rsidRPr="00070EC3" w:rsidRDefault="009B518A" w:rsidP="009B518A">
            <w:pPr>
              <w:jc w:val="center"/>
              <w:rPr>
                <w:color w:val="000000"/>
                <w:sz w:val="24"/>
                <w:szCs w:val="24"/>
              </w:rPr>
            </w:pPr>
            <w:r w:rsidRPr="00070EC3">
              <w:rPr>
                <w:color w:val="000000"/>
                <w:sz w:val="24"/>
                <w:szCs w:val="24"/>
              </w:rPr>
              <w:t>90</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32568A38" w14:textId="77777777" w:rsidR="009B518A" w:rsidRPr="007F4FD0" w:rsidRDefault="009B518A" w:rsidP="009B518A">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3D015BB0" w14:textId="77777777" w:rsidR="009B518A" w:rsidRPr="007F4FD0" w:rsidRDefault="009B518A" w:rsidP="009B518A">
            <w:pPr>
              <w:jc w:val="center"/>
              <w:rPr>
                <w:rFonts w:eastAsia="Times New Roman"/>
                <w:color w:val="000000"/>
                <w:sz w:val="25"/>
                <w:szCs w:val="25"/>
              </w:rPr>
            </w:pPr>
          </w:p>
        </w:tc>
      </w:tr>
      <w:tr w:rsidR="009B518A" w:rsidRPr="001C6CA1" w14:paraId="174DBAEA" w14:textId="77777777" w:rsidTr="00076F6D">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7BF357" w14:textId="51352D92" w:rsidR="009B518A" w:rsidRPr="00070EC3" w:rsidRDefault="009B518A" w:rsidP="009B518A">
            <w:pPr>
              <w:rPr>
                <w:rFonts w:eastAsia="Times New Roman"/>
                <w:color w:val="000000"/>
                <w:sz w:val="24"/>
                <w:szCs w:val="24"/>
              </w:rPr>
            </w:pPr>
            <w:r w:rsidRPr="00070EC3">
              <w:rPr>
                <w:color w:val="000000"/>
                <w:sz w:val="24"/>
                <w:szCs w:val="24"/>
              </w:rPr>
              <w:lastRenderedPageBreak/>
              <w:t>ЭФ-1</w:t>
            </w:r>
          </w:p>
        </w:tc>
        <w:tc>
          <w:tcPr>
            <w:tcW w:w="4055" w:type="dxa"/>
            <w:tcBorders>
              <w:top w:val="single" w:sz="4" w:space="0" w:color="auto"/>
              <w:left w:val="nil"/>
              <w:bottom w:val="single" w:sz="4" w:space="0" w:color="auto"/>
              <w:right w:val="single" w:sz="4" w:space="0" w:color="auto"/>
            </w:tcBorders>
            <w:shd w:val="clear" w:color="auto" w:fill="auto"/>
            <w:vAlign w:val="center"/>
          </w:tcPr>
          <w:p w14:paraId="4F33086D" w14:textId="63D78B0F" w:rsidR="009B518A" w:rsidRPr="009B518A" w:rsidRDefault="009B518A" w:rsidP="009B518A">
            <w:pPr>
              <w:rPr>
                <w:color w:val="000000"/>
                <w:sz w:val="24"/>
                <w:szCs w:val="24"/>
              </w:rPr>
            </w:pPr>
            <w:proofErr w:type="gramStart"/>
            <w:r w:rsidRPr="009B518A">
              <w:rPr>
                <w:color w:val="000000"/>
                <w:sz w:val="24"/>
                <w:szCs w:val="24"/>
              </w:rPr>
              <w:t>Сталь</w:t>
            </w:r>
            <w:proofErr w:type="gramEnd"/>
            <w:r w:rsidRPr="009B518A">
              <w:rPr>
                <w:color w:val="000000"/>
                <w:sz w:val="24"/>
                <w:szCs w:val="24"/>
              </w:rPr>
              <w:t xml:space="preserve"> оцинкованная т.0,5мм b=280, L=2000 RAL9010</w:t>
            </w:r>
          </w:p>
        </w:tc>
        <w:tc>
          <w:tcPr>
            <w:tcW w:w="880" w:type="dxa"/>
            <w:tcBorders>
              <w:top w:val="single" w:sz="4" w:space="0" w:color="auto"/>
              <w:left w:val="nil"/>
              <w:bottom w:val="single" w:sz="4" w:space="0" w:color="auto"/>
              <w:right w:val="single" w:sz="4" w:space="0" w:color="auto"/>
            </w:tcBorders>
            <w:shd w:val="clear" w:color="auto" w:fill="auto"/>
            <w:vAlign w:val="center"/>
          </w:tcPr>
          <w:p w14:paraId="73D723CC" w14:textId="37C30081" w:rsidR="009B518A" w:rsidRPr="00070EC3" w:rsidRDefault="009B518A" w:rsidP="009B518A">
            <w:pPr>
              <w:jc w:val="center"/>
              <w:rPr>
                <w:color w:val="000000"/>
                <w:sz w:val="24"/>
                <w:szCs w:val="24"/>
              </w:rPr>
            </w:pPr>
            <w:proofErr w:type="spellStart"/>
            <w:r w:rsidRPr="00070EC3">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1F854006" w14:textId="4EF72616" w:rsidR="009B518A" w:rsidRPr="00070EC3" w:rsidRDefault="009B518A" w:rsidP="009B518A">
            <w:pPr>
              <w:jc w:val="center"/>
              <w:rPr>
                <w:color w:val="000000"/>
                <w:sz w:val="24"/>
                <w:szCs w:val="24"/>
              </w:rPr>
            </w:pPr>
            <w:r w:rsidRPr="00070EC3">
              <w:rPr>
                <w:color w:val="000000"/>
                <w:sz w:val="24"/>
                <w:szCs w:val="24"/>
              </w:rPr>
              <w:t>120</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55F5E3D8" w14:textId="77777777" w:rsidR="009B518A" w:rsidRPr="007F4FD0" w:rsidRDefault="009B518A" w:rsidP="009B518A">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5532C21D" w14:textId="77777777" w:rsidR="009B518A" w:rsidRPr="007F4FD0" w:rsidRDefault="009B518A" w:rsidP="009B518A">
            <w:pPr>
              <w:jc w:val="center"/>
              <w:rPr>
                <w:rFonts w:eastAsia="Times New Roman"/>
                <w:color w:val="000000"/>
                <w:sz w:val="25"/>
                <w:szCs w:val="25"/>
              </w:rPr>
            </w:pPr>
          </w:p>
        </w:tc>
      </w:tr>
      <w:tr w:rsidR="009B518A" w:rsidRPr="001C6CA1" w14:paraId="2D61FC5D" w14:textId="77777777" w:rsidTr="00076F6D">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C085776" w14:textId="7A7CFE51" w:rsidR="009B518A" w:rsidRPr="00070EC3" w:rsidRDefault="009B518A" w:rsidP="009B518A">
            <w:pPr>
              <w:rPr>
                <w:rFonts w:eastAsia="Times New Roman"/>
                <w:color w:val="000000"/>
                <w:sz w:val="24"/>
                <w:szCs w:val="24"/>
              </w:rPr>
            </w:pPr>
            <w:r w:rsidRPr="00070EC3">
              <w:rPr>
                <w:color w:val="000000"/>
                <w:sz w:val="24"/>
                <w:szCs w:val="24"/>
              </w:rPr>
              <w:t>ЭФ-2</w:t>
            </w:r>
          </w:p>
        </w:tc>
        <w:tc>
          <w:tcPr>
            <w:tcW w:w="4055" w:type="dxa"/>
            <w:tcBorders>
              <w:top w:val="single" w:sz="4" w:space="0" w:color="auto"/>
              <w:left w:val="nil"/>
              <w:bottom w:val="single" w:sz="4" w:space="0" w:color="auto"/>
              <w:right w:val="single" w:sz="4" w:space="0" w:color="auto"/>
            </w:tcBorders>
            <w:shd w:val="clear" w:color="auto" w:fill="auto"/>
            <w:vAlign w:val="center"/>
          </w:tcPr>
          <w:p w14:paraId="0710030B" w14:textId="6AC5C24A" w:rsidR="009B518A" w:rsidRPr="009B518A" w:rsidRDefault="009B518A" w:rsidP="009B518A">
            <w:pPr>
              <w:rPr>
                <w:color w:val="000000"/>
                <w:sz w:val="24"/>
                <w:szCs w:val="24"/>
              </w:rPr>
            </w:pPr>
            <w:r w:rsidRPr="009B518A">
              <w:rPr>
                <w:color w:val="000000"/>
                <w:sz w:val="24"/>
                <w:szCs w:val="24"/>
              </w:rPr>
              <w:t>Планка конька 150х150, L=2000 RAL5005</w:t>
            </w:r>
          </w:p>
        </w:tc>
        <w:tc>
          <w:tcPr>
            <w:tcW w:w="880" w:type="dxa"/>
            <w:tcBorders>
              <w:top w:val="single" w:sz="4" w:space="0" w:color="auto"/>
              <w:left w:val="nil"/>
              <w:bottom w:val="single" w:sz="4" w:space="0" w:color="auto"/>
              <w:right w:val="single" w:sz="4" w:space="0" w:color="auto"/>
            </w:tcBorders>
            <w:shd w:val="clear" w:color="auto" w:fill="auto"/>
            <w:vAlign w:val="center"/>
          </w:tcPr>
          <w:p w14:paraId="0C5160D1" w14:textId="256128F5" w:rsidR="009B518A" w:rsidRPr="00070EC3" w:rsidRDefault="009B518A" w:rsidP="009B518A">
            <w:pPr>
              <w:jc w:val="center"/>
              <w:rPr>
                <w:color w:val="000000"/>
                <w:sz w:val="24"/>
                <w:szCs w:val="24"/>
              </w:rPr>
            </w:pPr>
            <w:proofErr w:type="spellStart"/>
            <w:r w:rsidRPr="00070EC3">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28FBDEA9" w14:textId="1B6D02E4" w:rsidR="009B518A" w:rsidRPr="00070EC3" w:rsidRDefault="009B518A" w:rsidP="009B518A">
            <w:pPr>
              <w:jc w:val="center"/>
              <w:rPr>
                <w:color w:val="000000"/>
                <w:sz w:val="24"/>
                <w:szCs w:val="24"/>
              </w:rPr>
            </w:pPr>
            <w:r w:rsidRPr="00070EC3">
              <w:rPr>
                <w:color w:val="000000"/>
                <w:sz w:val="24"/>
                <w:szCs w:val="24"/>
              </w:rPr>
              <w:t>63</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6199BDBA" w14:textId="77777777" w:rsidR="009B518A" w:rsidRPr="007F4FD0" w:rsidRDefault="009B518A" w:rsidP="009B518A">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62107B95" w14:textId="77777777" w:rsidR="009B518A" w:rsidRPr="007F4FD0" w:rsidRDefault="009B518A" w:rsidP="009B518A">
            <w:pPr>
              <w:jc w:val="center"/>
              <w:rPr>
                <w:rFonts w:eastAsia="Times New Roman"/>
                <w:color w:val="000000"/>
                <w:sz w:val="25"/>
                <w:szCs w:val="25"/>
              </w:rPr>
            </w:pPr>
          </w:p>
        </w:tc>
      </w:tr>
      <w:tr w:rsidR="009B518A" w:rsidRPr="001C6CA1" w14:paraId="54CFDC87" w14:textId="77777777" w:rsidTr="00076F6D">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31B5195" w14:textId="4014AE09" w:rsidR="009B518A" w:rsidRPr="00070EC3" w:rsidRDefault="009B518A" w:rsidP="009B518A">
            <w:pPr>
              <w:rPr>
                <w:rFonts w:eastAsia="Times New Roman"/>
                <w:color w:val="000000"/>
                <w:sz w:val="24"/>
                <w:szCs w:val="24"/>
              </w:rPr>
            </w:pPr>
            <w:r w:rsidRPr="00070EC3">
              <w:rPr>
                <w:color w:val="000000"/>
                <w:sz w:val="24"/>
                <w:szCs w:val="24"/>
              </w:rPr>
              <w:t>ЭФ-3</w:t>
            </w:r>
          </w:p>
        </w:tc>
        <w:tc>
          <w:tcPr>
            <w:tcW w:w="4055" w:type="dxa"/>
            <w:tcBorders>
              <w:top w:val="single" w:sz="4" w:space="0" w:color="auto"/>
              <w:left w:val="nil"/>
              <w:bottom w:val="single" w:sz="4" w:space="0" w:color="auto"/>
              <w:right w:val="single" w:sz="4" w:space="0" w:color="auto"/>
            </w:tcBorders>
            <w:shd w:val="clear" w:color="auto" w:fill="auto"/>
            <w:vAlign w:val="center"/>
          </w:tcPr>
          <w:p w14:paraId="6A1573C7" w14:textId="18DF5492" w:rsidR="009B518A" w:rsidRPr="009B518A" w:rsidRDefault="009B518A" w:rsidP="009B518A">
            <w:pPr>
              <w:rPr>
                <w:color w:val="000000"/>
                <w:sz w:val="24"/>
                <w:szCs w:val="24"/>
              </w:rPr>
            </w:pPr>
            <w:proofErr w:type="gramStart"/>
            <w:r w:rsidRPr="009B518A">
              <w:rPr>
                <w:color w:val="000000"/>
                <w:sz w:val="24"/>
                <w:szCs w:val="24"/>
              </w:rPr>
              <w:t>Сталь</w:t>
            </w:r>
            <w:proofErr w:type="gramEnd"/>
            <w:r w:rsidRPr="009B518A">
              <w:rPr>
                <w:color w:val="000000"/>
                <w:sz w:val="24"/>
                <w:szCs w:val="24"/>
              </w:rPr>
              <w:t xml:space="preserve"> оцинкованная т.0,5мм b=1205, L=2000 RAL5005</w:t>
            </w:r>
          </w:p>
        </w:tc>
        <w:tc>
          <w:tcPr>
            <w:tcW w:w="880" w:type="dxa"/>
            <w:tcBorders>
              <w:top w:val="single" w:sz="4" w:space="0" w:color="auto"/>
              <w:left w:val="nil"/>
              <w:bottom w:val="single" w:sz="4" w:space="0" w:color="auto"/>
              <w:right w:val="single" w:sz="4" w:space="0" w:color="auto"/>
            </w:tcBorders>
            <w:shd w:val="clear" w:color="auto" w:fill="auto"/>
            <w:vAlign w:val="center"/>
          </w:tcPr>
          <w:p w14:paraId="54079167" w14:textId="6E67AC68" w:rsidR="009B518A" w:rsidRPr="00070EC3" w:rsidRDefault="009B518A" w:rsidP="009B518A">
            <w:pPr>
              <w:jc w:val="center"/>
              <w:rPr>
                <w:color w:val="000000"/>
                <w:sz w:val="24"/>
                <w:szCs w:val="24"/>
              </w:rPr>
            </w:pPr>
            <w:proofErr w:type="spellStart"/>
            <w:r w:rsidRPr="00070EC3">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4161FCC7" w14:textId="1A4E0001" w:rsidR="009B518A" w:rsidRPr="00070EC3" w:rsidRDefault="009B518A" w:rsidP="009B518A">
            <w:pPr>
              <w:jc w:val="center"/>
              <w:rPr>
                <w:color w:val="000000"/>
                <w:sz w:val="24"/>
                <w:szCs w:val="24"/>
              </w:rPr>
            </w:pPr>
            <w:r w:rsidRPr="00070EC3">
              <w:rPr>
                <w:color w:val="000000"/>
                <w:sz w:val="24"/>
                <w:szCs w:val="24"/>
              </w:rPr>
              <w:t>21</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672B2865" w14:textId="77777777" w:rsidR="009B518A" w:rsidRPr="007F4FD0" w:rsidRDefault="009B518A" w:rsidP="009B518A">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7DB99D2E" w14:textId="77777777" w:rsidR="009B518A" w:rsidRPr="007F4FD0" w:rsidRDefault="009B518A" w:rsidP="009B518A">
            <w:pPr>
              <w:jc w:val="center"/>
              <w:rPr>
                <w:rFonts w:eastAsia="Times New Roman"/>
                <w:color w:val="000000"/>
                <w:sz w:val="25"/>
                <w:szCs w:val="25"/>
              </w:rPr>
            </w:pPr>
          </w:p>
        </w:tc>
      </w:tr>
      <w:tr w:rsidR="009B518A" w:rsidRPr="001C6CA1" w14:paraId="5D49F198" w14:textId="77777777" w:rsidTr="00076F6D">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54C19C2" w14:textId="3D62E155" w:rsidR="009B518A" w:rsidRPr="00070EC3" w:rsidRDefault="009B518A" w:rsidP="009B518A">
            <w:pPr>
              <w:rPr>
                <w:rFonts w:eastAsia="Times New Roman"/>
                <w:color w:val="000000"/>
                <w:sz w:val="24"/>
                <w:szCs w:val="24"/>
              </w:rPr>
            </w:pPr>
            <w:r w:rsidRPr="00070EC3">
              <w:rPr>
                <w:color w:val="000000"/>
                <w:sz w:val="24"/>
                <w:szCs w:val="24"/>
              </w:rPr>
              <w:t>ЭФ-4</w:t>
            </w:r>
          </w:p>
        </w:tc>
        <w:tc>
          <w:tcPr>
            <w:tcW w:w="4055" w:type="dxa"/>
            <w:tcBorders>
              <w:top w:val="single" w:sz="4" w:space="0" w:color="auto"/>
              <w:left w:val="nil"/>
              <w:bottom w:val="single" w:sz="4" w:space="0" w:color="auto"/>
              <w:right w:val="single" w:sz="4" w:space="0" w:color="auto"/>
            </w:tcBorders>
            <w:shd w:val="clear" w:color="auto" w:fill="auto"/>
            <w:vAlign w:val="center"/>
          </w:tcPr>
          <w:p w14:paraId="138504D7" w14:textId="2EF0DB83" w:rsidR="009B518A" w:rsidRPr="009B518A" w:rsidRDefault="009B518A" w:rsidP="009B518A">
            <w:pPr>
              <w:rPr>
                <w:color w:val="000000"/>
                <w:sz w:val="24"/>
                <w:szCs w:val="24"/>
              </w:rPr>
            </w:pPr>
            <w:proofErr w:type="gramStart"/>
            <w:r w:rsidRPr="009B518A">
              <w:rPr>
                <w:color w:val="000000"/>
                <w:sz w:val="24"/>
                <w:szCs w:val="24"/>
              </w:rPr>
              <w:t>Сталь</w:t>
            </w:r>
            <w:proofErr w:type="gramEnd"/>
            <w:r w:rsidRPr="009B518A">
              <w:rPr>
                <w:color w:val="000000"/>
                <w:sz w:val="24"/>
                <w:szCs w:val="24"/>
              </w:rPr>
              <w:t xml:space="preserve"> оцинкованная т.0,5мм b=660, L=2000 RALRAL5005</w:t>
            </w:r>
          </w:p>
        </w:tc>
        <w:tc>
          <w:tcPr>
            <w:tcW w:w="880" w:type="dxa"/>
            <w:tcBorders>
              <w:top w:val="single" w:sz="4" w:space="0" w:color="auto"/>
              <w:left w:val="nil"/>
              <w:bottom w:val="single" w:sz="4" w:space="0" w:color="auto"/>
              <w:right w:val="single" w:sz="4" w:space="0" w:color="auto"/>
            </w:tcBorders>
            <w:shd w:val="clear" w:color="auto" w:fill="auto"/>
            <w:vAlign w:val="center"/>
          </w:tcPr>
          <w:p w14:paraId="71176C04" w14:textId="512FAEBF" w:rsidR="009B518A" w:rsidRPr="00070EC3" w:rsidRDefault="009B518A" w:rsidP="009B518A">
            <w:pPr>
              <w:jc w:val="center"/>
              <w:rPr>
                <w:color w:val="000000"/>
                <w:sz w:val="24"/>
                <w:szCs w:val="24"/>
              </w:rPr>
            </w:pPr>
            <w:proofErr w:type="spellStart"/>
            <w:r w:rsidRPr="00070EC3">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2A97D356" w14:textId="2D4FC914" w:rsidR="009B518A" w:rsidRPr="00070EC3" w:rsidRDefault="009B518A" w:rsidP="009B518A">
            <w:pPr>
              <w:jc w:val="center"/>
              <w:rPr>
                <w:color w:val="000000"/>
                <w:sz w:val="24"/>
                <w:szCs w:val="24"/>
              </w:rPr>
            </w:pPr>
            <w:r w:rsidRPr="00070EC3">
              <w:rPr>
                <w:color w:val="000000"/>
                <w:sz w:val="24"/>
                <w:szCs w:val="24"/>
              </w:rPr>
              <w:t>19</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1D9343B7" w14:textId="77777777" w:rsidR="009B518A" w:rsidRPr="007F4FD0" w:rsidRDefault="009B518A" w:rsidP="009B518A">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3599832C" w14:textId="77777777" w:rsidR="009B518A" w:rsidRPr="007F4FD0" w:rsidRDefault="009B518A" w:rsidP="009B518A">
            <w:pPr>
              <w:jc w:val="center"/>
              <w:rPr>
                <w:rFonts w:eastAsia="Times New Roman"/>
                <w:color w:val="000000"/>
                <w:sz w:val="25"/>
                <w:szCs w:val="25"/>
              </w:rPr>
            </w:pPr>
          </w:p>
        </w:tc>
      </w:tr>
      <w:tr w:rsidR="009B518A" w:rsidRPr="001C6CA1" w14:paraId="2FE174EC" w14:textId="77777777" w:rsidTr="00076F6D">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8C64069" w14:textId="68E1C91F" w:rsidR="009B518A" w:rsidRPr="00070EC3" w:rsidRDefault="009B518A" w:rsidP="009B518A">
            <w:pPr>
              <w:rPr>
                <w:rFonts w:eastAsia="Times New Roman"/>
                <w:color w:val="000000"/>
                <w:sz w:val="24"/>
                <w:szCs w:val="24"/>
              </w:rPr>
            </w:pPr>
            <w:r w:rsidRPr="00070EC3">
              <w:rPr>
                <w:color w:val="000000"/>
                <w:sz w:val="24"/>
                <w:szCs w:val="24"/>
              </w:rPr>
              <w:t>ЭФ-5</w:t>
            </w:r>
          </w:p>
        </w:tc>
        <w:tc>
          <w:tcPr>
            <w:tcW w:w="4055" w:type="dxa"/>
            <w:tcBorders>
              <w:top w:val="single" w:sz="4" w:space="0" w:color="auto"/>
              <w:left w:val="nil"/>
              <w:bottom w:val="single" w:sz="4" w:space="0" w:color="auto"/>
              <w:right w:val="single" w:sz="4" w:space="0" w:color="auto"/>
            </w:tcBorders>
            <w:shd w:val="clear" w:color="auto" w:fill="auto"/>
            <w:vAlign w:val="center"/>
          </w:tcPr>
          <w:p w14:paraId="68A2076F" w14:textId="57C668DA" w:rsidR="009B518A" w:rsidRPr="009B518A" w:rsidRDefault="009B518A" w:rsidP="009B518A">
            <w:pPr>
              <w:rPr>
                <w:color w:val="000000"/>
                <w:sz w:val="24"/>
                <w:szCs w:val="24"/>
              </w:rPr>
            </w:pPr>
            <w:proofErr w:type="gramStart"/>
            <w:r w:rsidRPr="009B518A">
              <w:rPr>
                <w:color w:val="000000"/>
                <w:sz w:val="24"/>
                <w:szCs w:val="24"/>
              </w:rPr>
              <w:t>Сталь</w:t>
            </w:r>
            <w:proofErr w:type="gramEnd"/>
            <w:r w:rsidRPr="009B518A">
              <w:rPr>
                <w:color w:val="000000"/>
                <w:sz w:val="24"/>
                <w:szCs w:val="24"/>
              </w:rPr>
              <w:t xml:space="preserve"> оцинкованная т.0,5мм b=710, L=2000 RALRAL5005</w:t>
            </w:r>
          </w:p>
        </w:tc>
        <w:tc>
          <w:tcPr>
            <w:tcW w:w="880" w:type="dxa"/>
            <w:tcBorders>
              <w:top w:val="single" w:sz="4" w:space="0" w:color="auto"/>
              <w:left w:val="nil"/>
              <w:bottom w:val="single" w:sz="4" w:space="0" w:color="auto"/>
              <w:right w:val="single" w:sz="4" w:space="0" w:color="auto"/>
            </w:tcBorders>
            <w:shd w:val="clear" w:color="auto" w:fill="auto"/>
            <w:vAlign w:val="center"/>
          </w:tcPr>
          <w:p w14:paraId="2B0420F1" w14:textId="10470DB1" w:rsidR="009B518A" w:rsidRPr="00070EC3" w:rsidRDefault="009B518A" w:rsidP="009B518A">
            <w:pPr>
              <w:jc w:val="center"/>
              <w:rPr>
                <w:color w:val="000000"/>
                <w:sz w:val="24"/>
                <w:szCs w:val="24"/>
              </w:rPr>
            </w:pPr>
            <w:proofErr w:type="spellStart"/>
            <w:r w:rsidRPr="00070EC3">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58707B71" w14:textId="10E4F15B" w:rsidR="009B518A" w:rsidRPr="00070EC3" w:rsidRDefault="009B518A" w:rsidP="009B518A">
            <w:pPr>
              <w:jc w:val="center"/>
              <w:rPr>
                <w:color w:val="000000"/>
                <w:sz w:val="24"/>
                <w:szCs w:val="24"/>
              </w:rPr>
            </w:pPr>
            <w:r w:rsidRPr="00070EC3">
              <w:rPr>
                <w:color w:val="000000"/>
                <w:sz w:val="24"/>
                <w:szCs w:val="24"/>
              </w:rPr>
              <w:t>19</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6E3C793C" w14:textId="77777777" w:rsidR="009B518A" w:rsidRPr="007F4FD0" w:rsidRDefault="009B518A" w:rsidP="009B518A">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2103F52D" w14:textId="77777777" w:rsidR="009B518A" w:rsidRPr="007F4FD0" w:rsidRDefault="009B518A" w:rsidP="009B518A">
            <w:pPr>
              <w:jc w:val="center"/>
              <w:rPr>
                <w:rFonts w:eastAsia="Times New Roman"/>
                <w:color w:val="000000"/>
                <w:sz w:val="25"/>
                <w:szCs w:val="25"/>
              </w:rPr>
            </w:pPr>
          </w:p>
        </w:tc>
      </w:tr>
      <w:tr w:rsidR="009B518A" w:rsidRPr="001C6CA1" w14:paraId="4AB576EE" w14:textId="77777777" w:rsidTr="00076F6D">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74F56B3" w14:textId="3A0BF06C" w:rsidR="009B518A" w:rsidRPr="00070EC3" w:rsidRDefault="009B518A" w:rsidP="009B518A">
            <w:pPr>
              <w:rPr>
                <w:rFonts w:eastAsia="Times New Roman"/>
                <w:color w:val="000000"/>
                <w:sz w:val="24"/>
                <w:szCs w:val="24"/>
              </w:rPr>
            </w:pPr>
            <w:r w:rsidRPr="00070EC3">
              <w:rPr>
                <w:color w:val="000000"/>
                <w:sz w:val="24"/>
                <w:szCs w:val="24"/>
              </w:rPr>
              <w:t>ЭФ-6</w:t>
            </w:r>
          </w:p>
        </w:tc>
        <w:tc>
          <w:tcPr>
            <w:tcW w:w="4055" w:type="dxa"/>
            <w:tcBorders>
              <w:top w:val="single" w:sz="4" w:space="0" w:color="auto"/>
              <w:left w:val="nil"/>
              <w:bottom w:val="single" w:sz="4" w:space="0" w:color="auto"/>
              <w:right w:val="single" w:sz="4" w:space="0" w:color="auto"/>
            </w:tcBorders>
            <w:shd w:val="clear" w:color="auto" w:fill="auto"/>
            <w:vAlign w:val="center"/>
          </w:tcPr>
          <w:p w14:paraId="39BE107B" w14:textId="39864836" w:rsidR="009B518A" w:rsidRPr="009B518A" w:rsidRDefault="009B518A" w:rsidP="009B518A">
            <w:pPr>
              <w:rPr>
                <w:color w:val="000000"/>
                <w:sz w:val="24"/>
                <w:szCs w:val="24"/>
              </w:rPr>
            </w:pPr>
            <w:proofErr w:type="gramStart"/>
            <w:r w:rsidRPr="009B518A">
              <w:rPr>
                <w:color w:val="000000"/>
                <w:sz w:val="24"/>
                <w:szCs w:val="24"/>
              </w:rPr>
              <w:t>Сталь</w:t>
            </w:r>
            <w:proofErr w:type="gramEnd"/>
            <w:r w:rsidRPr="009B518A">
              <w:rPr>
                <w:color w:val="000000"/>
                <w:sz w:val="24"/>
                <w:szCs w:val="24"/>
              </w:rPr>
              <w:t xml:space="preserve"> оцинкованная т.0,5мм b=490, L=2000 RAL5005</w:t>
            </w:r>
          </w:p>
        </w:tc>
        <w:tc>
          <w:tcPr>
            <w:tcW w:w="880" w:type="dxa"/>
            <w:tcBorders>
              <w:top w:val="single" w:sz="4" w:space="0" w:color="auto"/>
              <w:left w:val="nil"/>
              <w:bottom w:val="single" w:sz="4" w:space="0" w:color="auto"/>
              <w:right w:val="single" w:sz="4" w:space="0" w:color="auto"/>
            </w:tcBorders>
            <w:shd w:val="clear" w:color="auto" w:fill="auto"/>
            <w:vAlign w:val="center"/>
          </w:tcPr>
          <w:p w14:paraId="4B8B1779" w14:textId="37AC7DA3" w:rsidR="009B518A" w:rsidRPr="00070EC3" w:rsidRDefault="009B518A" w:rsidP="009B518A">
            <w:pPr>
              <w:jc w:val="center"/>
              <w:rPr>
                <w:color w:val="000000"/>
                <w:sz w:val="24"/>
                <w:szCs w:val="24"/>
              </w:rPr>
            </w:pPr>
            <w:proofErr w:type="spellStart"/>
            <w:r w:rsidRPr="00070EC3">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3210602A" w14:textId="6F5C9839" w:rsidR="009B518A" w:rsidRPr="00070EC3" w:rsidRDefault="009B518A" w:rsidP="009B518A">
            <w:pPr>
              <w:jc w:val="center"/>
              <w:rPr>
                <w:color w:val="000000"/>
                <w:sz w:val="24"/>
                <w:szCs w:val="24"/>
              </w:rPr>
            </w:pPr>
            <w:r w:rsidRPr="00070EC3">
              <w:rPr>
                <w:color w:val="000000"/>
                <w:sz w:val="24"/>
                <w:szCs w:val="24"/>
              </w:rPr>
              <w:t>32</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3945F19E" w14:textId="77777777" w:rsidR="009B518A" w:rsidRPr="007F4FD0" w:rsidRDefault="009B518A" w:rsidP="009B518A">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4B530361" w14:textId="77777777" w:rsidR="009B518A" w:rsidRPr="007F4FD0" w:rsidRDefault="009B518A" w:rsidP="009B518A">
            <w:pPr>
              <w:jc w:val="center"/>
              <w:rPr>
                <w:rFonts w:eastAsia="Times New Roman"/>
                <w:color w:val="000000"/>
                <w:sz w:val="25"/>
                <w:szCs w:val="25"/>
              </w:rPr>
            </w:pPr>
          </w:p>
        </w:tc>
      </w:tr>
      <w:tr w:rsidR="009B518A" w:rsidRPr="001C6CA1" w14:paraId="68ECFE59" w14:textId="77777777" w:rsidTr="00076F6D">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A0685F" w14:textId="4E48C3E2" w:rsidR="009B518A" w:rsidRPr="00070EC3" w:rsidRDefault="009B518A" w:rsidP="009B518A">
            <w:pPr>
              <w:rPr>
                <w:rFonts w:eastAsia="Times New Roman"/>
                <w:color w:val="000000"/>
                <w:sz w:val="24"/>
                <w:szCs w:val="24"/>
              </w:rPr>
            </w:pPr>
            <w:r w:rsidRPr="00070EC3">
              <w:rPr>
                <w:color w:val="000000"/>
                <w:sz w:val="24"/>
                <w:szCs w:val="24"/>
              </w:rPr>
              <w:t>ЭФ-7</w:t>
            </w:r>
          </w:p>
        </w:tc>
        <w:tc>
          <w:tcPr>
            <w:tcW w:w="4055" w:type="dxa"/>
            <w:tcBorders>
              <w:top w:val="single" w:sz="4" w:space="0" w:color="auto"/>
              <w:left w:val="nil"/>
              <w:bottom w:val="single" w:sz="4" w:space="0" w:color="auto"/>
              <w:right w:val="single" w:sz="4" w:space="0" w:color="auto"/>
            </w:tcBorders>
            <w:shd w:val="clear" w:color="auto" w:fill="auto"/>
            <w:vAlign w:val="center"/>
          </w:tcPr>
          <w:p w14:paraId="5AD0CB2B" w14:textId="106A4DF5" w:rsidR="009B518A" w:rsidRPr="009B518A" w:rsidRDefault="009B518A" w:rsidP="009B518A">
            <w:pPr>
              <w:rPr>
                <w:color w:val="000000"/>
                <w:sz w:val="24"/>
                <w:szCs w:val="24"/>
              </w:rPr>
            </w:pPr>
            <w:proofErr w:type="gramStart"/>
            <w:r w:rsidRPr="009B518A">
              <w:rPr>
                <w:color w:val="000000"/>
                <w:sz w:val="24"/>
                <w:szCs w:val="24"/>
              </w:rPr>
              <w:t>Сталь</w:t>
            </w:r>
            <w:proofErr w:type="gramEnd"/>
            <w:r w:rsidRPr="009B518A">
              <w:rPr>
                <w:color w:val="000000"/>
                <w:sz w:val="24"/>
                <w:szCs w:val="24"/>
              </w:rPr>
              <w:t xml:space="preserve"> оцинкованная т.0,5мм b=730, L=2000 RAL5005</w:t>
            </w:r>
          </w:p>
        </w:tc>
        <w:tc>
          <w:tcPr>
            <w:tcW w:w="880" w:type="dxa"/>
            <w:tcBorders>
              <w:top w:val="single" w:sz="4" w:space="0" w:color="auto"/>
              <w:left w:val="nil"/>
              <w:bottom w:val="single" w:sz="4" w:space="0" w:color="auto"/>
              <w:right w:val="single" w:sz="4" w:space="0" w:color="auto"/>
            </w:tcBorders>
            <w:shd w:val="clear" w:color="auto" w:fill="auto"/>
            <w:vAlign w:val="center"/>
          </w:tcPr>
          <w:p w14:paraId="170F157A" w14:textId="1745FB66" w:rsidR="009B518A" w:rsidRPr="00070EC3" w:rsidRDefault="009B518A" w:rsidP="009B518A">
            <w:pPr>
              <w:jc w:val="center"/>
              <w:rPr>
                <w:color w:val="000000"/>
                <w:sz w:val="24"/>
                <w:szCs w:val="24"/>
              </w:rPr>
            </w:pPr>
            <w:proofErr w:type="spellStart"/>
            <w:r w:rsidRPr="00070EC3">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38B7AF87" w14:textId="72CA24C9" w:rsidR="009B518A" w:rsidRPr="00070EC3" w:rsidRDefault="009B518A" w:rsidP="009B518A">
            <w:pPr>
              <w:jc w:val="center"/>
              <w:rPr>
                <w:color w:val="000000"/>
                <w:sz w:val="24"/>
                <w:szCs w:val="24"/>
              </w:rPr>
            </w:pPr>
            <w:r w:rsidRPr="00070EC3">
              <w:rPr>
                <w:color w:val="000000"/>
                <w:sz w:val="24"/>
                <w:szCs w:val="24"/>
              </w:rPr>
              <w:t>19</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79D5AF72" w14:textId="77777777" w:rsidR="009B518A" w:rsidRPr="007F4FD0" w:rsidRDefault="009B518A" w:rsidP="009B518A">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15B8ADB7" w14:textId="77777777" w:rsidR="009B518A" w:rsidRPr="007F4FD0" w:rsidRDefault="009B518A" w:rsidP="009B518A">
            <w:pPr>
              <w:jc w:val="center"/>
              <w:rPr>
                <w:rFonts w:eastAsia="Times New Roman"/>
                <w:color w:val="000000"/>
                <w:sz w:val="25"/>
                <w:szCs w:val="25"/>
              </w:rPr>
            </w:pPr>
          </w:p>
        </w:tc>
      </w:tr>
      <w:tr w:rsidR="009B518A" w:rsidRPr="001C6CA1" w14:paraId="6A1CD6F7" w14:textId="77777777" w:rsidTr="00076F6D">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6E6975D" w14:textId="4FF21DB7" w:rsidR="009B518A" w:rsidRPr="00070EC3" w:rsidRDefault="009B518A" w:rsidP="009B518A">
            <w:pPr>
              <w:rPr>
                <w:rFonts w:eastAsia="Times New Roman"/>
                <w:color w:val="000000"/>
                <w:sz w:val="24"/>
                <w:szCs w:val="24"/>
              </w:rPr>
            </w:pPr>
            <w:r w:rsidRPr="00070EC3">
              <w:rPr>
                <w:color w:val="000000"/>
                <w:sz w:val="24"/>
                <w:szCs w:val="24"/>
              </w:rPr>
              <w:t>ЭФ-8</w:t>
            </w:r>
          </w:p>
        </w:tc>
        <w:tc>
          <w:tcPr>
            <w:tcW w:w="4055" w:type="dxa"/>
            <w:tcBorders>
              <w:top w:val="single" w:sz="4" w:space="0" w:color="auto"/>
              <w:left w:val="nil"/>
              <w:bottom w:val="single" w:sz="4" w:space="0" w:color="auto"/>
              <w:right w:val="single" w:sz="4" w:space="0" w:color="auto"/>
            </w:tcBorders>
            <w:shd w:val="clear" w:color="auto" w:fill="auto"/>
            <w:vAlign w:val="center"/>
          </w:tcPr>
          <w:p w14:paraId="3749AE5E" w14:textId="264E92A1" w:rsidR="009B518A" w:rsidRPr="009B518A" w:rsidRDefault="009B518A" w:rsidP="009B518A">
            <w:pPr>
              <w:rPr>
                <w:color w:val="000000"/>
                <w:sz w:val="24"/>
                <w:szCs w:val="24"/>
              </w:rPr>
            </w:pPr>
            <w:proofErr w:type="gramStart"/>
            <w:r w:rsidRPr="009B518A">
              <w:rPr>
                <w:color w:val="000000"/>
                <w:sz w:val="24"/>
                <w:szCs w:val="24"/>
              </w:rPr>
              <w:t>Сталь</w:t>
            </w:r>
            <w:proofErr w:type="gramEnd"/>
            <w:r w:rsidRPr="009B518A">
              <w:rPr>
                <w:color w:val="000000"/>
                <w:sz w:val="24"/>
                <w:szCs w:val="24"/>
              </w:rPr>
              <w:t xml:space="preserve"> оцинкованная т.0,5мм b=700, L=2000 RAL5005</w:t>
            </w:r>
          </w:p>
        </w:tc>
        <w:tc>
          <w:tcPr>
            <w:tcW w:w="880" w:type="dxa"/>
            <w:tcBorders>
              <w:top w:val="single" w:sz="4" w:space="0" w:color="auto"/>
              <w:left w:val="nil"/>
              <w:bottom w:val="single" w:sz="4" w:space="0" w:color="auto"/>
              <w:right w:val="single" w:sz="4" w:space="0" w:color="auto"/>
            </w:tcBorders>
            <w:shd w:val="clear" w:color="auto" w:fill="auto"/>
            <w:vAlign w:val="center"/>
          </w:tcPr>
          <w:p w14:paraId="20B30EFD" w14:textId="1E662303" w:rsidR="009B518A" w:rsidRPr="00070EC3" w:rsidRDefault="009B518A" w:rsidP="009B518A">
            <w:pPr>
              <w:jc w:val="center"/>
              <w:rPr>
                <w:color w:val="000000"/>
                <w:sz w:val="24"/>
                <w:szCs w:val="24"/>
              </w:rPr>
            </w:pPr>
            <w:proofErr w:type="spellStart"/>
            <w:r w:rsidRPr="00070EC3">
              <w:rPr>
                <w:color w:val="000000"/>
                <w:sz w:val="24"/>
                <w:szCs w:val="24"/>
              </w:rPr>
              <w:t>шт</w:t>
            </w:r>
            <w:proofErr w:type="spellEnd"/>
          </w:p>
        </w:tc>
        <w:tc>
          <w:tcPr>
            <w:tcW w:w="1054" w:type="dxa"/>
            <w:tcBorders>
              <w:top w:val="single" w:sz="4" w:space="0" w:color="auto"/>
              <w:left w:val="nil"/>
              <w:bottom w:val="single" w:sz="4" w:space="0" w:color="auto"/>
              <w:right w:val="single" w:sz="4" w:space="0" w:color="auto"/>
            </w:tcBorders>
            <w:shd w:val="clear" w:color="000000" w:fill="FFFFFF"/>
            <w:vAlign w:val="center"/>
          </w:tcPr>
          <w:p w14:paraId="1052B44A" w14:textId="4F59D985" w:rsidR="009B518A" w:rsidRPr="00070EC3" w:rsidRDefault="009B518A" w:rsidP="009B518A">
            <w:pPr>
              <w:jc w:val="center"/>
              <w:rPr>
                <w:color w:val="000000"/>
                <w:sz w:val="24"/>
                <w:szCs w:val="24"/>
              </w:rPr>
            </w:pPr>
            <w:r w:rsidRPr="00070EC3">
              <w:rPr>
                <w:color w:val="000000"/>
                <w:sz w:val="24"/>
                <w:szCs w:val="24"/>
              </w:rPr>
              <w:t>11</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4FDB2D16" w14:textId="77777777" w:rsidR="009B518A" w:rsidRPr="007F4FD0" w:rsidRDefault="009B518A" w:rsidP="009B518A">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265D734B" w14:textId="77777777" w:rsidR="009B518A" w:rsidRPr="007F4FD0" w:rsidRDefault="009B518A" w:rsidP="009B518A">
            <w:pPr>
              <w:jc w:val="center"/>
              <w:rPr>
                <w:rFonts w:eastAsia="Times New Roman"/>
                <w:color w:val="000000"/>
                <w:sz w:val="25"/>
                <w:szCs w:val="25"/>
              </w:rPr>
            </w:pPr>
          </w:p>
        </w:tc>
      </w:tr>
      <w:tr w:rsidR="00070EC3" w:rsidRPr="001C6CA1" w14:paraId="60730F1E" w14:textId="77777777" w:rsidTr="00076F6D">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6E040F" w14:textId="2171E4B3" w:rsidR="00070EC3" w:rsidRPr="00070EC3" w:rsidRDefault="00070EC3" w:rsidP="00070EC3">
            <w:pPr>
              <w:rPr>
                <w:rFonts w:eastAsia="Times New Roman"/>
                <w:color w:val="000000"/>
                <w:sz w:val="24"/>
                <w:szCs w:val="24"/>
              </w:rPr>
            </w:pPr>
            <w:r w:rsidRPr="00070EC3">
              <w:rPr>
                <w:color w:val="000000"/>
                <w:sz w:val="24"/>
                <w:szCs w:val="24"/>
              </w:rPr>
              <w:t> </w:t>
            </w:r>
          </w:p>
        </w:tc>
        <w:tc>
          <w:tcPr>
            <w:tcW w:w="4055" w:type="dxa"/>
            <w:tcBorders>
              <w:top w:val="single" w:sz="4" w:space="0" w:color="auto"/>
              <w:left w:val="nil"/>
              <w:bottom w:val="single" w:sz="4" w:space="0" w:color="auto"/>
              <w:right w:val="single" w:sz="4" w:space="0" w:color="auto"/>
            </w:tcBorders>
            <w:shd w:val="clear" w:color="auto" w:fill="auto"/>
            <w:vAlign w:val="center"/>
          </w:tcPr>
          <w:p w14:paraId="1F9E8666" w14:textId="63F2979A" w:rsidR="00070EC3" w:rsidRPr="00AF5E63" w:rsidRDefault="00070EC3" w:rsidP="00070EC3">
            <w:pPr>
              <w:rPr>
                <w:color w:val="000000"/>
                <w:sz w:val="24"/>
                <w:szCs w:val="24"/>
                <w:lang w:val="en-US"/>
              </w:rPr>
            </w:pPr>
            <w:r w:rsidRPr="00070EC3">
              <w:rPr>
                <w:color w:val="000000"/>
                <w:sz w:val="24"/>
                <w:szCs w:val="24"/>
              </w:rPr>
              <w:t>Софит</w:t>
            </w:r>
            <w:r w:rsidR="00AF5E63">
              <w:rPr>
                <w:color w:val="000000"/>
                <w:sz w:val="24"/>
                <w:szCs w:val="24"/>
                <w:lang w:val="en-US"/>
              </w:rPr>
              <w:t xml:space="preserve"> </w:t>
            </w:r>
            <w:r w:rsidR="00AF5E63" w:rsidRPr="009B518A">
              <w:rPr>
                <w:color w:val="000000"/>
                <w:sz w:val="24"/>
                <w:szCs w:val="24"/>
              </w:rPr>
              <w:t>RAL9010</w:t>
            </w:r>
          </w:p>
        </w:tc>
        <w:tc>
          <w:tcPr>
            <w:tcW w:w="880" w:type="dxa"/>
            <w:tcBorders>
              <w:top w:val="single" w:sz="4" w:space="0" w:color="auto"/>
              <w:left w:val="nil"/>
              <w:bottom w:val="single" w:sz="4" w:space="0" w:color="auto"/>
              <w:right w:val="single" w:sz="4" w:space="0" w:color="auto"/>
            </w:tcBorders>
            <w:shd w:val="clear" w:color="auto" w:fill="auto"/>
            <w:vAlign w:val="center"/>
          </w:tcPr>
          <w:p w14:paraId="1F96AD74" w14:textId="49C6BC8B" w:rsidR="00070EC3" w:rsidRPr="00070EC3" w:rsidRDefault="00070EC3" w:rsidP="00070EC3">
            <w:pPr>
              <w:jc w:val="center"/>
              <w:rPr>
                <w:color w:val="000000"/>
                <w:sz w:val="24"/>
                <w:szCs w:val="24"/>
              </w:rPr>
            </w:pPr>
            <w:r w:rsidRPr="00070EC3">
              <w:rPr>
                <w:color w:val="000000"/>
                <w:sz w:val="24"/>
                <w:szCs w:val="24"/>
              </w:rPr>
              <w:t>м2</w:t>
            </w:r>
          </w:p>
        </w:tc>
        <w:tc>
          <w:tcPr>
            <w:tcW w:w="1054" w:type="dxa"/>
            <w:tcBorders>
              <w:top w:val="single" w:sz="4" w:space="0" w:color="auto"/>
              <w:left w:val="nil"/>
              <w:bottom w:val="single" w:sz="4" w:space="0" w:color="auto"/>
              <w:right w:val="single" w:sz="4" w:space="0" w:color="auto"/>
            </w:tcBorders>
            <w:shd w:val="clear" w:color="000000" w:fill="FFFFFF"/>
            <w:vAlign w:val="center"/>
          </w:tcPr>
          <w:p w14:paraId="72891008" w14:textId="683C068C" w:rsidR="00070EC3" w:rsidRPr="00070EC3" w:rsidRDefault="00070EC3" w:rsidP="00070EC3">
            <w:pPr>
              <w:jc w:val="center"/>
              <w:rPr>
                <w:color w:val="000000"/>
                <w:sz w:val="24"/>
                <w:szCs w:val="24"/>
              </w:rPr>
            </w:pPr>
            <w:r w:rsidRPr="00070EC3">
              <w:rPr>
                <w:color w:val="000000"/>
                <w:sz w:val="24"/>
                <w:szCs w:val="24"/>
              </w:rPr>
              <w:t>61</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0F38FB65" w14:textId="77777777" w:rsidR="00070EC3" w:rsidRPr="007F4FD0" w:rsidRDefault="00070EC3" w:rsidP="00070EC3">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1811082B" w14:textId="77777777" w:rsidR="00070EC3" w:rsidRPr="007F4FD0" w:rsidRDefault="00070EC3" w:rsidP="00070EC3">
            <w:pPr>
              <w:jc w:val="center"/>
              <w:rPr>
                <w:rFonts w:eastAsia="Times New Roman"/>
                <w:color w:val="000000"/>
                <w:sz w:val="25"/>
                <w:szCs w:val="25"/>
              </w:rPr>
            </w:pPr>
          </w:p>
        </w:tc>
      </w:tr>
      <w:tr w:rsidR="00070EC3" w:rsidRPr="001C6CA1" w14:paraId="191F082A" w14:textId="77777777" w:rsidTr="00076F6D">
        <w:trPr>
          <w:trHeight w:val="567"/>
        </w:trPr>
        <w:tc>
          <w:tcPr>
            <w:tcW w:w="76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917E643" w14:textId="61D411D5" w:rsidR="00070EC3" w:rsidRPr="00070EC3" w:rsidRDefault="00070EC3" w:rsidP="00070EC3">
            <w:pPr>
              <w:rPr>
                <w:rFonts w:eastAsia="Times New Roman"/>
                <w:color w:val="000000"/>
                <w:sz w:val="24"/>
                <w:szCs w:val="24"/>
              </w:rPr>
            </w:pPr>
            <w:r w:rsidRPr="00070EC3">
              <w:rPr>
                <w:color w:val="000000"/>
                <w:sz w:val="24"/>
                <w:szCs w:val="24"/>
              </w:rPr>
              <w:t> </w:t>
            </w:r>
          </w:p>
        </w:tc>
        <w:tc>
          <w:tcPr>
            <w:tcW w:w="4055" w:type="dxa"/>
            <w:tcBorders>
              <w:top w:val="single" w:sz="4" w:space="0" w:color="auto"/>
              <w:left w:val="nil"/>
              <w:bottom w:val="single" w:sz="4" w:space="0" w:color="auto"/>
              <w:right w:val="single" w:sz="4" w:space="0" w:color="auto"/>
            </w:tcBorders>
            <w:shd w:val="clear" w:color="auto" w:fill="auto"/>
            <w:vAlign w:val="center"/>
          </w:tcPr>
          <w:p w14:paraId="64E9758C" w14:textId="5652DFCA" w:rsidR="00070EC3" w:rsidRPr="00AF5E63" w:rsidRDefault="00070EC3" w:rsidP="00070EC3">
            <w:pPr>
              <w:rPr>
                <w:color w:val="000000"/>
                <w:sz w:val="24"/>
                <w:szCs w:val="24"/>
                <w:lang w:val="en-US"/>
              </w:rPr>
            </w:pPr>
            <w:r w:rsidRPr="00070EC3">
              <w:rPr>
                <w:color w:val="000000"/>
                <w:sz w:val="24"/>
                <w:szCs w:val="24"/>
              </w:rPr>
              <w:t>J-профиль</w:t>
            </w:r>
            <w:r w:rsidR="00AF5E63" w:rsidRPr="009B518A">
              <w:rPr>
                <w:color w:val="000000"/>
                <w:sz w:val="24"/>
                <w:szCs w:val="24"/>
              </w:rPr>
              <w:t xml:space="preserve"> RAL9010</w:t>
            </w:r>
            <w:r w:rsidR="00AF5E63">
              <w:rPr>
                <w:color w:val="000000"/>
                <w:sz w:val="24"/>
                <w:szCs w:val="24"/>
                <w:lang w:val="en-US"/>
              </w:rPr>
              <w:t xml:space="preserve"> </w:t>
            </w:r>
          </w:p>
        </w:tc>
        <w:tc>
          <w:tcPr>
            <w:tcW w:w="880" w:type="dxa"/>
            <w:tcBorders>
              <w:top w:val="single" w:sz="4" w:space="0" w:color="auto"/>
              <w:left w:val="nil"/>
              <w:bottom w:val="single" w:sz="4" w:space="0" w:color="auto"/>
              <w:right w:val="single" w:sz="4" w:space="0" w:color="auto"/>
            </w:tcBorders>
            <w:shd w:val="clear" w:color="auto" w:fill="auto"/>
            <w:vAlign w:val="center"/>
          </w:tcPr>
          <w:p w14:paraId="6B4F7A90" w14:textId="31656055" w:rsidR="00070EC3" w:rsidRPr="00070EC3" w:rsidRDefault="00070EC3" w:rsidP="00070EC3">
            <w:pPr>
              <w:jc w:val="center"/>
              <w:rPr>
                <w:color w:val="000000"/>
                <w:sz w:val="24"/>
                <w:szCs w:val="24"/>
              </w:rPr>
            </w:pPr>
            <w:proofErr w:type="spellStart"/>
            <w:r w:rsidRPr="00070EC3">
              <w:rPr>
                <w:color w:val="000000"/>
                <w:sz w:val="24"/>
                <w:szCs w:val="24"/>
              </w:rPr>
              <w:t>м.п</w:t>
            </w:r>
            <w:proofErr w:type="spellEnd"/>
            <w:r w:rsidRPr="00070EC3">
              <w:rPr>
                <w:color w:val="000000"/>
                <w:sz w:val="24"/>
                <w:szCs w:val="24"/>
              </w:rPr>
              <w:t>.</w:t>
            </w:r>
          </w:p>
        </w:tc>
        <w:tc>
          <w:tcPr>
            <w:tcW w:w="1054" w:type="dxa"/>
            <w:tcBorders>
              <w:top w:val="single" w:sz="4" w:space="0" w:color="auto"/>
              <w:left w:val="nil"/>
              <w:bottom w:val="single" w:sz="4" w:space="0" w:color="auto"/>
              <w:right w:val="single" w:sz="4" w:space="0" w:color="auto"/>
            </w:tcBorders>
            <w:shd w:val="clear" w:color="000000" w:fill="FFFFFF"/>
            <w:vAlign w:val="center"/>
          </w:tcPr>
          <w:p w14:paraId="631DC612" w14:textId="192D6A0F" w:rsidR="00070EC3" w:rsidRPr="00070EC3" w:rsidRDefault="00070EC3" w:rsidP="00070EC3">
            <w:pPr>
              <w:jc w:val="center"/>
              <w:rPr>
                <w:color w:val="000000"/>
                <w:sz w:val="24"/>
                <w:szCs w:val="24"/>
              </w:rPr>
            </w:pPr>
            <w:r w:rsidRPr="00070EC3">
              <w:rPr>
                <w:color w:val="000000"/>
                <w:sz w:val="24"/>
                <w:szCs w:val="24"/>
              </w:rPr>
              <w:t>340</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08447FC7" w14:textId="77777777" w:rsidR="00070EC3" w:rsidRPr="007F4FD0" w:rsidRDefault="00070EC3" w:rsidP="00070EC3">
            <w:pPr>
              <w:jc w:val="center"/>
              <w:rPr>
                <w:rFonts w:eastAsia="Times New Roman"/>
                <w:color w:val="000000"/>
                <w:sz w:val="25"/>
                <w:szCs w:val="25"/>
              </w:rPr>
            </w:pPr>
          </w:p>
        </w:tc>
        <w:tc>
          <w:tcPr>
            <w:tcW w:w="1943" w:type="dxa"/>
            <w:tcBorders>
              <w:top w:val="single" w:sz="4" w:space="0" w:color="auto"/>
              <w:left w:val="nil"/>
              <w:bottom w:val="single" w:sz="4" w:space="0" w:color="auto"/>
              <w:right w:val="single" w:sz="4" w:space="0" w:color="auto"/>
            </w:tcBorders>
            <w:shd w:val="clear" w:color="000000" w:fill="FFFFFF"/>
            <w:noWrap/>
            <w:vAlign w:val="center"/>
          </w:tcPr>
          <w:p w14:paraId="46E6A399" w14:textId="77777777" w:rsidR="00070EC3" w:rsidRPr="007F4FD0" w:rsidRDefault="00070EC3" w:rsidP="00070EC3">
            <w:pPr>
              <w:jc w:val="center"/>
              <w:rPr>
                <w:rFonts w:eastAsia="Times New Roman"/>
                <w:color w:val="000000"/>
                <w:sz w:val="25"/>
                <w:szCs w:val="25"/>
              </w:rPr>
            </w:pPr>
          </w:p>
        </w:tc>
      </w:tr>
    </w:tbl>
    <w:p w14:paraId="67A5805D" w14:textId="77777777" w:rsidR="00162BB8" w:rsidRDefault="00162BB8" w:rsidP="00CC25FB">
      <w:pPr>
        <w:jc w:val="both"/>
        <w:rPr>
          <w:sz w:val="24"/>
          <w:szCs w:val="24"/>
          <w:lang w:val="en-US"/>
        </w:rPr>
      </w:pPr>
    </w:p>
    <w:p w14:paraId="2B9BC5D9" w14:textId="065435ED" w:rsidR="00CC25FB" w:rsidRPr="00E62976" w:rsidRDefault="00FA2E67" w:rsidP="00CC25FB">
      <w:pPr>
        <w:jc w:val="both"/>
        <w:rPr>
          <w:sz w:val="24"/>
          <w:szCs w:val="24"/>
        </w:rPr>
      </w:pPr>
      <w:r w:rsidRPr="00E62976">
        <w:rPr>
          <w:sz w:val="24"/>
          <w:szCs w:val="24"/>
        </w:rPr>
        <w:t>П.1 См. проектную документацию</w:t>
      </w:r>
      <w:r w:rsidR="008C2903">
        <w:rPr>
          <w:sz w:val="24"/>
          <w:szCs w:val="24"/>
        </w:rPr>
        <w:t xml:space="preserve"> (приложение №3).</w:t>
      </w:r>
      <w:r w:rsidRPr="00E62976">
        <w:rPr>
          <w:sz w:val="24"/>
          <w:szCs w:val="24"/>
        </w:rPr>
        <w:t xml:space="preserve"> </w:t>
      </w:r>
    </w:p>
    <w:p w14:paraId="70DBD122" w14:textId="77777777" w:rsidR="00AD1850" w:rsidRDefault="00AD1850" w:rsidP="001E7E05">
      <w:pPr>
        <w:pStyle w:val="justify"/>
      </w:pPr>
    </w:p>
    <w:p w14:paraId="1318636F" w14:textId="02D750DE" w:rsidR="001E7E05" w:rsidRPr="00091851" w:rsidRDefault="00EE37C8" w:rsidP="001E7E05">
      <w:pPr>
        <w:pStyle w:val="justify"/>
      </w:pPr>
      <w:r>
        <w:t>Н</w:t>
      </w:r>
      <w:r w:rsidR="00BE01D2">
        <w:t xml:space="preserve">ачальник участка </w:t>
      </w:r>
      <w:r w:rsidR="00BE01D2">
        <w:tab/>
      </w:r>
      <w:r w:rsidR="00BE01D2">
        <w:tab/>
      </w:r>
      <w:r w:rsidR="00BE01D2">
        <w:tab/>
      </w:r>
      <w:r w:rsidR="00BE01D2">
        <w:tab/>
      </w:r>
      <w:r w:rsidR="00BE01D2">
        <w:tab/>
      </w:r>
      <w:r w:rsidR="00BE01D2">
        <w:tab/>
      </w:r>
      <w:r w:rsidR="00BE01D2">
        <w:tab/>
      </w:r>
      <w:r w:rsidR="00BE01D2">
        <w:tab/>
        <w:t xml:space="preserve">Н.М. </w:t>
      </w:r>
      <w:proofErr w:type="spellStart"/>
      <w:r w:rsidR="00BE01D2">
        <w:t>Сыщенко</w:t>
      </w:r>
      <w:proofErr w:type="spellEnd"/>
    </w:p>
    <w:sectPr w:rsidR="001E7E05" w:rsidRPr="00091851" w:rsidSect="00CC25FB">
      <w:pgSz w:w="11906" w:h="16838"/>
      <w:pgMar w:top="284"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FA132B" w14:textId="77777777" w:rsidR="00F93072" w:rsidRDefault="00F93072" w:rsidP="00D5601F">
      <w:r>
        <w:separator/>
      </w:r>
    </w:p>
  </w:endnote>
  <w:endnote w:type="continuationSeparator" w:id="0">
    <w:p w14:paraId="0CF1A321" w14:textId="77777777" w:rsidR="00F93072" w:rsidRDefault="00F93072" w:rsidP="00D56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581F2" w14:textId="77777777" w:rsidR="00FC110D" w:rsidRDefault="00FC110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6134CB" w14:textId="77777777" w:rsidR="00F93072" w:rsidRDefault="00F93072" w:rsidP="00D5601F">
      <w:r>
        <w:separator/>
      </w:r>
    </w:p>
  </w:footnote>
  <w:footnote w:type="continuationSeparator" w:id="0">
    <w:p w14:paraId="70E2CDBA" w14:textId="77777777" w:rsidR="00F93072" w:rsidRDefault="00F93072" w:rsidP="00D560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D7A1CC2"/>
    <w:lvl w:ilvl="0">
      <w:numFmt w:val="bullet"/>
      <w:lvlText w:val="*"/>
      <w:lvlJc w:val="left"/>
    </w:lvl>
  </w:abstractNum>
  <w:abstractNum w:abstractNumId="1" w15:restartNumberingAfterBreak="0">
    <w:nsid w:val="015F3D40"/>
    <w:multiLevelType w:val="singleLevel"/>
    <w:tmpl w:val="147AFCE8"/>
    <w:lvl w:ilvl="0">
      <w:start w:val="5"/>
      <w:numFmt w:val="decimal"/>
      <w:lvlText w:val="1.%1."/>
      <w:legacy w:legacy="1" w:legacySpace="0" w:legacyIndent="504"/>
      <w:lvlJc w:val="left"/>
      <w:rPr>
        <w:rFonts w:ascii="Times New Roman" w:hAnsi="Times New Roman" w:cs="Times New Roman" w:hint="default"/>
      </w:rPr>
    </w:lvl>
  </w:abstractNum>
  <w:abstractNum w:abstractNumId="2" w15:restartNumberingAfterBreak="0">
    <w:nsid w:val="039E717F"/>
    <w:multiLevelType w:val="hybridMultilevel"/>
    <w:tmpl w:val="0390F030"/>
    <w:lvl w:ilvl="0" w:tplc="A47E2508">
      <w:start w:val="1"/>
      <w:numFmt w:val="decimal"/>
      <w:lvlText w:val="%1."/>
      <w:lvlJc w:val="left"/>
      <w:pPr>
        <w:ind w:left="40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8E76B1"/>
    <w:multiLevelType w:val="singleLevel"/>
    <w:tmpl w:val="801E75C8"/>
    <w:lvl w:ilvl="0">
      <w:start w:val="2"/>
      <w:numFmt w:val="decimal"/>
      <w:lvlText w:val="1.%1."/>
      <w:legacy w:legacy="1" w:legacySpace="0" w:legacyIndent="499"/>
      <w:lvlJc w:val="left"/>
      <w:rPr>
        <w:rFonts w:ascii="Times New Roman" w:hAnsi="Times New Roman" w:cs="Times New Roman" w:hint="default"/>
      </w:rPr>
    </w:lvl>
  </w:abstractNum>
  <w:abstractNum w:abstractNumId="4" w15:restartNumberingAfterBreak="0">
    <w:nsid w:val="0D9C3A85"/>
    <w:multiLevelType w:val="singleLevel"/>
    <w:tmpl w:val="5E7E8802"/>
    <w:lvl w:ilvl="0">
      <w:start w:val="10"/>
      <w:numFmt w:val="decimal"/>
      <w:lvlText w:val="%1"/>
      <w:legacy w:legacy="1" w:legacySpace="0" w:legacyIndent="202"/>
      <w:lvlJc w:val="left"/>
      <w:rPr>
        <w:rFonts w:ascii="Times New Roman" w:hAnsi="Times New Roman" w:cs="Times New Roman" w:hint="default"/>
      </w:rPr>
    </w:lvl>
  </w:abstractNum>
  <w:abstractNum w:abstractNumId="5" w15:restartNumberingAfterBreak="0">
    <w:nsid w:val="0F6C4953"/>
    <w:multiLevelType w:val="hybridMultilevel"/>
    <w:tmpl w:val="43B4DDC4"/>
    <w:lvl w:ilvl="0" w:tplc="7A1E68F6">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6" w15:restartNumberingAfterBreak="0">
    <w:nsid w:val="19755C75"/>
    <w:multiLevelType w:val="singleLevel"/>
    <w:tmpl w:val="86ACE6D0"/>
    <w:lvl w:ilvl="0">
      <w:start w:val="3"/>
      <w:numFmt w:val="upperRoman"/>
      <w:lvlText w:val="%1."/>
      <w:legacy w:legacy="1" w:legacySpace="0" w:legacyIndent="484"/>
      <w:lvlJc w:val="left"/>
      <w:rPr>
        <w:rFonts w:ascii="Times New Roman" w:hAnsi="Times New Roman" w:cs="Times New Roman" w:hint="default"/>
      </w:rPr>
    </w:lvl>
  </w:abstractNum>
  <w:abstractNum w:abstractNumId="7" w15:restartNumberingAfterBreak="0">
    <w:nsid w:val="19F054E8"/>
    <w:multiLevelType w:val="singleLevel"/>
    <w:tmpl w:val="1E9A5832"/>
    <w:lvl w:ilvl="0">
      <w:start w:val="1"/>
      <w:numFmt w:val="decimal"/>
      <w:lvlText w:val="%1"/>
      <w:legacy w:legacy="1" w:legacySpace="0" w:legacyIndent="115"/>
      <w:lvlJc w:val="left"/>
      <w:rPr>
        <w:rFonts w:ascii="Times New Roman" w:hAnsi="Times New Roman" w:cs="Times New Roman" w:hint="default"/>
      </w:rPr>
    </w:lvl>
  </w:abstractNum>
  <w:abstractNum w:abstractNumId="8" w15:restartNumberingAfterBreak="0">
    <w:nsid w:val="1BA96359"/>
    <w:multiLevelType w:val="singleLevel"/>
    <w:tmpl w:val="148CA554"/>
    <w:lvl w:ilvl="0">
      <w:start w:val="9"/>
      <w:numFmt w:val="decimal"/>
      <w:lvlText w:val="%1"/>
      <w:legacy w:legacy="1" w:legacySpace="0" w:legacyIndent="202"/>
      <w:lvlJc w:val="left"/>
      <w:rPr>
        <w:rFonts w:ascii="Times New Roman" w:hAnsi="Times New Roman" w:cs="Times New Roman" w:hint="default"/>
      </w:rPr>
    </w:lvl>
  </w:abstractNum>
  <w:abstractNum w:abstractNumId="9" w15:restartNumberingAfterBreak="0">
    <w:nsid w:val="1BE73246"/>
    <w:multiLevelType w:val="singleLevel"/>
    <w:tmpl w:val="38706970"/>
    <w:lvl w:ilvl="0">
      <w:start w:val="3"/>
      <w:numFmt w:val="upperRoman"/>
      <w:lvlText w:val="%1."/>
      <w:legacy w:legacy="1" w:legacySpace="0" w:legacyIndent="484"/>
      <w:lvlJc w:val="left"/>
      <w:rPr>
        <w:rFonts w:ascii="Times New Roman" w:hAnsi="Times New Roman" w:cs="Times New Roman" w:hint="default"/>
        <w:b/>
        <w:sz w:val="30"/>
        <w:szCs w:val="30"/>
      </w:rPr>
    </w:lvl>
  </w:abstractNum>
  <w:abstractNum w:abstractNumId="10" w15:restartNumberingAfterBreak="0">
    <w:nsid w:val="1C784F05"/>
    <w:multiLevelType w:val="hybridMultilevel"/>
    <w:tmpl w:val="1C5AE9A8"/>
    <w:lvl w:ilvl="0" w:tplc="7B04DA6C">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CC1ACA"/>
    <w:multiLevelType w:val="singleLevel"/>
    <w:tmpl w:val="FCC01F48"/>
    <w:lvl w:ilvl="0">
      <w:start w:val="14"/>
      <w:numFmt w:val="decimal"/>
      <w:lvlText w:val="%1"/>
      <w:legacy w:legacy="1" w:legacySpace="0" w:legacyIndent="178"/>
      <w:lvlJc w:val="left"/>
      <w:rPr>
        <w:rFonts w:ascii="Times New Roman" w:hAnsi="Times New Roman" w:cs="Times New Roman" w:hint="default"/>
      </w:rPr>
    </w:lvl>
  </w:abstractNum>
  <w:abstractNum w:abstractNumId="12" w15:restartNumberingAfterBreak="0">
    <w:nsid w:val="22972FD6"/>
    <w:multiLevelType w:val="hybridMultilevel"/>
    <w:tmpl w:val="9DD6C5DC"/>
    <w:lvl w:ilvl="0" w:tplc="972A93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75657E3"/>
    <w:multiLevelType w:val="hybridMultilevel"/>
    <w:tmpl w:val="4D88ADFA"/>
    <w:lvl w:ilvl="0" w:tplc="EEDAEAD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2DC2331B"/>
    <w:multiLevelType w:val="singleLevel"/>
    <w:tmpl w:val="B9987108"/>
    <w:lvl w:ilvl="0">
      <w:start w:val="2"/>
      <w:numFmt w:val="decimal"/>
      <w:lvlText w:val="4.%1."/>
      <w:legacy w:legacy="1" w:legacySpace="0" w:legacyIndent="518"/>
      <w:lvlJc w:val="left"/>
      <w:rPr>
        <w:rFonts w:ascii="Times New Roman" w:hAnsi="Times New Roman" w:cs="Times New Roman" w:hint="default"/>
      </w:rPr>
    </w:lvl>
  </w:abstractNum>
  <w:abstractNum w:abstractNumId="15" w15:restartNumberingAfterBreak="0">
    <w:nsid w:val="37102CB3"/>
    <w:multiLevelType w:val="hybridMultilevel"/>
    <w:tmpl w:val="FD7075B6"/>
    <w:lvl w:ilvl="0" w:tplc="359E4456">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38BD5E2E"/>
    <w:multiLevelType w:val="singleLevel"/>
    <w:tmpl w:val="850ED4A6"/>
    <w:lvl w:ilvl="0">
      <w:start w:val="18"/>
      <w:numFmt w:val="decimal"/>
      <w:lvlText w:val="%1"/>
      <w:legacy w:legacy="1" w:legacySpace="0" w:legacyIndent="183"/>
      <w:lvlJc w:val="left"/>
      <w:rPr>
        <w:rFonts w:ascii="Times New Roman" w:hAnsi="Times New Roman" w:cs="Times New Roman" w:hint="default"/>
      </w:rPr>
    </w:lvl>
  </w:abstractNum>
  <w:abstractNum w:abstractNumId="17" w15:restartNumberingAfterBreak="0">
    <w:nsid w:val="39733D8F"/>
    <w:multiLevelType w:val="singleLevel"/>
    <w:tmpl w:val="C0C02F4E"/>
    <w:lvl w:ilvl="0">
      <w:start w:val="10"/>
      <w:numFmt w:val="decimal"/>
      <w:lvlText w:val="%1"/>
      <w:legacy w:legacy="1" w:legacySpace="0" w:legacyIndent="178"/>
      <w:lvlJc w:val="left"/>
      <w:rPr>
        <w:rFonts w:ascii="Times New Roman" w:hAnsi="Times New Roman" w:cs="Times New Roman" w:hint="default"/>
      </w:rPr>
    </w:lvl>
  </w:abstractNum>
  <w:abstractNum w:abstractNumId="18" w15:restartNumberingAfterBreak="0">
    <w:nsid w:val="39941DBA"/>
    <w:multiLevelType w:val="singleLevel"/>
    <w:tmpl w:val="5024E9DE"/>
    <w:lvl w:ilvl="0">
      <w:start w:val="15"/>
      <w:numFmt w:val="decimal"/>
      <w:lvlText w:val="%1"/>
      <w:legacy w:legacy="1" w:legacySpace="0" w:legacyIndent="178"/>
      <w:lvlJc w:val="left"/>
      <w:rPr>
        <w:rFonts w:ascii="Times New Roman" w:hAnsi="Times New Roman" w:cs="Times New Roman" w:hint="default"/>
      </w:rPr>
    </w:lvl>
  </w:abstractNum>
  <w:abstractNum w:abstractNumId="19" w15:restartNumberingAfterBreak="0">
    <w:nsid w:val="3D3D0829"/>
    <w:multiLevelType w:val="hybridMultilevel"/>
    <w:tmpl w:val="30382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DD26C5F"/>
    <w:multiLevelType w:val="singleLevel"/>
    <w:tmpl w:val="6F848C32"/>
    <w:lvl w:ilvl="0">
      <w:start w:val="21"/>
      <w:numFmt w:val="decimal"/>
      <w:lvlText w:val="%1"/>
      <w:legacy w:legacy="1" w:legacySpace="0" w:legacyIndent="183"/>
      <w:lvlJc w:val="left"/>
      <w:rPr>
        <w:rFonts w:ascii="Times New Roman" w:hAnsi="Times New Roman" w:cs="Times New Roman" w:hint="default"/>
      </w:rPr>
    </w:lvl>
  </w:abstractNum>
  <w:abstractNum w:abstractNumId="21" w15:restartNumberingAfterBreak="0">
    <w:nsid w:val="3E4B0B48"/>
    <w:multiLevelType w:val="singleLevel"/>
    <w:tmpl w:val="FF169D9A"/>
    <w:lvl w:ilvl="0">
      <w:start w:val="3"/>
      <w:numFmt w:val="decimal"/>
      <w:lvlText w:val="1.%1."/>
      <w:legacy w:legacy="1" w:legacySpace="0" w:legacyIndent="653"/>
      <w:lvlJc w:val="left"/>
      <w:rPr>
        <w:rFonts w:ascii="Times New Roman" w:hAnsi="Times New Roman" w:cs="Times New Roman" w:hint="default"/>
      </w:rPr>
    </w:lvl>
  </w:abstractNum>
  <w:abstractNum w:abstractNumId="22" w15:restartNumberingAfterBreak="0">
    <w:nsid w:val="4308488B"/>
    <w:multiLevelType w:val="hybridMultilevel"/>
    <w:tmpl w:val="2C46DA5C"/>
    <w:lvl w:ilvl="0" w:tplc="9A28680C">
      <w:start w:val="1"/>
      <w:numFmt w:val="upperRoman"/>
      <w:lvlText w:val="%1."/>
      <w:lvlJc w:val="left"/>
      <w:pPr>
        <w:ind w:left="1430" w:hanging="720"/>
      </w:pPr>
      <w:rPr>
        <w:rFonts w:hint="default"/>
        <w:b/>
        <w:sz w:val="30"/>
        <w:szCs w:val="3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FF16B4"/>
    <w:multiLevelType w:val="singleLevel"/>
    <w:tmpl w:val="1E9A5832"/>
    <w:lvl w:ilvl="0">
      <w:start w:val="1"/>
      <w:numFmt w:val="decimal"/>
      <w:lvlText w:val="%1"/>
      <w:legacy w:legacy="1" w:legacySpace="0" w:legacyIndent="115"/>
      <w:lvlJc w:val="left"/>
      <w:rPr>
        <w:rFonts w:ascii="Times New Roman" w:hAnsi="Times New Roman" w:cs="Times New Roman" w:hint="default"/>
      </w:rPr>
    </w:lvl>
  </w:abstractNum>
  <w:abstractNum w:abstractNumId="24" w15:restartNumberingAfterBreak="0">
    <w:nsid w:val="51D93E77"/>
    <w:multiLevelType w:val="singleLevel"/>
    <w:tmpl w:val="1EC26BF4"/>
    <w:lvl w:ilvl="0">
      <w:start w:val="1"/>
      <w:numFmt w:val="decimal"/>
      <w:lvlText w:val="1.%1."/>
      <w:legacy w:legacy="1" w:legacySpace="0" w:legacyIndent="499"/>
      <w:lvlJc w:val="left"/>
      <w:rPr>
        <w:rFonts w:ascii="Times New Roman" w:hAnsi="Times New Roman" w:cs="Times New Roman" w:hint="default"/>
      </w:rPr>
    </w:lvl>
  </w:abstractNum>
  <w:abstractNum w:abstractNumId="25" w15:restartNumberingAfterBreak="0">
    <w:nsid w:val="53535E4A"/>
    <w:multiLevelType w:val="singleLevel"/>
    <w:tmpl w:val="2F66C4D8"/>
    <w:lvl w:ilvl="0">
      <w:start w:val="25"/>
      <w:numFmt w:val="decimal"/>
      <w:lvlText w:val="%1"/>
      <w:legacy w:legacy="1" w:legacySpace="0" w:legacyIndent="182"/>
      <w:lvlJc w:val="left"/>
      <w:rPr>
        <w:rFonts w:ascii="Times New Roman" w:hAnsi="Times New Roman" w:cs="Times New Roman" w:hint="default"/>
      </w:rPr>
    </w:lvl>
  </w:abstractNum>
  <w:abstractNum w:abstractNumId="26" w15:restartNumberingAfterBreak="0">
    <w:nsid w:val="568334E1"/>
    <w:multiLevelType w:val="hybridMultilevel"/>
    <w:tmpl w:val="9D0657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074422"/>
    <w:multiLevelType w:val="hybridMultilevel"/>
    <w:tmpl w:val="B34868C4"/>
    <w:lvl w:ilvl="0" w:tplc="0868E28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C723923"/>
    <w:multiLevelType w:val="singleLevel"/>
    <w:tmpl w:val="8592ACCE"/>
    <w:lvl w:ilvl="0">
      <w:start w:val="4"/>
      <w:numFmt w:val="decimal"/>
      <w:lvlText w:val="%1"/>
      <w:legacy w:legacy="1" w:legacySpace="0" w:legacyIndent="116"/>
      <w:lvlJc w:val="left"/>
      <w:rPr>
        <w:rFonts w:ascii="Times New Roman" w:hAnsi="Times New Roman" w:cs="Times New Roman" w:hint="default"/>
      </w:rPr>
    </w:lvl>
  </w:abstractNum>
  <w:abstractNum w:abstractNumId="29" w15:restartNumberingAfterBreak="0">
    <w:nsid w:val="60881CE5"/>
    <w:multiLevelType w:val="multilevel"/>
    <w:tmpl w:val="808CDA9E"/>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3"/>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CC253C"/>
    <w:multiLevelType w:val="singleLevel"/>
    <w:tmpl w:val="3F8EBB8C"/>
    <w:lvl w:ilvl="0">
      <w:start w:val="7"/>
      <w:numFmt w:val="decimal"/>
      <w:lvlText w:val="%1"/>
      <w:legacy w:legacy="1" w:legacySpace="0" w:legacyIndent="115"/>
      <w:lvlJc w:val="left"/>
      <w:rPr>
        <w:rFonts w:ascii="Times New Roman" w:hAnsi="Times New Roman" w:cs="Times New Roman" w:hint="default"/>
      </w:rPr>
    </w:lvl>
  </w:abstractNum>
  <w:abstractNum w:abstractNumId="31" w15:restartNumberingAfterBreak="0">
    <w:nsid w:val="66D24F72"/>
    <w:multiLevelType w:val="singleLevel"/>
    <w:tmpl w:val="2A960B66"/>
    <w:lvl w:ilvl="0">
      <w:start w:val="5"/>
      <w:numFmt w:val="decimal"/>
      <w:lvlText w:val="%1."/>
      <w:legacy w:legacy="1" w:legacySpace="0" w:legacyIndent="423"/>
      <w:lvlJc w:val="left"/>
      <w:rPr>
        <w:rFonts w:ascii="Times New Roman" w:hAnsi="Times New Roman" w:cs="Times New Roman" w:hint="default"/>
      </w:rPr>
    </w:lvl>
  </w:abstractNum>
  <w:abstractNum w:abstractNumId="32" w15:restartNumberingAfterBreak="0">
    <w:nsid w:val="6CF54494"/>
    <w:multiLevelType w:val="singleLevel"/>
    <w:tmpl w:val="8592ACCE"/>
    <w:lvl w:ilvl="0">
      <w:start w:val="4"/>
      <w:numFmt w:val="decimal"/>
      <w:lvlText w:val="%1"/>
      <w:legacy w:legacy="1" w:legacySpace="0" w:legacyIndent="116"/>
      <w:lvlJc w:val="left"/>
      <w:rPr>
        <w:rFonts w:ascii="Times New Roman" w:hAnsi="Times New Roman" w:cs="Times New Roman" w:hint="default"/>
      </w:rPr>
    </w:lvl>
  </w:abstractNum>
  <w:abstractNum w:abstractNumId="33" w15:restartNumberingAfterBreak="0">
    <w:nsid w:val="718709AC"/>
    <w:multiLevelType w:val="singleLevel"/>
    <w:tmpl w:val="560A2BDC"/>
    <w:lvl w:ilvl="0">
      <w:start w:val="2"/>
      <w:numFmt w:val="decimal"/>
      <w:lvlText w:val="2.%1."/>
      <w:legacy w:legacy="1" w:legacySpace="0" w:legacyIndent="538"/>
      <w:lvlJc w:val="left"/>
      <w:rPr>
        <w:rFonts w:ascii="Times New Roman" w:hAnsi="Times New Roman" w:cs="Times New Roman" w:hint="default"/>
      </w:rPr>
    </w:lvl>
  </w:abstractNum>
  <w:abstractNum w:abstractNumId="34" w15:restartNumberingAfterBreak="0">
    <w:nsid w:val="7D167F8D"/>
    <w:multiLevelType w:val="singleLevel"/>
    <w:tmpl w:val="0E007D9E"/>
    <w:lvl w:ilvl="0">
      <w:start w:val="13"/>
      <w:numFmt w:val="decimal"/>
      <w:lvlText w:val="%1"/>
      <w:legacy w:legacy="1" w:legacySpace="0" w:legacyIndent="173"/>
      <w:lvlJc w:val="left"/>
      <w:rPr>
        <w:rFonts w:ascii="Times New Roman" w:hAnsi="Times New Roman" w:cs="Times New Roman" w:hint="default"/>
      </w:rPr>
    </w:lvl>
  </w:abstractNum>
  <w:abstractNum w:abstractNumId="35" w15:restartNumberingAfterBreak="0">
    <w:nsid w:val="7DB1381D"/>
    <w:multiLevelType w:val="singleLevel"/>
    <w:tmpl w:val="F8EE6256"/>
    <w:lvl w:ilvl="0">
      <w:start w:val="8"/>
      <w:numFmt w:val="decimal"/>
      <w:lvlText w:val="%1"/>
      <w:legacy w:legacy="1" w:legacySpace="0" w:legacyIndent="116"/>
      <w:lvlJc w:val="left"/>
      <w:rPr>
        <w:rFonts w:ascii="Times New Roman" w:hAnsi="Times New Roman" w:cs="Times New Roman" w:hint="default"/>
      </w:rPr>
    </w:lvl>
  </w:abstractNum>
  <w:abstractNum w:abstractNumId="36" w15:restartNumberingAfterBreak="0">
    <w:nsid w:val="7DE346C1"/>
    <w:multiLevelType w:val="singleLevel"/>
    <w:tmpl w:val="2D406F32"/>
    <w:lvl w:ilvl="0">
      <w:start w:val="5"/>
      <w:numFmt w:val="decimal"/>
      <w:lvlText w:val="3.%1."/>
      <w:legacy w:legacy="1" w:legacySpace="0" w:legacyIndent="537"/>
      <w:lvlJc w:val="left"/>
      <w:rPr>
        <w:rFonts w:ascii="Times New Roman" w:hAnsi="Times New Roman" w:cs="Times New Roman" w:hint="default"/>
      </w:rPr>
    </w:lvl>
  </w:abstractNum>
  <w:abstractNum w:abstractNumId="37" w15:restartNumberingAfterBreak="0">
    <w:nsid w:val="7FBC1C50"/>
    <w:multiLevelType w:val="singleLevel"/>
    <w:tmpl w:val="DD9C5B68"/>
    <w:lvl w:ilvl="0">
      <w:start w:val="2"/>
      <w:numFmt w:val="decimal"/>
      <w:lvlText w:val="3.%1."/>
      <w:legacy w:legacy="1" w:legacySpace="0" w:legacyIndent="600"/>
      <w:lvlJc w:val="left"/>
      <w:rPr>
        <w:rFonts w:ascii="Times New Roman" w:hAnsi="Times New Roman" w:cs="Times New Roman" w:hint="default"/>
      </w:rPr>
    </w:lvl>
  </w:abstractNum>
  <w:num w:numId="1">
    <w:abstractNumId w:val="28"/>
  </w:num>
  <w:num w:numId="2">
    <w:abstractNumId w:val="30"/>
  </w:num>
  <w:num w:numId="3">
    <w:abstractNumId w:val="17"/>
  </w:num>
  <w:num w:numId="4">
    <w:abstractNumId w:val="6"/>
  </w:num>
  <w:num w:numId="5">
    <w:abstractNumId w:val="6"/>
    <w:lvlOverride w:ilvl="0">
      <w:lvl w:ilvl="0">
        <w:start w:val="3"/>
        <w:numFmt w:val="upperRoman"/>
        <w:lvlText w:val="%1."/>
        <w:legacy w:legacy="1" w:legacySpace="0" w:legacyIndent="485"/>
        <w:lvlJc w:val="left"/>
        <w:rPr>
          <w:rFonts w:ascii="Times New Roman" w:hAnsi="Times New Roman" w:cs="Times New Roman" w:hint="default"/>
        </w:rPr>
      </w:lvl>
    </w:lvlOverride>
  </w:num>
  <w:num w:numId="6">
    <w:abstractNumId w:val="18"/>
  </w:num>
  <w:num w:numId="7">
    <w:abstractNumId w:val="16"/>
  </w:num>
  <w:num w:numId="8">
    <w:abstractNumId w:val="16"/>
    <w:lvlOverride w:ilvl="0">
      <w:lvl w:ilvl="0">
        <w:start w:val="18"/>
        <w:numFmt w:val="decimal"/>
        <w:lvlText w:val="%1"/>
        <w:legacy w:legacy="1" w:legacySpace="0" w:legacyIndent="182"/>
        <w:lvlJc w:val="left"/>
        <w:rPr>
          <w:rFonts w:ascii="Times New Roman" w:hAnsi="Times New Roman" w:cs="Times New Roman" w:hint="default"/>
        </w:rPr>
      </w:lvl>
    </w:lvlOverride>
  </w:num>
  <w:num w:numId="9">
    <w:abstractNumId w:val="25"/>
  </w:num>
  <w:num w:numId="10">
    <w:abstractNumId w:val="9"/>
  </w:num>
  <w:num w:numId="11">
    <w:abstractNumId w:val="9"/>
    <w:lvlOverride w:ilvl="0">
      <w:lvl w:ilvl="0">
        <w:start w:val="3"/>
        <w:numFmt w:val="upperRoman"/>
        <w:lvlText w:val="%1."/>
        <w:legacy w:legacy="1" w:legacySpace="0" w:legacyIndent="485"/>
        <w:lvlJc w:val="left"/>
        <w:rPr>
          <w:rFonts w:ascii="Times New Roman" w:hAnsi="Times New Roman" w:cs="Times New Roman" w:hint="default"/>
        </w:rPr>
      </w:lvl>
    </w:lvlOverride>
  </w:num>
  <w:num w:numId="12">
    <w:abstractNumId w:val="7"/>
  </w:num>
  <w:num w:numId="13">
    <w:abstractNumId w:val="35"/>
  </w:num>
  <w:num w:numId="14">
    <w:abstractNumId w:val="4"/>
  </w:num>
  <w:num w:numId="15">
    <w:abstractNumId w:val="11"/>
  </w:num>
  <w:num w:numId="16">
    <w:abstractNumId w:val="20"/>
  </w:num>
  <w:num w:numId="17">
    <w:abstractNumId w:val="32"/>
  </w:num>
  <w:num w:numId="18">
    <w:abstractNumId w:val="8"/>
  </w:num>
  <w:num w:numId="19">
    <w:abstractNumId w:val="34"/>
  </w:num>
  <w:num w:numId="20">
    <w:abstractNumId w:val="21"/>
  </w:num>
  <w:num w:numId="21">
    <w:abstractNumId w:val="0"/>
    <w:lvlOverride w:ilvl="0">
      <w:lvl w:ilvl="0">
        <w:start w:val="65535"/>
        <w:numFmt w:val="bullet"/>
        <w:lvlText w:val="-"/>
        <w:legacy w:legacy="1" w:legacySpace="0" w:legacyIndent="249"/>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250"/>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24">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25">
    <w:abstractNumId w:val="24"/>
  </w:num>
  <w:num w:numId="26">
    <w:abstractNumId w:val="1"/>
  </w:num>
  <w:num w:numId="27">
    <w:abstractNumId w:val="3"/>
  </w:num>
  <w:num w:numId="28">
    <w:abstractNumId w:val="33"/>
  </w:num>
  <w:num w:numId="29">
    <w:abstractNumId w:val="37"/>
  </w:num>
  <w:num w:numId="30">
    <w:abstractNumId w:val="36"/>
  </w:num>
  <w:num w:numId="31">
    <w:abstractNumId w:val="14"/>
  </w:num>
  <w:num w:numId="32">
    <w:abstractNumId w:val="31"/>
  </w:num>
  <w:num w:numId="33">
    <w:abstractNumId w:val="23"/>
  </w:num>
  <w:num w:numId="34">
    <w:abstractNumId w:val="27"/>
  </w:num>
  <w:num w:numId="35">
    <w:abstractNumId w:val="22"/>
  </w:num>
  <w:num w:numId="36">
    <w:abstractNumId w:val="19"/>
  </w:num>
  <w:num w:numId="37">
    <w:abstractNumId w:val="29"/>
  </w:num>
  <w:num w:numId="38">
    <w:abstractNumId w:val="13"/>
  </w:num>
  <w:num w:numId="39">
    <w:abstractNumId w:val="2"/>
  </w:num>
  <w:num w:numId="40">
    <w:abstractNumId w:val="26"/>
  </w:num>
  <w:num w:numId="41">
    <w:abstractNumId w:val="10"/>
  </w:num>
  <w:num w:numId="42">
    <w:abstractNumId w:val="5"/>
  </w:num>
  <w:num w:numId="43">
    <w:abstractNumId w:val="12"/>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008"/>
    <w:rsid w:val="0000139E"/>
    <w:rsid w:val="00001949"/>
    <w:rsid w:val="0001190A"/>
    <w:rsid w:val="00011A82"/>
    <w:rsid w:val="0001262A"/>
    <w:rsid w:val="000160B7"/>
    <w:rsid w:val="0001615E"/>
    <w:rsid w:val="00020928"/>
    <w:rsid w:val="00021AD6"/>
    <w:rsid w:val="000231B7"/>
    <w:rsid w:val="0002714B"/>
    <w:rsid w:val="0003319C"/>
    <w:rsid w:val="00033609"/>
    <w:rsid w:val="00033A7C"/>
    <w:rsid w:val="00034417"/>
    <w:rsid w:val="0003464F"/>
    <w:rsid w:val="00035535"/>
    <w:rsid w:val="00035FD8"/>
    <w:rsid w:val="0003787F"/>
    <w:rsid w:val="00042844"/>
    <w:rsid w:val="0004678E"/>
    <w:rsid w:val="0004754F"/>
    <w:rsid w:val="00052A61"/>
    <w:rsid w:val="00052C85"/>
    <w:rsid w:val="0005359E"/>
    <w:rsid w:val="000610A7"/>
    <w:rsid w:val="0006211B"/>
    <w:rsid w:val="00066DFF"/>
    <w:rsid w:val="00070EC3"/>
    <w:rsid w:val="00071984"/>
    <w:rsid w:val="00073DF5"/>
    <w:rsid w:val="00074D14"/>
    <w:rsid w:val="000854B5"/>
    <w:rsid w:val="0009126B"/>
    <w:rsid w:val="00094363"/>
    <w:rsid w:val="00094F9C"/>
    <w:rsid w:val="000A19A6"/>
    <w:rsid w:val="000A2FF2"/>
    <w:rsid w:val="000A4E3F"/>
    <w:rsid w:val="000A6FD9"/>
    <w:rsid w:val="000B04DC"/>
    <w:rsid w:val="000B18CF"/>
    <w:rsid w:val="000B1F15"/>
    <w:rsid w:val="000B7B23"/>
    <w:rsid w:val="000C0C53"/>
    <w:rsid w:val="000C0FAB"/>
    <w:rsid w:val="000C34EE"/>
    <w:rsid w:val="000C378F"/>
    <w:rsid w:val="000C3964"/>
    <w:rsid w:val="000C39F0"/>
    <w:rsid w:val="000C5D37"/>
    <w:rsid w:val="000D4CA6"/>
    <w:rsid w:val="000D4D1E"/>
    <w:rsid w:val="000D672F"/>
    <w:rsid w:val="000E53CA"/>
    <w:rsid w:val="000E5683"/>
    <w:rsid w:val="000F0055"/>
    <w:rsid w:val="000F273C"/>
    <w:rsid w:val="000F4869"/>
    <w:rsid w:val="000F4F9F"/>
    <w:rsid w:val="000F5DDA"/>
    <w:rsid w:val="001003FC"/>
    <w:rsid w:val="00101C7E"/>
    <w:rsid w:val="00102014"/>
    <w:rsid w:val="00104854"/>
    <w:rsid w:val="001052AD"/>
    <w:rsid w:val="00106BF6"/>
    <w:rsid w:val="00107AAA"/>
    <w:rsid w:val="001105A3"/>
    <w:rsid w:val="00110A26"/>
    <w:rsid w:val="00110BEF"/>
    <w:rsid w:val="00110D16"/>
    <w:rsid w:val="001134AA"/>
    <w:rsid w:val="001179BF"/>
    <w:rsid w:val="00121D1A"/>
    <w:rsid w:val="00123D06"/>
    <w:rsid w:val="00123D85"/>
    <w:rsid w:val="00123E9B"/>
    <w:rsid w:val="0013107D"/>
    <w:rsid w:val="00135D09"/>
    <w:rsid w:val="00140BD6"/>
    <w:rsid w:val="0014108F"/>
    <w:rsid w:val="0014722C"/>
    <w:rsid w:val="001525DD"/>
    <w:rsid w:val="0015383A"/>
    <w:rsid w:val="001539A3"/>
    <w:rsid w:val="001608C6"/>
    <w:rsid w:val="001616FA"/>
    <w:rsid w:val="00161E55"/>
    <w:rsid w:val="00162612"/>
    <w:rsid w:val="00162BB8"/>
    <w:rsid w:val="001631A2"/>
    <w:rsid w:val="001636F1"/>
    <w:rsid w:val="00164528"/>
    <w:rsid w:val="001646AE"/>
    <w:rsid w:val="00167A16"/>
    <w:rsid w:val="001713EF"/>
    <w:rsid w:val="001716B8"/>
    <w:rsid w:val="00172CE3"/>
    <w:rsid w:val="00177B30"/>
    <w:rsid w:val="00190702"/>
    <w:rsid w:val="00193350"/>
    <w:rsid w:val="0019447B"/>
    <w:rsid w:val="00195C30"/>
    <w:rsid w:val="00197305"/>
    <w:rsid w:val="001A023C"/>
    <w:rsid w:val="001A0B7F"/>
    <w:rsid w:val="001A2EB6"/>
    <w:rsid w:val="001A49B9"/>
    <w:rsid w:val="001A4D16"/>
    <w:rsid w:val="001A612F"/>
    <w:rsid w:val="001B22DF"/>
    <w:rsid w:val="001B5881"/>
    <w:rsid w:val="001B6932"/>
    <w:rsid w:val="001B73C5"/>
    <w:rsid w:val="001C3CBC"/>
    <w:rsid w:val="001D287B"/>
    <w:rsid w:val="001D3774"/>
    <w:rsid w:val="001D37D8"/>
    <w:rsid w:val="001D38D4"/>
    <w:rsid w:val="001D3A6C"/>
    <w:rsid w:val="001D702A"/>
    <w:rsid w:val="001D7CA9"/>
    <w:rsid w:val="001E2D4F"/>
    <w:rsid w:val="001E2FD9"/>
    <w:rsid w:val="001E3763"/>
    <w:rsid w:val="001E439F"/>
    <w:rsid w:val="001E717C"/>
    <w:rsid w:val="001E7E05"/>
    <w:rsid w:val="00200CE1"/>
    <w:rsid w:val="0020285E"/>
    <w:rsid w:val="00210788"/>
    <w:rsid w:val="002108C0"/>
    <w:rsid w:val="00215EA4"/>
    <w:rsid w:val="00220A84"/>
    <w:rsid w:val="00223707"/>
    <w:rsid w:val="00223A13"/>
    <w:rsid w:val="00231C82"/>
    <w:rsid w:val="002339BE"/>
    <w:rsid w:val="00234DEF"/>
    <w:rsid w:val="00235619"/>
    <w:rsid w:val="00240ABB"/>
    <w:rsid w:val="002410CB"/>
    <w:rsid w:val="00242D43"/>
    <w:rsid w:val="00243310"/>
    <w:rsid w:val="00244F60"/>
    <w:rsid w:val="0024753B"/>
    <w:rsid w:val="00253ABA"/>
    <w:rsid w:val="0025640A"/>
    <w:rsid w:val="0025737C"/>
    <w:rsid w:val="0025796D"/>
    <w:rsid w:val="00257EA0"/>
    <w:rsid w:val="0026094B"/>
    <w:rsid w:val="00263849"/>
    <w:rsid w:val="00263C62"/>
    <w:rsid w:val="00264813"/>
    <w:rsid w:val="00266B5D"/>
    <w:rsid w:val="002677FB"/>
    <w:rsid w:val="002714BD"/>
    <w:rsid w:val="00274D4D"/>
    <w:rsid w:val="00280764"/>
    <w:rsid w:val="00282DD5"/>
    <w:rsid w:val="00284899"/>
    <w:rsid w:val="0029078B"/>
    <w:rsid w:val="00292B8B"/>
    <w:rsid w:val="00295755"/>
    <w:rsid w:val="002972E6"/>
    <w:rsid w:val="002A0DD9"/>
    <w:rsid w:val="002A1414"/>
    <w:rsid w:val="002A2D8E"/>
    <w:rsid w:val="002A342C"/>
    <w:rsid w:val="002A38F5"/>
    <w:rsid w:val="002A3A0F"/>
    <w:rsid w:val="002A4390"/>
    <w:rsid w:val="002A4C9F"/>
    <w:rsid w:val="002A59F1"/>
    <w:rsid w:val="002B1A2D"/>
    <w:rsid w:val="002B4DA6"/>
    <w:rsid w:val="002B524F"/>
    <w:rsid w:val="002B5B18"/>
    <w:rsid w:val="002B5C9B"/>
    <w:rsid w:val="002B682A"/>
    <w:rsid w:val="002B6AB2"/>
    <w:rsid w:val="002B6E20"/>
    <w:rsid w:val="002C0EE9"/>
    <w:rsid w:val="002C2C6B"/>
    <w:rsid w:val="002C693F"/>
    <w:rsid w:val="002C7C95"/>
    <w:rsid w:val="002D19BA"/>
    <w:rsid w:val="002D2C7B"/>
    <w:rsid w:val="002D4715"/>
    <w:rsid w:val="002E2234"/>
    <w:rsid w:val="002E44E0"/>
    <w:rsid w:val="002E4816"/>
    <w:rsid w:val="002E586E"/>
    <w:rsid w:val="002E64F0"/>
    <w:rsid w:val="002F77FB"/>
    <w:rsid w:val="002F782E"/>
    <w:rsid w:val="00302119"/>
    <w:rsid w:val="0030456F"/>
    <w:rsid w:val="003051AE"/>
    <w:rsid w:val="00305391"/>
    <w:rsid w:val="00305494"/>
    <w:rsid w:val="00312F5B"/>
    <w:rsid w:val="003143CF"/>
    <w:rsid w:val="00315171"/>
    <w:rsid w:val="00316D29"/>
    <w:rsid w:val="00317033"/>
    <w:rsid w:val="003202FB"/>
    <w:rsid w:val="00327F9B"/>
    <w:rsid w:val="00331472"/>
    <w:rsid w:val="00331FAF"/>
    <w:rsid w:val="003411E0"/>
    <w:rsid w:val="003433B9"/>
    <w:rsid w:val="00346C92"/>
    <w:rsid w:val="00352F60"/>
    <w:rsid w:val="003541DE"/>
    <w:rsid w:val="00355C25"/>
    <w:rsid w:val="00360E6E"/>
    <w:rsid w:val="00360F46"/>
    <w:rsid w:val="00364096"/>
    <w:rsid w:val="00365C4C"/>
    <w:rsid w:val="00366AF6"/>
    <w:rsid w:val="00370180"/>
    <w:rsid w:val="00371201"/>
    <w:rsid w:val="00371A27"/>
    <w:rsid w:val="00372354"/>
    <w:rsid w:val="00373CBB"/>
    <w:rsid w:val="00374871"/>
    <w:rsid w:val="00374FBB"/>
    <w:rsid w:val="00375737"/>
    <w:rsid w:val="003760B1"/>
    <w:rsid w:val="00377700"/>
    <w:rsid w:val="003834D7"/>
    <w:rsid w:val="00384A2A"/>
    <w:rsid w:val="003917E9"/>
    <w:rsid w:val="0039433F"/>
    <w:rsid w:val="003A43CD"/>
    <w:rsid w:val="003A54A9"/>
    <w:rsid w:val="003A68E1"/>
    <w:rsid w:val="003B06C8"/>
    <w:rsid w:val="003B111F"/>
    <w:rsid w:val="003B3E97"/>
    <w:rsid w:val="003B49FC"/>
    <w:rsid w:val="003B5948"/>
    <w:rsid w:val="003C0CD0"/>
    <w:rsid w:val="003C1079"/>
    <w:rsid w:val="003C69D2"/>
    <w:rsid w:val="003D300F"/>
    <w:rsid w:val="003D4485"/>
    <w:rsid w:val="003D5CAA"/>
    <w:rsid w:val="003D6CBA"/>
    <w:rsid w:val="003D7EAA"/>
    <w:rsid w:val="003E128C"/>
    <w:rsid w:val="003E73A8"/>
    <w:rsid w:val="003F1AD7"/>
    <w:rsid w:val="0040060B"/>
    <w:rsid w:val="00401488"/>
    <w:rsid w:val="004040D3"/>
    <w:rsid w:val="00406413"/>
    <w:rsid w:val="0040729C"/>
    <w:rsid w:val="00410519"/>
    <w:rsid w:val="004115A9"/>
    <w:rsid w:val="00413A57"/>
    <w:rsid w:val="0041574C"/>
    <w:rsid w:val="0041646C"/>
    <w:rsid w:val="0041776E"/>
    <w:rsid w:val="004235B6"/>
    <w:rsid w:val="00423D54"/>
    <w:rsid w:val="00425046"/>
    <w:rsid w:val="00425C8C"/>
    <w:rsid w:val="00426278"/>
    <w:rsid w:val="00426ED3"/>
    <w:rsid w:val="00431AFA"/>
    <w:rsid w:val="00434CD9"/>
    <w:rsid w:val="0043536F"/>
    <w:rsid w:val="00435AAE"/>
    <w:rsid w:val="00436D27"/>
    <w:rsid w:val="00437B4A"/>
    <w:rsid w:val="0044051C"/>
    <w:rsid w:val="00441377"/>
    <w:rsid w:val="00442D20"/>
    <w:rsid w:val="0044305B"/>
    <w:rsid w:val="00443F1C"/>
    <w:rsid w:val="0045405E"/>
    <w:rsid w:val="00454C99"/>
    <w:rsid w:val="004573AB"/>
    <w:rsid w:val="0046385D"/>
    <w:rsid w:val="00465346"/>
    <w:rsid w:val="00467C0D"/>
    <w:rsid w:val="00471168"/>
    <w:rsid w:val="00471358"/>
    <w:rsid w:val="00471A6F"/>
    <w:rsid w:val="00474F5E"/>
    <w:rsid w:val="004803B0"/>
    <w:rsid w:val="00482890"/>
    <w:rsid w:val="00483A32"/>
    <w:rsid w:val="004864FA"/>
    <w:rsid w:val="004866F8"/>
    <w:rsid w:val="00486D54"/>
    <w:rsid w:val="00486F7F"/>
    <w:rsid w:val="004871EA"/>
    <w:rsid w:val="004918FE"/>
    <w:rsid w:val="0049314E"/>
    <w:rsid w:val="0049658E"/>
    <w:rsid w:val="00496CB0"/>
    <w:rsid w:val="004A12F2"/>
    <w:rsid w:val="004A3522"/>
    <w:rsid w:val="004A6048"/>
    <w:rsid w:val="004A7680"/>
    <w:rsid w:val="004B1276"/>
    <w:rsid w:val="004B1DBD"/>
    <w:rsid w:val="004B41EF"/>
    <w:rsid w:val="004B5020"/>
    <w:rsid w:val="004B524A"/>
    <w:rsid w:val="004B5B7E"/>
    <w:rsid w:val="004C118D"/>
    <w:rsid w:val="004C1CD3"/>
    <w:rsid w:val="004C5BF5"/>
    <w:rsid w:val="004C64B5"/>
    <w:rsid w:val="004D0C40"/>
    <w:rsid w:val="004D12AC"/>
    <w:rsid w:val="004D21A8"/>
    <w:rsid w:val="004D37E2"/>
    <w:rsid w:val="004D3FA2"/>
    <w:rsid w:val="004D486D"/>
    <w:rsid w:val="004D4E5B"/>
    <w:rsid w:val="004D782C"/>
    <w:rsid w:val="004E0776"/>
    <w:rsid w:val="004E113B"/>
    <w:rsid w:val="004E1171"/>
    <w:rsid w:val="004E2E0E"/>
    <w:rsid w:val="004E47D7"/>
    <w:rsid w:val="004E58CC"/>
    <w:rsid w:val="004E6FD1"/>
    <w:rsid w:val="004F37FB"/>
    <w:rsid w:val="004F3BCA"/>
    <w:rsid w:val="0050096E"/>
    <w:rsid w:val="0050271A"/>
    <w:rsid w:val="005042B7"/>
    <w:rsid w:val="0050435C"/>
    <w:rsid w:val="00505478"/>
    <w:rsid w:val="005073E4"/>
    <w:rsid w:val="0050756D"/>
    <w:rsid w:val="005105EC"/>
    <w:rsid w:val="00510985"/>
    <w:rsid w:val="00511584"/>
    <w:rsid w:val="0051389F"/>
    <w:rsid w:val="00514171"/>
    <w:rsid w:val="00515E80"/>
    <w:rsid w:val="00521F27"/>
    <w:rsid w:val="00523531"/>
    <w:rsid w:val="005242E2"/>
    <w:rsid w:val="00524C9B"/>
    <w:rsid w:val="00527089"/>
    <w:rsid w:val="00527D0E"/>
    <w:rsid w:val="005317E2"/>
    <w:rsid w:val="00534EDD"/>
    <w:rsid w:val="00537F6E"/>
    <w:rsid w:val="00541219"/>
    <w:rsid w:val="00543D33"/>
    <w:rsid w:val="00544669"/>
    <w:rsid w:val="00544A74"/>
    <w:rsid w:val="00544B00"/>
    <w:rsid w:val="00546D8C"/>
    <w:rsid w:val="00553A10"/>
    <w:rsid w:val="00556CC7"/>
    <w:rsid w:val="0055710D"/>
    <w:rsid w:val="00557665"/>
    <w:rsid w:val="00562D5F"/>
    <w:rsid w:val="00564481"/>
    <w:rsid w:val="005647C4"/>
    <w:rsid w:val="005665D4"/>
    <w:rsid w:val="00566B6F"/>
    <w:rsid w:val="005676D9"/>
    <w:rsid w:val="00571362"/>
    <w:rsid w:val="005738FB"/>
    <w:rsid w:val="005807AC"/>
    <w:rsid w:val="00581CB6"/>
    <w:rsid w:val="00584198"/>
    <w:rsid w:val="00586EF0"/>
    <w:rsid w:val="00592E00"/>
    <w:rsid w:val="00593073"/>
    <w:rsid w:val="00594A70"/>
    <w:rsid w:val="00595D64"/>
    <w:rsid w:val="00597355"/>
    <w:rsid w:val="00597455"/>
    <w:rsid w:val="005A0ABF"/>
    <w:rsid w:val="005A201D"/>
    <w:rsid w:val="005A3337"/>
    <w:rsid w:val="005A6385"/>
    <w:rsid w:val="005A7183"/>
    <w:rsid w:val="005A762F"/>
    <w:rsid w:val="005A78D4"/>
    <w:rsid w:val="005C0799"/>
    <w:rsid w:val="005C5BC2"/>
    <w:rsid w:val="005D36B4"/>
    <w:rsid w:val="005D3CAE"/>
    <w:rsid w:val="005D5464"/>
    <w:rsid w:val="005D5690"/>
    <w:rsid w:val="005D5FF3"/>
    <w:rsid w:val="005D6EE3"/>
    <w:rsid w:val="005E2466"/>
    <w:rsid w:val="005F09CC"/>
    <w:rsid w:val="005F0E2C"/>
    <w:rsid w:val="005F3F1A"/>
    <w:rsid w:val="005F553D"/>
    <w:rsid w:val="005F74A7"/>
    <w:rsid w:val="0060149C"/>
    <w:rsid w:val="006017C3"/>
    <w:rsid w:val="00602BE1"/>
    <w:rsid w:val="006074E5"/>
    <w:rsid w:val="006132E0"/>
    <w:rsid w:val="00615B54"/>
    <w:rsid w:val="006171DC"/>
    <w:rsid w:val="00617804"/>
    <w:rsid w:val="006256CE"/>
    <w:rsid w:val="00630580"/>
    <w:rsid w:val="00631043"/>
    <w:rsid w:val="006329B6"/>
    <w:rsid w:val="006346F7"/>
    <w:rsid w:val="00640B4A"/>
    <w:rsid w:val="0064338F"/>
    <w:rsid w:val="006463F2"/>
    <w:rsid w:val="00650A9A"/>
    <w:rsid w:val="00650DE9"/>
    <w:rsid w:val="00652064"/>
    <w:rsid w:val="006617A9"/>
    <w:rsid w:val="006642C0"/>
    <w:rsid w:val="00665FA1"/>
    <w:rsid w:val="006671C9"/>
    <w:rsid w:val="0067131A"/>
    <w:rsid w:val="0067154D"/>
    <w:rsid w:val="00671BFD"/>
    <w:rsid w:val="00671EC4"/>
    <w:rsid w:val="00673AB3"/>
    <w:rsid w:val="00677D92"/>
    <w:rsid w:val="00683185"/>
    <w:rsid w:val="00683757"/>
    <w:rsid w:val="0068483B"/>
    <w:rsid w:val="0068665B"/>
    <w:rsid w:val="00687C28"/>
    <w:rsid w:val="00694FC1"/>
    <w:rsid w:val="00696071"/>
    <w:rsid w:val="00697F18"/>
    <w:rsid w:val="006A02A7"/>
    <w:rsid w:val="006A07E0"/>
    <w:rsid w:val="006A2DAB"/>
    <w:rsid w:val="006A3044"/>
    <w:rsid w:val="006A3EDE"/>
    <w:rsid w:val="006A467D"/>
    <w:rsid w:val="006A792A"/>
    <w:rsid w:val="006B13C8"/>
    <w:rsid w:val="006B4736"/>
    <w:rsid w:val="006C10C3"/>
    <w:rsid w:val="006C331C"/>
    <w:rsid w:val="006C5605"/>
    <w:rsid w:val="006C737C"/>
    <w:rsid w:val="006D0013"/>
    <w:rsid w:val="006D022C"/>
    <w:rsid w:val="006D1758"/>
    <w:rsid w:val="006D3AD5"/>
    <w:rsid w:val="006D3D7C"/>
    <w:rsid w:val="006D7DBD"/>
    <w:rsid w:val="006E0795"/>
    <w:rsid w:val="006E1FB1"/>
    <w:rsid w:val="006E516E"/>
    <w:rsid w:val="006E52BF"/>
    <w:rsid w:val="006E642A"/>
    <w:rsid w:val="006E6779"/>
    <w:rsid w:val="006E6834"/>
    <w:rsid w:val="006E7249"/>
    <w:rsid w:val="006E7649"/>
    <w:rsid w:val="006F6EAD"/>
    <w:rsid w:val="006F7194"/>
    <w:rsid w:val="006F73B9"/>
    <w:rsid w:val="00703681"/>
    <w:rsid w:val="00704FA1"/>
    <w:rsid w:val="007050B5"/>
    <w:rsid w:val="007053C0"/>
    <w:rsid w:val="00705EE6"/>
    <w:rsid w:val="00710D97"/>
    <w:rsid w:val="00711F72"/>
    <w:rsid w:val="007171E7"/>
    <w:rsid w:val="00720495"/>
    <w:rsid w:val="00724C9F"/>
    <w:rsid w:val="00725FCF"/>
    <w:rsid w:val="007321F9"/>
    <w:rsid w:val="00732266"/>
    <w:rsid w:val="00733A0B"/>
    <w:rsid w:val="00734429"/>
    <w:rsid w:val="00743FD4"/>
    <w:rsid w:val="007454B4"/>
    <w:rsid w:val="007475D3"/>
    <w:rsid w:val="00747A82"/>
    <w:rsid w:val="00755AE7"/>
    <w:rsid w:val="00757D42"/>
    <w:rsid w:val="007629E6"/>
    <w:rsid w:val="00763174"/>
    <w:rsid w:val="00764389"/>
    <w:rsid w:val="00764A82"/>
    <w:rsid w:val="00765447"/>
    <w:rsid w:val="007662B1"/>
    <w:rsid w:val="00766710"/>
    <w:rsid w:val="00767D95"/>
    <w:rsid w:val="00772C23"/>
    <w:rsid w:val="00772DA5"/>
    <w:rsid w:val="00775B07"/>
    <w:rsid w:val="00777861"/>
    <w:rsid w:val="00781645"/>
    <w:rsid w:val="00781E51"/>
    <w:rsid w:val="0078289C"/>
    <w:rsid w:val="00784B95"/>
    <w:rsid w:val="007900A3"/>
    <w:rsid w:val="007905C9"/>
    <w:rsid w:val="007946BB"/>
    <w:rsid w:val="00795C7F"/>
    <w:rsid w:val="007A0E32"/>
    <w:rsid w:val="007A3DAB"/>
    <w:rsid w:val="007A5498"/>
    <w:rsid w:val="007A58F7"/>
    <w:rsid w:val="007A69AA"/>
    <w:rsid w:val="007A790B"/>
    <w:rsid w:val="007B0852"/>
    <w:rsid w:val="007B0930"/>
    <w:rsid w:val="007B0A5D"/>
    <w:rsid w:val="007B0C01"/>
    <w:rsid w:val="007B1C7E"/>
    <w:rsid w:val="007B6964"/>
    <w:rsid w:val="007B7546"/>
    <w:rsid w:val="007C200D"/>
    <w:rsid w:val="007C51CB"/>
    <w:rsid w:val="007C657C"/>
    <w:rsid w:val="007C7A46"/>
    <w:rsid w:val="007D3356"/>
    <w:rsid w:val="007D3C27"/>
    <w:rsid w:val="007D6C45"/>
    <w:rsid w:val="007E07B7"/>
    <w:rsid w:val="007E1004"/>
    <w:rsid w:val="007E5871"/>
    <w:rsid w:val="007E5E25"/>
    <w:rsid w:val="007E660D"/>
    <w:rsid w:val="007F35E5"/>
    <w:rsid w:val="007F4CC8"/>
    <w:rsid w:val="008048D1"/>
    <w:rsid w:val="00804F8F"/>
    <w:rsid w:val="00806D20"/>
    <w:rsid w:val="00812041"/>
    <w:rsid w:val="00812FFA"/>
    <w:rsid w:val="0081686C"/>
    <w:rsid w:val="008233EC"/>
    <w:rsid w:val="008249A7"/>
    <w:rsid w:val="00826829"/>
    <w:rsid w:val="00826A5C"/>
    <w:rsid w:val="00827742"/>
    <w:rsid w:val="008316A1"/>
    <w:rsid w:val="00834999"/>
    <w:rsid w:val="00834F9B"/>
    <w:rsid w:val="00835B9A"/>
    <w:rsid w:val="0084081B"/>
    <w:rsid w:val="00841137"/>
    <w:rsid w:val="00843C6B"/>
    <w:rsid w:val="00846098"/>
    <w:rsid w:val="008465FF"/>
    <w:rsid w:val="00851E5C"/>
    <w:rsid w:val="00854934"/>
    <w:rsid w:val="00855BA2"/>
    <w:rsid w:val="008560E2"/>
    <w:rsid w:val="0086090B"/>
    <w:rsid w:val="00860D02"/>
    <w:rsid w:val="00872FE7"/>
    <w:rsid w:val="00876802"/>
    <w:rsid w:val="00887927"/>
    <w:rsid w:val="00890EF4"/>
    <w:rsid w:val="0089246B"/>
    <w:rsid w:val="0089498C"/>
    <w:rsid w:val="008952D2"/>
    <w:rsid w:val="008A0717"/>
    <w:rsid w:val="008A0A39"/>
    <w:rsid w:val="008A0AD6"/>
    <w:rsid w:val="008A0EB3"/>
    <w:rsid w:val="008B0B77"/>
    <w:rsid w:val="008B1C68"/>
    <w:rsid w:val="008B5CAC"/>
    <w:rsid w:val="008B5DF1"/>
    <w:rsid w:val="008B5F73"/>
    <w:rsid w:val="008B681F"/>
    <w:rsid w:val="008B7B06"/>
    <w:rsid w:val="008C0BFD"/>
    <w:rsid w:val="008C15E4"/>
    <w:rsid w:val="008C2903"/>
    <w:rsid w:val="008C536A"/>
    <w:rsid w:val="008C6655"/>
    <w:rsid w:val="008D017A"/>
    <w:rsid w:val="008D0F99"/>
    <w:rsid w:val="008D1B67"/>
    <w:rsid w:val="008D2C2B"/>
    <w:rsid w:val="008D2FA5"/>
    <w:rsid w:val="008D50A6"/>
    <w:rsid w:val="008D5F7B"/>
    <w:rsid w:val="008D7996"/>
    <w:rsid w:val="008E35FC"/>
    <w:rsid w:val="008E475A"/>
    <w:rsid w:val="008E500A"/>
    <w:rsid w:val="008E589F"/>
    <w:rsid w:val="008E5F21"/>
    <w:rsid w:val="008E6073"/>
    <w:rsid w:val="008E6E62"/>
    <w:rsid w:val="008E77E4"/>
    <w:rsid w:val="008F0B6E"/>
    <w:rsid w:val="008F0C97"/>
    <w:rsid w:val="008F37FF"/>
    <w:rsid w:val="008F4533"/>
    <w:rsid w:val="008F4A22"/>
    <w:rsid w:val="008F6E6F"/>
    <w:rsid w:val="00901DAB"/>
    <w:rsid w:val="00902696"/>
    <w:rsid w:val="00904EA9"/>
    <w:rsid w:val="00905651"/>
    <w:rsid w:val="009075B3"/>
    <w:rsid w:val="00907B4B"/>
    <w:rsid w:val="00912263"/>
    <w:rsid w:val="0091449D"/>
    <w:rsid w:val="00914996"/>
    <w:rsid w:val="00915332"/>
    <w:rsid w:val="009153C6"/>
    <w:rsid w:val="009169EE"/>
    <w:rsid w:val="00917565"/>
    <w:rsid w:val="0092081E"/>
    <w:rsid w:val="00920F58"/>
    <w:rsid w:val="009212B6"/>
    <w:rsid w:val="00921E09"/>
    <w:rsid w:val="00923FA9"/>
    <w:rsid w:val="009240AF"/>
    <w:rsid w:val="00925E40"/>
    <w:rsid w:val="00926518"/>
    <w:rsid w:val="00926706"/>
    <w:rsid w:val="00933B49"/>
    <w:rsid w:val="00936B25"/>
    <w:rsid w:val="009377BE"/>
    <w:rsid w:val="00940F0F"/>
    <w:rsid w:val="00941D62"/>
    <w:rsid w:val="009443DF"/>
    <w:rsid w:val="00945044"/>
    <w:rsid w:val="0094697A"/>
    <w:rsid w:val="0095042E"/>
    <w:rsid w:val="00950515"/>
    <w:rsid w:val="00950600"/>
    <w:rsid w:val="00951A72"/>
    <w:rsid w:val="00953FEB"/>
    <w:rsid w:val="009605BC"/>
    <w:rsid w:val="00960D01"/>
    <w:rsid w:val="00963839"/>
    <w:rsid w:val="00963D7C"/>
    <w:rsid w:val="00964BC0"/>
    <w:rsid w:val="00966002"/>
    <w:rsid w:val="00970F2E"/>
    <w:rsid w:val="009712D4"/>
    <w:rsid w:val="00975FCC"/>
    <w:rsid w:val="009806B0"/>
    <w:rsid w:val="00980925"/>
    <w:rsid w:val="00980B45"/>
    <w:rsid w:val="009810B2"/>
    <w:rsid w:val="00981C3A"/>
    <w:rsid w:val="00983422"/>
    <w:rsid w:val="00983A92"/>
    <w:rsid w:val="00983DD0"/>
    <w:rsid w:val="00985AF3"/>
    <w:rsid w:val="00986601"/>
    <w:rsid w:val="0098698F"/>
    <w:rsid w:val="0099112C"/>
    <w:rsid w:val="00992A54"/>
    <w:rsid w:val="00993187"/>
    <w:rsid w:val="00993760"/>
    <w:rsid w:val="009A594C"/>
    <w:rsid w:val="009A7C52"/>
    <w:rsid w:val="009B1520"/>
    <w:rsid w:val="009B4DEB"/>
    <w:rsid w:val="009B518A"/>
    <w:rsid w:val="009C0A81"/>
    <w:rsid w:val="009C0D60"/>
    <w:rsid w:val="009C45AD"/>
    <w:rsid w:val="009C4CE1"/>
    <w:rsid w:val="009C599F"/>
    <w:rsid w:val="009C5E7E"/>
    <w:rsid w:val="009C6A7E"/>
    <w:rsid w:val="009C710A"/>
    <w:rsid w:val="009D0A24"/>
    <w:rsid w:val="009D29FB"/>
    <w:rsid w:val="009D3918"/>
    <w:rsid w:val="009D3C49"/>
    <w:rsid w:val="009D4E71"/>
    <w:rsid w:val="009D5E57"/>
    <w:rsid w:val="009D705C"/>
    <w:rsid w:val="009E06B0"/>
    <w:rsid w:val="009E1461"/>
    <w:rsid w:val="009E1D02"/>
    <w:rsid w:val="009E315D"/>
    <w:rsid w:val="009E35DD"/>
    <w:rsid w:val="009E53CD"/>
    <w:rsid w:val="009F10D5"/>
    <w:rsid w:val="009F249B"/>
    <w:rsid w:val="009F2F6A"/>
    <w:rsid w:val="00A03093"/>
    <w:rsid w:val="00A06166"/>
    <w:rsid w:val="00A10916"/>
    <w:rsid w:val="00A12F9B"/>
    <w:rsid w:val="00A13DE2"/>
    <w:rsid w:val="00A148F6"/>
    <w:rsid w:val="00A15335"/>
    <w:rsid w:val="00A1670C"/>
    <w:rsid w:val="00A25A68"/>
    <w:rsid w:val="00A25B57"/>
    <w:rsid w:val="00A25FC2"/>
    <w:rsid w:val="00A27E17"/>
    <w:rsid w:val="00A31044"/>
    <w:rsid w:val="00A313D9"/>
    <w:rsid w:val="00A36704"/>
    <w:rsid w:val="00A368A5"/>
    <w:rsid w:val="00A40E41"/>
    <w:rsid w:val="00A42D39"/>
    <w:rsid w:val="00A42FD2"/>
    <w:rsid w:val="00A44282"/>
    <w:rsid w:val="00A45095"/>
    <w:rsid w:val="00A57618"/>
    <w:rsid w:val="00A57770"/>
    <w:rsid w:val="00A601C0"/>
    <w:rsid w:val="00A604A3"/>
    <w:rsid w:val="00A614A3"/>
    <w:rsid w:val="00A62C65"/>
    <w:rsid w:val="00A62CFF"/>
    <w:rsid w:val="00A62E26"/>
    <w:rsid w:val="00A649A5"/>
    <w:rsid w:val="00A64C08"/>
    <w:rsid w:val="00A6682B"/>
    <w:rsid w:val="00A74130"/>
    <w:rsid w:val="00A74A62"/>
    <w:rsid w:val="00A77A7D"/>
    <w:rsid w:val="00A77C45"/>
    <w:rsid w:val="00A80EB0"/>
    <w:rsid w:val="00A85093"/>
    <w:rsid w:val="00A87484"/>
    <w:rsid w:val="00A91CD5"/>
    <w:rsid w:val="00A94087"/>
    <w:rsid w:val="00A953A4"/>
    <w:rsid w:val="00A95AD6"/>
    <w:rsid w:val="00A96994"/>
    <w:rsid w:val="00AA4507"/>
    <w:rsid w:val="00AA5774"/>
    <w:rsid w:val="00AA6897"/>
    <w:rsid w:val="00AA7E57"/>
    <w:rsid w:val="00AC2763"/>
    <w:rsid w:val="00AC4D94"/>
    <w:rsid w:val="00AC5B9C"/>
    <w:rsid w:val="00AC7C33"/>
    <w:rsid w:val="00AC7C95"/>
    <w:rsid w:val="00AD1850"/>
    <w:rsid w:val="00AD2157"/>
    <w:rsid w:val="00AD54D9"/>
    <w:rsid w:val="00AD6D41"/>
    <w:rsid w:val="00AE17A9"/>
    <w:rsid w:val="00AE474F"/>
    <w:rsid w:val="00AE48E6"/>
    <w:rsid w:val="00AE554B"/>
    <w:rsid w:val="00AE6A2D"/>
    <w:rsid w:val="00AF041C"/>
    <w:rsid w:val="00AF2A1E"/>
    <w:rsid w:val="00AF5E63"/>
    <w:rsid w:val="00AF6825"/>
    <w:rsid w:val="00B00C04"/>
    <w:rsid w:val="00B00C19"/>
    <w:rsid w:val="00B02082"/>
    <w:rsid w:val="00B02B59"/>
    <w:rsid w:val="00B03D71"/>
    <w:rsid w:val="00B064E9"/>
    <w:rsid w:val="00B06AAF"/>
    <w:rsid w:val="00B06BD4"/>
    <w:rsid w:val="00B1010D"/>
    <w:rsid w:val="00B2024E"/>
    <w:rsid w:val="00B2078B"/>
    <w:rsid w:val="00B22333"/>
    <w:rsid w:val="00B26FFA"/>
    <w:rsid w:val="00B271F0"/>
    <w:rsid w:val="00B30140"/>
    <w:rsid w:val="00B30477"/>
    <w:rsid w:val="00B32066"/>
    <w:rsid w:val="00B3273E"/>
    <w:rsid w:val="00B34E7E"/>
    <w:rsid w:val="00B35123"/>
    <w:rsid w:val="00B35D8A"/>
    <w:rsid w:val="00B4315B"/>
    <w:rsid w:val="00B431E5"/>
    <w:rsid w:val="00B437C4"/>
    <w:rsid w:val="00B51740"/>
    <w:rsid w:val="00B523D0"/>
    <w:rsid w:val="00B52BC3"/>
    <w:rsid w:val="00B53CAA"/>
    <w:rsid w:val="00B54EFF"/>
    <w:rsid w:val="00B5540D"/>
    <w:rsid w:val="00B55A9E"/>
    <w:rsid w:val="00B60B3E"/>
    <w:rsid w:val="00B617EF"/>
    <w:rsid w:val="00B637DE"/>
    <w:rsid w:val="00B667FA"/>
    <w:rsid w:val="00B6751A"/>
    <w:rsid w:val="00B71223"/>
    <w:rsid w:val="00B713DC"/>
    <w:rsid w:val="00B72825"/>
    <w:rsid w:val="00B72E67"/>
    <w:rsid w:val="00B7405F"/>
    <w:rsid w:val="00B7558E"/>
    <w:rsid w:val="00B76822"/>
    <w:rsid w:val="00B77EFE"/>
    <w:rsid w:val="00B801DF"/>
    <w:rsid w:val="00B8136D"/>
    <w:rsid w:val="00B826B7"/>
    <w:rsid w:val="00B84D02"/>
    <w:rsid w:val="00B8593E"/>
    <w:rsid w:val="00B85EBC"/>
    <w:rsid w:val="00B940DA"/>
    <w:rsid w:val="00B94EC8"/>
    <w:rsid w:val="00BA0578"/>
    <w:rsid w:val="00BA0B74"/>
    <w:rsid w:val="00BA110C"/>
    <w:rsid w:val="00BA2C12"/>
    <w:rsid w:val="00BA4D11"/>
    <w:rsid w:val="00BA7F66"/>
    <w:rsid w:val="00BB0C00"/>
    <w:rsid w:val="00BB0CE8"/>
    <w:rsid w:val="00BB57E3"/>
    <w:rsid w:val="00BB5FEB"/>
    <w:rsid w:val="00BB7D7C"/>
    <w:rsid w:val="00BC1DD8"/>
    <w:rsid w:val="00BC2A98"/>
    <w:rsid w:val="00BC3512"/>
    <w:rsid w:val="00BC377D"/>
    <w:rsid w:val="00BC4248"/>
    <w:rsid w:val="00BC44BE"/>
    <w:rsid w:val="00BC77AB"/>
    <w:rsid w:val="00BD022A"/>
    <w:rsid w:val="00BD0FE2"/>
    <w:rsid w:val="00BD1667"/>
    <w:rsid w:val="00BD20A7"/>
    <w:rsid w:val="00BD30EB"/>
    <w:rsid w:val="00BD4F9A"/>
    <w:rsid w:val="00BD5E29"/>
    <w:rsid w:val="00BD64BD"/>
    <w:rsid w:val="00BD685E"/>
    <w:rsid w:val="00BD6EA1"/>
    <w:rsid w:val="00BE01D2"/>
    <w:rsid w:val="00BE03D0"/>
    <w:rsid w:val="00BE538E"/>
    <w:rsid w:val="00BE5C17"/>
    <w:rsid w:val="00BE6853"/>
    <w:rsid w:val="00BF269A"/>
    <w:rsid w:val="00BF3DC4"/>
    <w:rsid w:val="00BF51B7"/>
    <w:rsid w:val="00BF5645"/>
    <w:rsid w:val="00C026EF"/>
    <w:rsid w:val="00C04B03"/>
    <w:rsid w:val="00C04BDD"/>
    <w:rsid w:val="00C05D3F"/>
    <w:rsid w:val="00C07F77"/>
    <w:rsid w:val="00C102EE"/>
    <w:rsid w:val="00C13236"/>
    <w:rsid w:val="00C13994"/>
    <w:rsid w:val="00C154C0"/>
    <w:rsid w:val="00C2174A"/>
    <w:rsid w:val="00C239F4"/>
    <w:rsid w:val="00C25E84"/>
    <w:rsid w:val="00C263B8"/>
    <w:rsid w:val="00C307DF"/>
    <w:rsid w:val="00C31EB7"/>
    <w:rsid w:val="00C41E53"/>
    <w:rsid w:val="00C4224B"/>
    <w:rsid w:val="00C4422C"/>
    <w:rsid w:val="00C53721"/>
    <w:rsid w:val="00C56C00"/>
    <w:rsid w:val="00C6242C"/>
    <w:rsid w:val="00C63836"/>
    <w:rsid w:val="00C65183"/>
    <w:rsid w:val="00C661C0"/>
    <w:rsid w:val="00C70008"/>
    <w:rsid w:val="00C700D7"/>
    <w:rsid w:val="00C74FAE"/>
    <w:rsid w:val="00C762EF"/>
    <w:rsid w:val="00C81709"/>
    <w:rsid w:val="00C81BB6"/>
    <w:rsid w:val="00C90BB1"/>
    <w:rsid w:val="00C91737"/>
    <w:rsid w:val="00C91F29"/>
    <w:rsid w:val="00C92A54"/>
    <w:rsid w:val="00C92A66"/>
    <w:rsid w:val="00C95234"/>
    <w:rsid w:val="00C968EF"/>
    <w:rsid w:val="00C97D58"/>
    <w:rsid w:val="00CA05F0"/>
    <w:rsid w:val="00CA44B5"/>
    <w:rsid w:val="00CA4554"/>
    <w:rsid w:val="00CB0201"/>
    <w:rsid w:val="00CB3679"/>
    <w:rsid w:val="00CC25FB"/>
    <w:rsid w:val="00CC3061"/>
    <w:rsid w:val="00CC32BC"/>
    <w:rsid w:val="00CC3D98"/>
    <w:rsid w:val="00CC47A7"/>
    <w:rsid w:val="00CC63B6"/>
    <w:rsid w:val="00CC73A4"/>
    <w:rsid w:val="00CC77FB"/>
    <w:rsid w:val="00CD0CD2"/>
    <w:rsid w:val="00CD1B64"/>
    <w:rsid w:val="00CE00A6"/>
    <w:rsid w:val="00CE3A48"/>
    <w:rsid w:val="00CE54D9"/>
    <w:rsid w:val="00CE5A59"/>
    <w:rsid w:val="00CF08BD"/>
    <w:rsid w:val="00CF18A9"/>
    <w:rsid w:val="00CF3606"/>
    <w:rsid w:val="00CF703B"/>
    <w:rsid w:val="00D0238D"/>
    <w:rsid w:val="00D03620"/>
    <w:rsid w:val="00D047DC"/>
    <w:rsid w:val="00D04C39"/>
    <w:rsid w:val="00D0510B"/>
    <w:rsid w:val="00D063B2"/>
    <w:rsid w:val="00D1084F"/>
    <w:rsid w:val="00D11073"/>
    <w:rsid w:val="00D1244B"/>
    <w:rsid w:val="00D130CD"/>
    <w:rsid w:val="00D14F3A"/>
    <w:rsid w:val="00D1688F"/>
    <w:rsid w:val="00D234FD"/>
    <w:rsid w:val="00D3189B"/>
    <w:rsid w:val="00D366D4"/>
    <w:rsid w:val="00D45171"/>
    <w:rsid w:val="00D45474"/>
    <w:rsid w:val="00D45B46"/>
    <w:rsid w:val="00D45FCD"/>
    <w:rsid w:val="00D46686"/>
    <w:rsid w:val="00D47A36"/>
    <w:rsid w:val="00D51E92"/>
    <w:rsid w:val="00D5601F"/>
    <w:rsid w:val="00D60298"/>
    <w:rsid w:val="00D65BB4"/>
    <w:rsid w:val="00D65BD8"/>
    <w:rsid w:val="00D67F6F"/>
    <w:rsid w:val="00D743A2"/>
    <w:rsid w:val="00D75301"/>
    <w:rsid w:val="00D76D8C"/>
    <w:rsid w:val="00D806D9"/>
    <w:rsid w:val="00D80925"/>
    <w:rsid w:val="00D82898"/>
    <w:rsid w:val="00D82DCC"/>
    <w:rsid w:val="00D83554"/>
    <w:rsid w:val="00D856BD"/>
    <w:rsid w:val="00D85C8F"/>
    <w:rsid w:val="00D873ED"/>
    <w:rsid w:val="00D87D6F"/>
    <w:rsid w:val="00D87D9F"/>
    <w:rsid w:val="00D90ED4"/>
    <w:rsid w:val="00D9402F"/>
    <w:rsid w:val="00D94DCC"/>
    <w:rsid w:val="00D95DB8"/>
    <w:rsid w:val="00DA1143"/>
    <w:rsid w:val="00DA1209"/>
    <w:rsid w:val="00DA3DCE"/>
    <w:rsid w:val="00DA70F3"/>
    <w:rsid w:val="00DB0C75"/>
    <w:rsid w:val="00DB0D53"/>
    <w:rsid w:val="00DB1240"/>
    <w:rsid w:val="00DB1CD2"/>
    <w:rsid w:val="00DB24CA"/>
    <w:rsid w:val="00DB279A"/>
    <w:rsid w:val="00DB3DF4"/>
    <w:rsid w:val="00DB5051"/>
    <w:rsid w:val="00DB7AA6"/>
    <w:rsid w:val="00DC1016"/>
    <w:rsid w:val="00DC1883"/>
    <w:rsid w:val="00DC715A"/>
    <w:rsid w:val="00DD0033"/>
    <w:rsid w:val="00DD2524"/>
    <w:rsid w:val="00DD5C94"/>
    <w:rsid w:val="00DE1A04"/>
    <w:rsid w:val="00DE354B"/>
    <w:rsid w:val="00DE50BE"/>
    <w:rsid w:val="00DE56EF"/>
    <w:rsid w:val="00DE69BB"/>
    <w:rsid w:val="00DF04CD"/>
    <w:rsid w:val="00DF08F2"/>
    <w:rsid w:val="00DF15DD"/>
    <w:rsid w:val="00DF1DD1"/>
    <w:rsid w:val="00DF3734"/>
    <w:rsid w:val="00DF3E43"/>
    <w:rsid w:val="00DF477E"/>
    <w:rsid w:val="00DF6EDA"/>
    <w:rsid w:val="00E0105B"/>
    <w:rsid w:val="00E0482A"/>
    <w:rsid w:val="00E05E71"/>
    <w:rsid w:val="00E1046E"/>
    <w:rsid w:val="00E13E7F"/>
    <w:rsid w:val="00E1737F"/>
    <w:rsid w:val="00E176B1"/>
    <w:rsid w:val="00E21748"/>
    <w:rsid w:val="00E2275C"/>
    <w:rsid w:val="00E2727C"/>
    <w:rsid w:val="00E30570"/>
    <w:rsid w:val="00E402B5"/>
    <w:rsid w:val="00E44406"/>
    <w:rsid w:val="00E449CE"/>
    <w:rsid w:val="00E55354"/>
    <w:rsid w:val="00E564B9"/>
    <w:rsid w:val="00E60284"/>
    <w:rsid w:val="00E6112F"/>
    <w:rsid w:val="00E61334"/>
    <w:rsid w:val="00E61D9C"/>
    <w:rsid w:val="00E622BD"/>
    <w:rsid w:val="00E62976"/>
    <w:rsid w:val="00E65277"/>
    <w:rsid w:val="00E71BA5"/>
    <w:rsid w:val="00E74808"/>
    <w:rsid w:val="00E74C10"/>
    <w:rsid w:val="00E77089"/>
    <w:rsid w:val="00E80A48"/>
    <w:rsid w:val="00E80ED9"/>
    <w:rsid w:val="00E81CE4"/>
    <w:rsid w:val="00E82E77"/>
    <w:rsid w:val="00E833A1"/>
    <w:rsid w:val="00E840D3"/>
    <w:rsid w:val="00E84496"/>
    <w:rsid w:val="00E85DBA"/>
    <w:rsid w:val="00E871F1"/>
    <w:rsid w:val="00E87365"/>
    <w:rsid w:val="00E93705"/>
    <w:rsid w:val="00E96A1B"/>
    <w:rsid w:val="00E9716C"/>
    <w:rsid w:val="00E97781"/>
    <w:rsid w:val="00E97ED2"/>
    <w:rsid w:val="00EA0416"/>
    <w:rsid w:val="00EA0D51"/>
    <w:rsid w:val="00EA701B"/>
    <w:rsid w:val="00EB23B7"/>
    <w:rsid w:val="00EB33CB"/>
    <w:rsid w:val="00EB6D4A"/>
    <w:rsid w:val="00EB74CD"/>
    <w:rsid w:val="00EC25F0"/>
    <w:rsid w:val="00EC3D04"/>
    <w:rsid w:val="00EC7146"/>
    <w:rsid w:val="00ED35B5"/>
    <w:rsid w:val="00ED7754"/>
    <w:rsid w:val="00ED7ECC"/>
    <w:rsid w:val="00EE07BE"/>
    <w:rsid w:val="00EE2424"/>
    <w:rsid w:val="00EE37C8"/>
    <w:rsid w:val="00EE525D"/>
    <w:rsid w:val="00EE6E27"/>
    <w:rsid w:val="00EF1280"/>
    <w:rsid w:val="00EF1987"/>
    <w:rsid w:val="00EF24C0"/>
    <w:rsid w:val="00EF2691"/>
    <w:rsid w:val="00EF3E00"/>
    <w:rsid w:val="00EF4072"/>
    <w:rsid w:val="00EF4328"/>
    <w:rsid w:val="00EF4D14"/>
    <w:rsid w:val="00F00A1D"/>
    <w:rsid w:val="00F0437D"/>
    <w:rsid w:val="00F050DE"/>
    <w:rsid w:val="00F0741B"/>
    <w:rsid w:val="00F108D4"/>
    <w:rsid w:val="00F13F2D"/>
    <w:rsid w:val="00F20C0E"/>
    <w:rsid w:val="00F270B2"/>
    <w:rsid w:val="00F2784F"/>
    <w:rsid w:val="00F30B7C"/>
    <w:rsid w:val="00F4346F"/>
    <w:rsid w:val="00F4367C"/>
    <w:rsid w:val="00F502A0"/>
    <w:rsid w:val="00F50BE4"/>
    <w:rsid w:val="00F51AAF"/>
    <w:rsid w:val="00F52FCB"/>
    <w:rsid w:val="00F53F86"/>
    <w:rsid w:val="00F6418D"/>
    <w:rsid w:val="00F652DA"/>
    <w:rsid w:val="00F6679A"/>
    <w:rsid w:val="00F669DF"/>
    <w:rsid w:val="00F73874"/>
    <w:rsid w:val="00F76D16"/>
    <w:rsid w:val="00F76FDD"/>
    <w:rsid w:val="00F776AF"/>
    <w:rsid w:val="00F85002"/>
    <w:rsid w:val="00F908AD"/>
    <w:rsid w:val="00F93072"/>
    <w:rsid w:val="00F94DF9"/>
    <w:rsid w:val="00F97B08"/>
    <w:rsid w:val="00FA204A"/>
    <w:rsid w:val="00FA2C0B"/>
    <w:rsid w:val="00FA2E67"/>
    <w:rsid w:val="00FA47E4"/>
    <w:rsid w:val="00FA5FDE"/>
    <w:rsid w:val="00FA7839"/>
    <w:rsid w:val="00FB00CD"/>
    <w:rsid w:val="00FB0387"/>
    <w:rsid w:val="00FB105E"/>
    <w:rsid w:val="00FB1846"/>
    <w:rsid w:val="00FB1FA5"/>
    <w:rsid w:val="00FB23CA"/>
    <w:rsid w:val="00FB3513"/>
    <w:rsid w:val="00FB7EF5"/>
    <w:rsid w:val="00FC110D"/>
    <w:rsid w:val="00FC2364"/>
    <w:rsid w:val="00FC412D"/>
    <w:rsid w:val="00FC48D4"/>
    <w:rsid w:val="00FC63FC"/>
    <w:rsid w:val="00FC7267"/>
    <w:rsid w:val="00FC7415"/>
    <w:rsid w:val="00FD31D4"/>
    <w:rsid w:val="00FD3FBF"/>
    <w:rsid w:val="00FD5878"/>
    <w:rsid w:val="00FE4105"/>
    <w:rsid w:val="00FE4C25"/>
    <w:rsid w:val="00FF32B5"/>
    <w:rsid w:val="00FF525D"/>
    <w:rsid w:val="00FF54C5"/>
    <w:rsid w:val="00FF7F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11DCE8"/>
  <w15:docId w15:val="{AB126A35-0504-4548-AA43-15DCFE659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389F"/>
    <w:pPr>
      <w:widowControl w:val="0"/>
      <w:autoSpaceDE w:val="0"/>
      <w:autoSpaceDN w:val="0"/>
      <w:adjustRightInd w:val="0"/>
      <w:spacing w:after="0" w:line="240" w:lineRule="auto"/>
    </w:pPr>
    <w:rPr>
      <w:rFonts w:ascii="Times New Roman" w:hAnsi="Times New Roman" w:cs="Times New Roman"/>
      <w:sz w:val="20"/>
      <w:szCs w:val="20"/>
    </w:rPr>
  </w:style>
  <w:style w:type="paragraph" w:styleId="1">
    <w:name w:val="heading 1"/>
    <w:basedOn w:val="a"/>
    <w:next w:val="a"/>
    <w:link w:val="10"/>
    <w:uiPriority w:val="9"/>
    <w:qFormat/>
    <w:rsid w:val="00EA70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B7AA6"/>
    <w:pPr>
      <w:keepNext/>
      <w:keepLines/>
      <w:widowControl/>
      <w:autoSpaceDE/>
      <w:autoSpaceDN/>
      <w:adjustRightInd/>
      <w:spacing w:before="200" w:line="276" w:lineRule="auto"/>
      <w:outlineLvl w:val="1"/>
    </w:pPr>
    <w:rPr>
      <w:rFonts w:ascii="Cambria" w:eastAsia="Times New Roman"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8952D2"/>
    <w:pPr>
      <w:widowControl/>
      <w:autoSpaceDE/>
      <w:autoSpaceDN/>
      <w:adjustRightInd/>
    </w:pPr>
    <w:rPr>
      <w:rFonts w:eastAsia="Times New Roman"/>
      <w:sz w:val="28"/>
    </w:rPr>
  </w:style>
  <w:style w:type="character" w:customStyle="1" w:styleId="a4">
    <w:name w:val="Основной текст Знак"/>
    <w:basedOn w:val="a0"/>
    <w:link w:val="a3"/>
    <w:uiPriority w:val="99"/>
    <w:rsid w:val="008952D2"/>
    <w:rPr>
      <w:rFonts w:ascii="Times New Roman" w:eastAsia="Times New Roman" w:hAnsi="Times New Roman" w:cs="Times New Roman"/>
      <w:sz w:val="28"/>
      <w:szCs w:val="20"/>
    </w:rPr>
  </w:style>
  <w:style w:type="character" w:styleId="a5">
    <w:name w:val="Hyperlink"/>
    <w:basedOn w:val="a0"/>
    <w:unhideWhenUsed/>
    <w:rsid w:val="008952D2"/>
    <w:rPr>
      <w:color w:val="0000FF"/>
      <w:u w:val="single"/>
    </w:rPr>
  </w:style>
  <w:style w:type="paragraph" w:customStyle="1" w:styleId="point">
    <w:name w:val="point"/>
    <w:basedOn w:val="a"/>
    <w:rsid w:val="00A614A3"/>
    <w:pPr>
      <w:widowControl/>
      <w:autoSpaceDE/>
      <w:autoSpaceDN/>
      <w:adjustRightInd/>
      <w:spacing w:before="160" w:after="160"/>
      <w:ind w:firstLine="567"/>
      <w:jc w:val="both"/>
    </w:pPr>
    <w:rPr>
      <w:rFonts w:eastAsia="Times New Roman"/>
      <w:sz w:val="24"/>
      <w:szCs w:val="24"/>
    </w:rPr>
  </w:style>
  <w:style w:type="paragraph" w:customStyle="1" w:styleId="newncpi">
    <w:name w:val="newncpi"/>
    <w:basedOn w:val="a"/>
    <w:rsid w:val="00A614A3"/>
    <w:pPr>
      <w:widowControl/>
      <w:autoSpaceDE/>
      <w:autoSpaceDN/>
      <w:adjustRightInd/>
      <w:spacing w:before="160" w:after="160"/>
      <w:ind w:firstLine="567"/>
      <w:jc w:val="both"/>
    </w:pPr>
    <w:rPr>
      <w:rFonts w:eastAsia="Times New Roman"/>
      <w:sz w:val="24"/>
      <w:szCs w:val="24"/>
    </w:rPr>
  </w:style>
  <w:style w:type="character" w:customStyle="1" w:styleId="20">
    <w:name w:val="Заголовок 2 Знак"/>
    <w:basedOn w:val="a0"/>
    <w:link w:val="2"/>
    <w:uiPriority w:val="9"/>
    <w:rsid w:val="00DB7AA6"/>
    <w:rPr>
      <w:rFonts w:ascii="Cambria" w:eastAsia="Times New Roman" w:hAnsi="Cambria" w:cs="Times New Roman"/>
      <w:b/>
      <w:bCs/>
      <w:color w:val="4F81BD"/>
      <w:sz w:val="26"/>
      <w:szCs w:val="26"/>
      <w:lang w:eastAsia="en-US"/>
    </w:rPr>
  </w:style>
  <w:style w:type="paragraph" w:styleId="a6">
    <w:name w:val="List Paragraph"/>
    <w:basedOn w:val="a"/>
    <w:uiPriority w:val="34"/>
    <w:qFormat/>
    <w:rsid w:val="005D3CAE"/>
    <w:pPr>
      <w:ind w:left="720"/>
      <w:contextualSpacing/>
    </w:pPr>
  </w:style>
  <w:style w:type="paragraph" w:styleId="a7">
    <w:name w:val="Balloon Text"/>
    <w:basedOn w:val="a"/>
    <w:link w:val="a8"/>
    <w:uiPriority w:val="99"/>
    <w:semiHidden/>
    <w:unhideWhenUsed/>
    <w:rsid w:val="00331472"/>
    <w:rPr>
      <w:rFonts w:ascii="Tahoma" w:hAnsi="Tahoma" w:cs="Tahoma"/>
      <w:sz w:val="16"/>
      <w:szCs w:val="16"/>
    </w:rPr>
  </w:style>
  <w:style w:type="character" w:customStyle="1" w:styleId="a8">
    <w:name w:val="Текст выноски Знак"/>
    <w:basedOn w:val="a0"/>
    <w:link w:val="a7"/>
    <w:uiPriority w:val="99"/>
    <w:semiHidden/>
    <w:rsid w:val="00331472"/>
    <w:rPr>
      <w:rFonts w:ascii="Tahoma" w:hAnsi="Tahoma" w:cs="Tahoma"/>
      <w:sz w:val="16"/>
      <w:szCs w:val="16"/>
    </w:rPr>
  </w:style>
  <w:style w:type="paragraph" w:styleId="a9">
    <w:name w:val="header"/>
    <w:basedOn w:val="a"/>
    <w:link w:val="aa"/>
    <w:uiPriority w:val="99"/>
    <w:unhideWhenUsed/>
    <w:rsid w:val="00D5601F"/>
    <w:pPr>
      <w:tabs>
        <w:tab w:val="center" w:pos="4677"/>
        <w:tab w:val="right" w:pos="9355"/>
      </w:tabs>
    </w:pPr>
  </w:style>
  <w:style w:type="character" w:customStyle="1" w:styleId="aa">
    <w:name w:val="Верхний колонтитул Знак"/>
    <w:basedOn w:val="a0"/>
    <w:link w:val="a9"/>
    <w:uiPriority w:val="99"/>
    <w:rsid w:val="00D5601F"/>
    <w:rPr>
      <w:rFonts w:ascii="Times New Roman" w:hAnsi="Times New Roman" w:cs="Times New Roman"/>
      <w:sz w:val="20"/>
      <w:szCs w:val="20"/>
    </w:rPr>
  </w:style>
  <w:style w:type="paragraph" w:styleId="ab">
    <w:name w:val="footer"/>
    <w:basedOn w:val="a"/>
    <w:link w:val="ac"/>
    <w:uiPriority w:val="99"/>
    <w:unhideWhenUsed/>
    <w:rsid w:val="00D5601F"/>
    <w:pPr>
      <w:tabs>
        <w:tab w:val="center" w:pos="4677"/>
        <w:tab w:val="right" w:pos="9355"/>
      </w:tabs>
    </w:pPr>
  </w:style>
  <w:style w:type="character" w:customStyle="1" w:styleId="ac">
    <w:name w:val="Нижний колонтитул Знак"/>
    <w:basedOn w:val="a0"/>
    <w:link w:val="ab"/>
    <w:uiPriority w:val="99"/>
    <w:rsid w:val="00D5601F"/>
    <w:rPr>
      <w:rFonts w:ascii="Times New Roman" w:hAnsi="Times New Roman" w:cs="Times New Roman"/>
      <w:sz w:val="20"/>
      <w:szCs w:val="20"/>
    </w:rPr>
  </w:style>
  <w:style w:type="paragraph" w:customStyle="1" w:styleId="newncpi0">
    <w:name w:val="newncpi0"/>
    <w:basedOn w:val="a"/>
    <w:rsid w:val="003411E0"/>
    <w:pPr>
      <w:widowControl/>
      <w:autoSpaceDE/>
      <w:autoSpaceDN/>
      <w:adjustRightInd/>
      <w:jc w:val="both"/>
    </w:pPr>
    <w:rPr>
      <w:rFonts w:eastAsia="Times New Roman"/>
      <w:sz w:val="24"/>
      <w:szCs w:val="24"/>
    </w:rPr>
  </w:style>
  <w:style w:type="paragraph" w:customStyle="1" w:styleId="ConsPlusNonformat">
    <w:name w:val="ConsPlusNonformat"/>
    <w:uiPriority w:val="99"/>
    <w:rsid w:val="003411E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21">
    <w:name w:val="Body Text Indent 2"/>
    <w:basedOn w:val="a"/>
    <w:link w:val="22"/>
    <w:uiPriority w:val="99"/>
    <w:unhideWhenUsed/>
    <w:rsid w:val="00EA701B"/>
    <w:pPr>
      <w:spacing w:after="120" w:line="480" w:lineRule="auto"/>
      <w:ind w:left="283"/>
    </w:pPr>
  </w:style>
  <w:style w:type="character" w:customStyle="1" w:styleId="22">
    <w:name w:val="Основной текст с отступом 2 Знак"/>
    <w:basedOn w:val="a0"/>
    <w:link w:val="21"/>
    <w:uiPriority w:val="99"/>
    <w:rsid w:val="00EA701B"/>
    <w:rPr>
      <w:rFonts w:ascii="Times New Roman" w:hAnsi="Times New Roman" w:cs="Times New Roman"/>
      <w:sz w:val="20"/>
      <w:szCs w:val="20"/>
    </w:rPr>
  </w:style>
  <w:style w:type="character" w:customStyle="1" w:styleId="10">
    <w:name w:val="Заголовок 1 Знак"/>
    <w:basedOn w:val="a0"/>
    <w:link w:val="1"/>
    <w:uiPriority w:val="9"/>
    <w:rsid w:val="00EA701B"/>
    <w:rPr>
      <w:rFonts w:asciiTheme="majorHAnsi" w:eastAsiaTheme="majorEastAsia" w:hAnsiTheme="majorHAnsi" w:cstheme="majorBidi"/>
      <w:b/>
      <w:bCs/>
      <w:color w:val="365F91" w:themeColor="accent1" w:themeShade="BF"/>
      <w:sz w:val="28"/>
      <w:szCs w:val="28"/>
    </w:rPr>
  </w:style>
  <w:style w:type="character" w:customStyle="1" w:styleId="ad">
    <w:name w:val="Заголовок Знак"/>
    <w:rsid w:val="00EA701B"/>
    <w:rPr>
      <w:rFonts w:eastAsia="Times New Roman" w:cs="Times New Roman"/>
      <w:b/>
      <w:sz w:val="24"/>
      <w:szCs w:val="20"/>
      <w:lang w:eastAsia="ru-RU"/>
    </w:rPr>
  </w:style>
  <w:style w:type="paragraph" w:styleId="ae">
    <w:name w:val="No Spacing"/>
    <w:uiPriority w:val="1"/>
    <w:qFormat/>
    <w:rsid w:val="00EA701B"/>
    <w:pPr>
      <w:spacing w:after="0" w:line="240" w:lineRule="auto"/>
    </w:pPr>
    <w:rPr>
      <w:rFonts w:ascii="Times New Roman" w:eastAsia="Calibri" w:hAnsi="Times New Roman" w:cs="Times New Roman"/>
      <w:sz w:val="28"/>
      <w:szCs w:val="30"/>
      <w:lang w:eastAsia="en-US"/>
    </w:rPr>
  </w:style>
  <w:style w:type="paragraph" w:customStyle="1" w:styleId="Standard">
    <w:name w:val="Standard"/>
    <w:qFormat/>
    <w:rsid w:val="00EA701B"/>
    <w:pPr>
      <w:widowControl w:val="0"/>
      <w:suppressAutoHyphens/>
      <w:autoSpaceDN w:val="0"/>
      <w:spacing w:after="0" w:line="240" w:lineRule="auto"/>
    </w:pPr>
    <w:rPr>
      <w:rFonts w:ascii="Arial" w:eastAsia="Times New Roman" w:hAnsi="Arial" w:cs="Times New Roman"/>
      <w:kern w:val="16"/>
      <w:sz w:val="24"/>
      <w:szCs w:val="20"/>
      <w:lang w:eastAsia="zh-CN"/>
    </w:rPr>
  </w:style>
  <w:style w:type="paragraph" w:customStyle="1" w:styleId="11">
    <w:name w:val="Список1"/>
    <w:basedOn w:val="a"/>
    <w:qFormat/>
    <w:rsid w:val="00EA701B"/>
    <w:pPr>
      <w:suppressAutoHyphens/>
      <w:autoSpaceDE/>
      <w:adjustRightInd/>
      <w:spacing w:after="120"/>
    </w:pPr>
    <w:rPr>
      <w:rFonts w:ascii="Arial" w:eastAsia="Times New Roman" w:hAnsi="Arial"/>
      <w:kern w:val="16"/>
      <w:sz w:val="24"/>
      <w:lang w:eastAsia="zh-CN"/>
    </w:rPr>
  </w:style>
  <w:style w:type="character" w:customStyle="1" w:styleId="12">
    <w:name w:val="Основной шрифт абзаца1"/>
    <w:qFormat/>
    <w:rsid w:val="00EA701B"/>
  </w:style>
  <w:style w:type="paragraph" w:customStyle="1" w:styleId="Heading">
    <w:name w:val="Heading"/>
    <w:basedOn w:val="Standard"/>
    <w:next w:val="a"/>
    <w:qFormat/>
    <w:rsid w:val="00EA701B"/>
    <w:pPr>
      <w:keepNext/>
      <w:spacing w:before="240" w:after="120"/>
    </w:pPr>
    <w:rPr>
      <w:rFonts w:ascii="Times New Roman" w:eastAsia="DejaVu Sans" w:hAnsi="Times New Roman" w:cs="DejaVu Sans"/>
      <w:sz w:val="32"/>
      <w:szCs w:val="28"/>
    </w:rPr>
  </w:style>
  <w:style w:type="paragraph" w:customStyle="1" w:styleId="210">
    <w:name w:val="Основной текст 21"/>
    <w:basedOn w:val="Standard"/>
    <w:qFormat/>
    <w:rsid w:val="00EA701B"/>
    <w:rPr>
      <w:color w:val="000000"/>
      <w:szCs w:val="21"/>
    </w:rPr>
  </w:style>
  <w:style w:type="paragraph" w:customStyle="1" w:styleId="LO-Normal">
    <w:name w:val="LO-Normal"/>
    <w:qFormat/>
    <w:rsid w:val="00EA701B"/>
    <w:pPr>
      <w:suppressAutoHyphens/>
      <w:spacing w:after="0" w:line="240" w:lineRule="auto"/>
    </w:pPr>
    <w:rPr>
      <w:rFonts w:ascii="Times New Roman" w:eastAsia="Arial" w:hAnsi="Times New Roman" w:cs="Times New Roman"/>
      <w:kern w:val="16"/>
      <w:sz w:val="28"/>
      <w:szCs w:val="20"/>
      <w:lang w:eastAsia="zh-CN"/>
    </w:rPr>
  </w:style>
  <w:style w:type="paragraph" w:customStyle="1" w:styleId="32">
    <w:name w:val="Основной текст 32"/>
    <w:basedOn w:val="Standard"/>
    <w:qFormat/>
    <w:rsid w:val="00EA701B"/>
    <w:pPr>
      <w:jc w:val="both"/>
    </w:pPr>
    <w:rPr>
      <w:b/>
      <w:bCs/>
      <w:sz w:val="32"/>
    </w:rPr>
  </w:style>
  <w:style w:type="paragraph" w:customStyle="1" w:styleId="13">
    <w:name w:val="Текст1"/>
    <w:basedOn w:val="Standard"/>
    <w:qFormat/>
    <w:rsid w:val="00EA701B"/>
    <w:rPr>
      <w:rFonts w:ascii="Courier New" w:hAnsi="Courier New" w:cs="Courier New"/>
      <w:sz w:val="20"/>
    </w:rPr>
  </w:style>
  <w:style w:type="paragraph" w:customStyle="1" w:styleId="TableHeading">
    <w:name w:val="Table Heading"/>
    <w:basedOn w:val="a"/>
    <w:qFormat/>
    <w:rsid w:val="00EA701B"/>
    <w:pPr>
      <w:suppressLineNumbers/>
      <w:suppressAutoHyphens/>
      <w:autoSpaceDE/>
      <w:adjustRightInd/>
      <w:jc w:val="center"/>
    </w:pPr>
    <w:rPr>
      <w:rFonts w:ascii="Arial" w:eastAsia="Times New Roman" w:hAnsi="Arial"/>
      <w:b/>
      <w:bCs/>
      <w:kern w:val="16"/>
      <w:sz w:val="24"/>
      <w:lang w:eastAsia="zh-CN"/>
    </w:rPr>
  </w:style>
  <w:style w:type="table" w:styleId="af">
    <w:name w:val="Table Grid"/>
    <w:basedOn w:val="a1"/>
    <w:uiPriority w:val="59"/>
    <w:rsid w:val="00E77089"/>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normal">
    <w:name w:val="p-normal"/>
    <w:basedOn w:val="a"/>
    <w:rsid w:val="00FA7839"/>
    <w:pPr>
      <w:widowControl/>
      <w:autoSpaceDE/>
      <w:autoSpaceDN/>
      <w:adjustRightInd/>
      <w:spacing w:before="100" w:beforeAutospacing="1" w:after="100" w:afterAutospacing="1"/>
    </w:pPr>
    <w:rPr>
      <w:rFonts w:eastAsia="Times New Roman"/>
      <w:sz w:val="24"/>
      <w:szCs w:val="24"/>
    </w:rPr>
  </w:style>
  <w:style w:type="character" w:customStyle="1" w:styleId="h-normal">
    <w:name w:val="h-normal"/>
    <w:basedOn w:val="a0"/>
    <w:rsid w:val="00FA7839"/>
  </w:style>
  <w:style w:type="character" w:customStyle="1" w:styleId="colorff00ff">
    <w:name w:val="color__ff00ff"/>
    <w:basedOn w:val="a0"/>
    <w:rsid w:val="00FA7839"/>
  </w:style>
  <w:style w:type="character" w:customStyle="1" w:styleId="fake-non-breaking-space">
    <w:name w:val="fake-non-breaking-space"/>
    <w:basedOn w:val="a0"/>
    <w:rsid w:val="00FA7839"/>
  </w:style>
  <w:style w:type="character" w:customStyle="1" w:styleId="af0">
    <w:name w:val="Основной текст_"/>
    <w:basedOn w:val="a0"/>
    <w:link w:val="5"/>
    <w:rsid w:val="00223707"/>
    <w:rPr>
      <w:rFonts w:ascii="Palatino Linotype" w:eastAsia="Palatino Linotype" w:hAnsi="Palatino Linotype" w:cs="Palatino Linotype"/>
      <w:spacing w:val="3"/>
      <w:sz w:val="18"/>
      <w:szCs w:val="18"/>
      <w:shd w:val="clear" w:color="auto" w:fill="FFFFFF"/>
    </w:rPr>
  </w:style>
  <w:style w:type="character" w:customStyle="1" w:styleId="14">
    <w:name w:val="Основной текст1"/>
    <w:basedOn w:val="af0"/>
    <w:rsid w:val="00223707"/>
    <w:rPr>
      <w:rFonts w:ascii="Palatino Linotype" w:eastAsia="Palatino Linotype" w:hAnsi="Palatino Linotype" w:cs="Palatino Linotype"/>
      <w:color w:val="000000"/>
      <w:spacing w:val="3"/>
      <w:w w:val="100"/>
      <w:position w:val="0"/>
      <w:sz w:val="18"/>
      <w:szCs w:val="18"/>
      <w:u w:val="single"/>
      <w:shd w:val="clear" w:color="auto" w:fill="FFFFFF"/>
      <w:lang w:val="ru-RU" w:eastAsia="ru-RU" w:bidi="ru-RU"/>
    </w:rPr>
  </w:style>
  <w:style w:type="character" w:customStyle="1" w:styleId="Candara0pt">
    <w:name w:val="Основной текст + Candara;Полужирный;Интервал 0 pt"/>
    <w:basedOn w:val="af0"/>
    <w:rsid w:val="00223707"/>
    <w:rPr>
      <w:rFonts w:ascii="Candara" w:eastAsia="Candara" w:hAnsi="Candara" w:cs="Candara"/>
      <w:b/>
      <w:bCs/>
      <w:color w:val="000000"/>
      <w:spacing w:val="-4"/>
      <w:w w:val="100"/>
      <w:position w:val="0"/>
      <w:sz w:val="18"/>
      <w:szCs w:val="18"/>
      <w:shd w:val="clear" w:color="auto" w:fill="FFFFFF"/>
      <w:lang w:val="ru-RU" w:eastAsia="ru-RU" w:bidi="ru-RU"/>
    </w:rPr>
  </w:style>
  <w:style w:type="paragraph" w:customStyle="1" w:styleId="5">
    <w:name w:val="Основной текст5"/>
    <w:basedOn w:val="a"/>
    <w:link w:val="af0"/>
    <w:rsid w:val="00223707"/>
    <w:pPr>
      <w:shd w:val="clear" w:color="auto" w:fill="FFFFFF"/>
      <w:autoSpaceDE/>
      <w:autoSpaceDN/>
      <w:adjustRightInd/>
      <w:spacing w:line="252" w:lineRule="exact"/>
      <w:ind w:hanging="1600"/>
      <w:jc w:val="both"/>
    </w:pPr>
    <w:rPr>
      <w:rFonts w:ascii="Palatino Linotype" w:eastAsia="Palatino Linotype" w:hAnsi="Palatino Linotype" w:cs="Palatino Linotype"/>
      <w:spacing w:val="3"/>
      <w:sz w:val="18"/>
      <w:szCs w:val="18"/>
    </w:rPr>
  </w:style>
  <w:style w:type="character" w:customStyle="1" w:styleId="4">
    <w:name w:val="Основной текст (4)_"/>
    <w:basedOn w:val="a0"/>
    <w:rsid w:val="00223707"/>
    <w:rPr>
      <w:rFonts w:ascii="Palatino Linotype" w:eastAsia="Palatino Linotype" w:hAnsi="Palatino Linotype" w:cs="Palatino Linotype"/>
      <w:b w:val="0"/>
      <w:bCs w:val="0"/>
      <w:i w:val="0"/>
      <w:iCs w:val="0"/>
      <w:smallCaps w:val="0"/>
      <w:strike w:val="0"/>
      <w:spacing w:val="5"/>
      <w:sz w:val="14"/>
      <w:szCs w:val="14"/>
      <w:u w:val="none"/>
    </w:rPr>
  </w:style>
  <w:style w:type="character" w:customStyle="1" w:styleId="40">
    <w:name w:val="Основной текст (4)"/>
    <w:basedOn w:val="4"/>
    <w:rsid w:val="00223707"/>
    <w:rPr>
      <w:rFonts w:ascii="Palatino Linotype" w:eastAsia="Palatino Linotype" w:hAnsi="Palatino Linotype" w:cs="Palatino Linotype"/>
      <w:b w:val="0"/>
      <w:bCs w:val="0"/>
      <w:i w:val="0"/>
      <w:iCs w:val="0"/>
      <w:smallCaps w:val="0"/>
      <w:strike w:val="0"/>
      <w:color w:val="000000"/>
      <w:spacing w:val="5"/>
      <w:w w:val="100"/>
      <w:position w:val="0"/>
      <w:sz w:val="14"/>
      <w:szCs w:val="14"/>
      <w:u w:val="single"/>
      <w:lang w:val="ru-RU" w:eastAsia="ru-RU" w:bidi="ru-RU"/>
    </w:rPr>
  </w:style>
  <w:style w:type="character" w:customStyle="1" w:styleId="50">
    <w:name w:val="Основной текст (5)_"/>
    <w:basedOn w:val="a0"/>
    <w:link w:val="51"/>
    <w:rsid w:val="00223707"/>
    <w:rPr>
      <w:rFonts w:ascii="Century Gothic" w:eastAsia="Century Gothic" w:hAnsi="Century Gothic" w:cs="Century Gothic"/>
      <w:spacing w:val="5"/>
      <w:sz w:val="14"/>
      <w:szCs w:val="14"/>
      <w:shd w:val="clear" w:color="auto" w:fill="FFFFFF"/>
    </w:rPr>
  </w:style>
  <w:style w:type="character" w:customStyle="1" w:styleId="6">
    <w:name w:val="Основной текст (6)_"/>
    <w:basedOn w:val="a0"/>
    <w:link w:val="60"/>
    <w:rsid w:val="00223707"/>
    <w:rPr>
      <w:rFonts w:ascii="Consolas" w:eastAsia="Consolas" w:hAnsi="Consolas" w:cs="Consolas"/>
      <w:spacing w:val="-2"/>
      <w:sz w:val="16"/>
      <w:szCs w:val="16"/>
      <w:shd w:val="clear" w:color="auto" w:fill="FFFFFF"/>
    </w:rPr>
  </w:style>
  <w:style w:type="character" w:customStyle="1" w:styleId="7">
    <w:name w:val="Основной текст (7)_"/>
    <w:basedOn w:val="a0"/>
    <w:link w:val="70"/>
    <w:rsid w:val="00223707"/>
    <w:rPr>
      <w:rFonts w:ascii="Century Gothic" w:eastAsia="Century Gothic" w:hAnsi="Century Gothic" w:cs="Century Gothic"/>
      <w:spacing w:val="4"/>
      <w:sz w:val="13"/>
      <w:szCs w:val="13"/>
      <w:shd w:val="clear" w:color="auto" w:fill="FFFFFF"/>
    </w:rPr>
  </w:style>
  <w:style w:type="paragraph" w:customStyle="1" w:styleId="51">
    <w:name w:val="Основной текст (5)"/>
    <w:basedOn w:val="a"/>
    <w:link w:val="50"/>
    <w:rsid w:val="00223707"/>
    <w:pPr>
      <w:shd w:val="clear" w:color="auto" w:fill="FFFFFF"/>
      <w:autoSpaceDE/>
      <w:autoSpaceDN/>
      <w:adjustRightInd/>
      <w:spacing w:line="0" w:lineRule="atLeast"/>
    </w:pPr>
    <w:rPr>
      <w:rFonts w:ascii="Century Gothic" w:eastAsia="Century Gothic" w:hAnsi="Century Gothic" w:cs="Century Gothic"/>
      <w:spacing w:val="5"/>
      <w:sz w:val="14"/>
      <w:szCs w:val="14"/>
    </w:rPr>
  </w:style>
  <w:style w:type="paragraph" w:customStyle="1" w:styleId="60">
    <w:name w:val="Основной текст (6)"/>
    <w:basedOn w:val="a"/>
    <w:link w:val="6"/>
    <w:rsid w:val="00223707"/>
    <w:pPr>
      <w:shd w:val="clear" w:color="auto" w:fill="FFFFFF"/>
      <w:autoSpaceDE/>
      <w:autoSpaceDN/>
      <w:adjustRightInd/>
      <w:spacing w:line="0" w:lineRule="atLeast"/>
    </w:pPr>
    <w:rPr>
      <w:rFonts w:ascii="Consolas" w:eastAsia="Consolas" w:hAnsi="Consolas" w:cs="Consolas"/>
      <w:spacing w:val="-2"/>
      <w:sz w:val="16"/>
      <w:szCs w:val="16"/>
    </w:rPr>
  </w:style>
  <w:style w:type="paragraph" w:customStyle="1" w:styleId="70">
    <w:name w:val="Основной текст (7)"/>
    <w:basedOn w:val="a"/>
    <w:link w:val="7"/>
    <w:rsid w:val="00223707"/>
    <w:pPr>
      <w:shd w:val="clear" w:color="auto" w:fill="FFFFFF"/>
      <w:autoSpaceDE/>
      <w:autoSpaceDN/>
      <w:adjustRightInd/>
      <w:spacing w:line="0" w:lineRule="atLeast"/>
    </w:pPr>
    <w:rPr>
      <w:rFonts w:ascii="Century Gothic" w:eastAsia="Century Gothic" w:hAnsi="Century Gothic" w:cs="Century Gothic"/>
      <w:spacing w:val="4"/>
      <w:sz w:val="13"/>
      <w:szCs w:val="13"/>
    </w:rPr>
  </w:style>
  <w:style w:type="paragraph" w:customStyle="1" w:styleId="underpoint">
    <w:name w:val="underpoint"/>
    <w:basedOn w:val="a"/>
    <w:rsid w:val="001525DD"/>
    <w:pPr>
      <w:widowControl/>
      <w:autoSpaceDE/>
      <w:autoSpaceDN/>
      <w:adjustRightInd/>
      <w:ind w:firstLine="567"/>
      <w:jc w:val="both"/>
    </w:pPr>
    <w:rPr>
      <w:rFonts w:eastAsia="Times New Roman"/>
      <w:sz w:val="24"/>
      <w:szCs w:val="24"/>
    </w:rPr>
  </w:style>
  <w:style w:type="paragraph" w:customStyle="1" w:styleId="ConsPlusNormal">
    <w:name w:val="ConsPlusNormal"/>
    <w:rsid w:val="008316A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numheader">
    <w:name w:val="numheader"/>
    <w:basedOn w:val="a"/>
    <w:rsid w:val="008316A1"/>
    <w:pPr>
      <w:widowControl/>
      <w:autoSpaceDE/>
      <w:autoSpaceDN/>
      <w:adjustRightInd/>
      <w:spacing w:before="240" w:after="240"/>
      <w:jc w:val="center"/>
    </w:pPr>
    <w:rPr>
      <w:rFonts w:eastAsia="Times New Roman"/>
      <w:b/>
      <w:bCs/>
      <w:sz w:val="24"/>
      <w:szCs w:val="24"/>
    </w:rPr>
  </w:style>
  <w:style w:type="paragraph" w:customStyle="1" w:styleId="table10">
    <w:name w:val="table10"/>
    <w:basedOn w:val="a"/>
    <w:rsid w:val="00B51740"/>
    <w:pPr>
      <w:widowControl/>
      <w:autoSpaceDE/>
      <w:autoSpaceDN/>
      <w:adjustRightInd/>
    </w:pPr>
    <w:rPr>
      <w:rFonts w:eastAsia="Times New Roman"/>
    </w:rPr>
  </w:style>
  <w:style w:type="paragraph" w:customStyle="1" w:styleId="justify">
    <w:name w:val="justify"/>
    <w:basedOn w:val="a"/>
    <w:rsid w:val="00AA5774"/>
    <w:pPr>
      <w:widowControl/>
      <w:autoSpaceDE/>
      <w:autoSpaceDN/>
      <w:adjustRightInd/>
      <w:spacing w:after="160"/>
      <w:ind w:firstLine="567"/>
      <w:jc w:val="both"/>
    </w:pPr>
    <w:rPr>
      <w:sz w:val="24"/>
      <w:szCs w:val="24"/>
    </w:rPr>
  </w:style>
  <w:style w:type="paragraph" w:customStyle="1" w:styleId="y3">
    <w:name w:val="y3"/>
    <w:basedOn w:val="a"/>
    <w:rsid w:val="00AA5774"/>
    <w:pPr>
      <w:widowControl/>
      <w:autoSpaceDE/>
      <w:autoSpaceDN/>
      <w:adjustRightInd/>
      <w:spacing w:before="400" w:after="400"/>
      <w:jc w:val="center"/>
    </w:pPr>
    <w:rPr>
      <w:sz w:val="24"/>
      <w:szCs w:val="24"/>
    </w:rPr>
  </w:style>
  <w:style w:type="character" w:customStyle="1" w:styleId="23">
    <w:name w:val="Основной текст (2)_"/>
    <w:basedOn w:val="a0"/>
    <w:uiPriority w:val="99"/>
    <w:rsid w:val="00AA5774"/>
    <w:rPr>
      <w:rFonts w:ascii="Times New Roman" w:eastAsia="Times New Roman" w:hAnsi="Times New Roman" w:cs="Times New Roman"/>
      <w:b w:val="0"/>
      <w:bCs w:val="0"/>
      <w:i w:val="0"/>
      <w:iCs w:val="0"/>
      <w:smallCaps w:val="0"/>
      <w:strike w:val="0"/>
      <w:sz w:val="22"/>
      <w:szCs w:val="22"/>
      <w:u w:val="none"/>
    </w:rPr>
  </w:style>
  <w:style w:type="paragraph" w:customStyle="1" w:styleId="211">
    <w:name w:val="Основной текст (2)1"/>
    <w:basedOn w:val="a"/>
    <w:uiPriority w:val="99"/>
    <w:rsid w:val="00AA5774"/>
    <w:pPr>
      <w:shd w:val="clear" w:color="auto" w:fill="FFFFFF"/>
      <w:autoSpaceDE/>
      <w:autoSpaceDN/>
      <w:adjustRightInd/>
      <w:spacing w:before="180" w:line="264" w:lineRule="exact"/>
      <w:ind w:hanging="360"/>
    </w:pPr>
    <w:rPr>
      <w:rFonts w:ascii="Calibri" w:eastAsia="Calibri" w:hAnsi="Calibri"/>
    </w:rPr>
  </w:style>
  <w:style w:type="paragraph" w:customStyle="1" w:styleId="Default">
    <w:name w:val="Default"/>
    <w:rsid w:val="00D130C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5">
    <w:name w:val="Сетка таблицы1"/>
    <w:basedOn w:val="a1"/>
    <w:next w:val="af"/>
    <w:uiPriority w:val="59"/>
    <w:rsid w:val="00305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65956">
      <w:bodyDiv w:val="1"/>
      <w:marLeft w:val="0"/>
      <w:marRight w:val="0"/>
      <w:marTop w:val="0"/>
      <w:marBottom w:val="0"/>
      <w:divBdr>
        <w:top w:val="none" w:sz="0" w:space="0" w:color="auto"/>
        <w:left w:val="none" w:sz="0" w:space="0" w:color="auto"/>
        <w:bottom w:val="none" w:sz="0" w:space="0" w:color="auto"/>
        <w:right w:val="none" w:sz="0" w:space="0" w:color="auto"/>
      </w:divBdr>
      <w:divsChild>
        <w:div w:id="1612936340">
          <w:marLeft w:val="0"/>
          <w:marRight w:val="0"/>
          <w:marTop w:val="0"/>
          <w:marBottom w:val="0"/>
          <w:divBdr>
            <w:top w:val="none" w:sz="0" w:space="0" w:color="auto"/>
            <w:left w:val="none" w:sz="0" w:space="0" w:color="auto"/>
            <w:bottom w:val="none" w:sz="0" w:space="0" w:color="auto"/>
            <w:right w:val="none" w:sz="0" w:space="0" w:color="auto"/>
          </w:divBdr>
        </w:div>
      </w:divsChild>
    </w:div>
    <w:div w:id="228804633">
      <w:bodyDiv w:val="1"/>
      <w:marLeft w:val="0"/>
      <w:marRight w:val="0"/>
      <w:marTop w:val="0"/>
      <w:marBottom w:val="0"/>
      <w:divBdr>
        <w:top w:val="none" w:sz="0" w:space="0" w:color="auto"/>
        <w:left w:val="none" w:sz="0" w:space="0" w:color="auto"/>
        <w:bottom w:val="none" w:sz="0" w:space="0" w:color="auto"/>
        <w:right w:val="none" w:sz="0" w:space="0" w:color="auto"/>
      </w:divBdr>
    </w:div>
    <w:div w:id="230964878">
      <w:bodyDiv w:val="1"/>
      <w:marLeft w:val="0"/>
      <w:marRight w:val="0"/>
      <w:marTop w:val="0"/>
      <w:marBottom w:val="0"/>
      <w:divBdr>
        <w:top w:val="none" w:sz="0" w:space="0" w:color="auto"/>
        <w:left w:val="none" w:sz="0" w:space="0" w:color="auto"/>
        <w:bottom w:val="none" w:sz="0" w:space="0" w:color="auto"/>
        <w:right w:val="none" w:sz="0" w:space="0" w:color="auto"/>
      </w:divBdr>
    </w:div>
    <w:div w:id="235825341">
      <w:bodyDiv w:val="1"/>
      <w:marLeft w:val="0"/>
      <w:marRight w:val="0"/>
      <w:marTop w:val="0"/>
      <w:marBottom w:val="0"/>
      <w:divBdr>
        <w:top w:val="none" w:sz="0" w:space="0" w:color="auto"/>
        <w:left w:val="none" w:sz="0" w:space="0" w:color="auto"/>
        <w:bottom w:val="none" w:sz="0" w:space="0" w:color="auto"/>
        <w:right w:val="none" w:sz="0" w:space="0" w:color="auto"/>
      </w:divBdr>
    </w:div>
    <w:div w:id="275985000">
      <w:bodyDiv w:val="1"/>
      <w:marLeft w:val="0"/>
      <w:marRight w:val="0"/>
      <w:marTop w:val="0"/>
      <w:marBottom w:val="0"/>
      <w:divBdr>
        <w:top w:val="none" w:sz="0" w:space="0" w:color="auto"/>
        <w:left w:val="none" w:sz="0" w:space="0" w:color="auto"/>
        <w:bottom w:val="none" w:sz="0" w:space="0" w:color="auto"/>
        <w:right w:val="none" w:sz="0" w:space="0" w:color="auto"/>
      </w:divBdr>
    </w:div>
    <w:div w:id="345375050">
      <w:bodyDiv w:val="1"/>
      <w:marLeft w:val="0"/>
      <w:marRight w:val="0"/>
      <w:marTop w:val="0"/>
      <w:marBottom w:val="0"/>
      <w:divBdr>
        <w:top w:val="none" w:sz="0" w:space="0" w:color="auto"/>
        <w:left w:val="none" w:sz="0" w:space="0" w:color="auto"/>
        <w:bottom w:val="none" w:sz="0" w:space="0" w:color="auto"/>
        <w:right w:val="none" w:sz="0" w:space="0" w:color="auto"/>
      </w:divBdr>
    </w:div>
    <w:div w:id="535507513">
      <w:bodyDiv w:val="1"/>
      <w:marLeft w:val="0"/>
      <w:marRight w:val="0"/>
      <w:marTop w:val="0"/>
      <w:marBottom w:val="0"/>
      <w:divBdr>
        <w:top w:val="none" w:sz="0" w:space="0" w:color="auto"/>
        <w:left w:val="none" w:sz="0" w:space="0" w:color="auto"/>
        <w:bottom w:val="none" w:sz="0" w:space="0" w:color="auto"/>
        <w:right w:val="none" w:sz="0" w:space="0" w:color="auto"/>
      </w:divBdr>
      <w:divsChild>
        <w:div w:id="501357080">
          <w:marLeft w:val="0"/>
          <w:marRight w:val="0"/>
          <w:marTop w:val="0"/>
          <w:marBottom w:val="0"/>
          <w:divBdr>
            <w:top w:val="none" w:sz="0" w:space="0" w:color="auto"/>
            <w:left w:val="none" w:sz="0" w:space="0" w:color="auto"/>
            <w:bottom w:val="none" w:sz="0" w:space="0" w:color="auto"/>
            <w:right w:val="none" w:sz="0" w:space="0" w:color="auto"/>
          </w:divBdr>
        </w:div>
      </w:divsChild>
    </w:div>
    <w:div w:id="646011078">
      <w:bodyDiv w:val="1"/>
      <w:marLeft w:val="0"/>
      <w:marRight w:val="0"/>
      <w:marTop w:val="0"/>
      <w:marBottom w:val="0"/>
      <w:divBdr>
        <w:top w:val="none" w:sz="0" w:space="0" w:color="auto"/>
        <w:left w:val="none" w:sz="0" w:space="0" w:color="auto"/>
        <w:bottom w:val="none" w:sz="0" w:space="0" w:color="auto"/>
        <w:right w:val="none" w:sz="0" w:space="0" w:color="auto"/>
      </w:divBdr>
      <w:divsChild>
        <w:div w:id="7758546">
          <w:marLeft w:val="0"/>
          <w:marRight w:val="0"/>
          <w:marTop w:val="0"/>
          <w:marBottom w:val="0"/>
          <w:divBdr>
            <w:top w:val="none" w:sz="0" w:space="0" w:color="auto"/>
            <w:left w:val="none" w:sz="0" w:space="0" w:color="auto"/>
            <w:bottom w:val="none" w:sz="0" w:space="0" w:color="auto"/>
            <w:right w:val="none" w:sz="0" w:space="0" w:color="auto"/>
          </w:divBdr>
          <w:divsChild>
            <w:div w:id="1611931936">
              <w:marLeft w:val="0"/>
              <w:marRight w:val="0"/>
              <w:marTop w:val="0"/>
              <w:marBottom w:val="0"/>
              <w:divBdr>
                <w:top w:val="none" w:sz="0" w:space="0" w:color="auto"/>
                <w:left w:val="none" w:sz="0" w:space="0" w:color="auto"/>
                <w:bottom w:val="none" w:sz="0" w:space="0" w:color="auto"/>
                <w:right w:val="none" w:sz="0" w:space="0" w:color="auto"/>
              </w:divBdr>
              <w:divsChild>
                <w:div w:id="1712654919">
                  <w:marLeft w:val="0"/>
                  <w:marRight w:val="0"/>
                  <w:marTop w:val="0"/>
                  <w:marBottom w:val="0"/>
                  <w:divBdr>
                    <w:top w:val="none" w:sz="0" w:space="0" w:color="auto"/>
                    <w:left w:val="none" w:sz="0" w:space="0" w:color="auto"/>
                    <w:bottom w:val="none" w:sz="0" w:space="0" w:color="auto"/>
                    <w:right w:val="none" w:sz="0" w:space="0" w:color="auto"/>
                  </w:divBdr>
                </w:div>
              </w:divsChild>
            </w:div>
            <w:div w:id="133984174">
              <w:marLeft w:val="0"/>
              <w:marRight w:val="0"/>
              <w:marTop w:val="0"/>
              <w:marBottom w:val="0"/>
              <w:divBdr>
                <w:top w:val="none" w:sz="0" w:space="0" w:color="auto"/>
                <w:left w:val="none" w:sz="0" w:space="0" w:color="auto"/>
                <w:bottom w:val="none" w:sz="0" w:space="0" w:color="auto"/>
                <w:right w:val="none" w:sz="0" w:space="0" w:color="auto"/>
              </w:divBdr>
              <w:divsChild>
                <w:div w:id="1776438271">
                  <w:marLeft w:val="0"/>
                  <w:marRight w:val="0"/>
                  <w:marTop w:val="0"/>
                  <w:marBottom w:val="0"/>
                  <w:divBdr>
                    <w:top w:val="none" w:sz="0" w:space="0" w:color="auto"/>
                    <w:left w:val="none" w:sz="0" w:space="0" w:color="auto"/>
                    <w:bottom w:val="none" w:sz="0" w:space="0" w:color="auto"/>
                    <w:right w:val="none" w:sz="0" w:space="0" w:color="auto"/>
                  </w:divBdr>
                </w:div>
                <w:div w:id="82916769">
                  <w:marLeft w:val="0"/>
                  <w:marRight w:val="0"/>
                  <w:marTop w:val="0"/>
                  <w:marBottom w:val="0"/>
                  <w:divBdr>
                    <w:top w:val="none" w:sz="0" w:space="0" w:color="auto"/>
                    <w:left w:val="none" w:sz="0" w:space="0" w:color="auto"/>
                    <w:bottom w:val="none" w:sz="0" w:space="0" w:color="auto"/>
                    <w:right w:val="none" w:sz="0" w:space="0" w:color="auto"/>
                  </w:divBdr>
                </w:div>
                <w:div w:id="1944338619">
                  <w:marLeft w:val="0"/>
                  <w:marRight w:val="0"/>
                  <w:marTop w:val="0"/>
                  <w:marBottom w:val="0"/>
                  <w:divBdr>
                    <w:top w:val="none" w:sz="0" w:space="0" w:color="auto"/>
                    <w:left w:val="none" w:sz="0" w:space="0" w:color="auto"/>
                    <w:bottom w:val="none" w:sz="0" w:space="0" w:color="auto"/>
                    <w:right w:val="none" w:sz="0" w:space="0" w:color="auto"/>
                  </w:divBdr>
                </w:div>
                <w:div w:id="155222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992098">
      <w:bodyDiv w:val="1"/>
      <w:marLeft w:val="0"/>
      <w:marRight w:val="0"/>
      <w:marTop w:val="0"/>
      <w:marBottom w:val="0"/>
      <w:divBdr>
        <w:top w:val="none" w:sz="0" w:space="0" w:color="auto"/>
        <w:left w:val="none" w:sz="0" w:space="0" w:color="auto"/>
        <w:bottom w:val="none" w:sz="0" w:space="0" w:color="auto"/>
        <w:right w:val="none" w:sz="0" w:space="0" w:color="auto"/>
      </w:divBdr>
    </w:div>
    <w:div w:id="883837016">
      <w:bodyDiv w:val="1"/>
      <w:marLeft w:val="0"/>
      <w:marRight w:val="0"/>
      <w:marTop w:val="0"/>
      <w:marBottom w:val="0"/>
      <w:divBdr>
        <w:top w:val="none" w:sz="0" w:space="0" w:color="auto"/>
        <w:left w:val="none" w:sz="0" w:space="0" w:color="auto"/>
        <w:bottom w:val="none" w:sz="0" w:space="0" w:color="auto"/>
        <w:right w:val="none" w:sz="0" w:space="0" w:color="auto"/>
      </w:divBdr>
    </w:div>
    <w:div w:id="1009021198">
      <w:bodyDiv w:val="1"/>
      <w:marLeft w:val="0"/>
      <w:marRight w:val="0"/>
      <w:marTop w:val="0"/>
      <w:marBottom w:val="0"/>
      <w:divBdr>
        <w:top w:val="none" w:sz="0" w:space="0" w:color="auto"/>
        <w:left w:val="none" w:sz="0" w:space="0" w:color="auto"/>
        <w:bottom w:val="none" w:sz="0" w:space="0" w:color="auto"/>
        <w:right w:val="none" w:sz="0" w:space="0" w:color="auto"/>
      </w:divBdr>
    </w:div>
    <w:div w:id="1236092207">
      <w:bodyDiv w:val="1"/>
      <w:marLeft w:val="0"/>
      <w:marRight w:val="0"/>
      <w:marTop w:val="0"/>
      <w:marBottom w:val="0"/>
      <w:divBdr>
        <w:top w:val="none" w:sz="0" w:space="0" w:color="auto"/>
        <w:left w:val="none" w:sz="0" w:space="0" w:color="auto"/>
        <w:bottom w:val="none" w:sz="0" w:space="0" w:color="auto"/>
        <w:right w:val="none" w:sz="0" w:space="0" w:color="auto"/>
      </w:divBdr>
    </w:div>
    <w:div w:id="1473211396">
      <w:bodyDiv w:val="1"/>
      <w:marLeft w:val="0"/>
      <w:marRight w:val="0"/>
      <w:marTop w:val="0"/>
      <w:marBottom w:val="0"/>
      <w:divBdr>
        <w:top w:val="none" w:sz="0" w:space="0" w:color="auto"/>
        <w:left w:val="none" w:sz="0" w:space="0" w:color="auto"/>
        <w:bottom w:val="none" w:sz="0" w:space="0" w:color="auto"/>
        <w:right w:val="none" w:sz="0" w:space="0" w:color="auto"/>
      </w:divBdr>
    </w:div>
    <w:div w:id="1801530980">
      <w:bodyDiv w:val="1"/>
      <w:marLeft w:val="0"/>
      <w:marRight w:val="0"/>
      <w:marTop w:val="0"/>
      <w:marBottom w:val="0"/>
      <w:divBdr>
        <w:top w:val="none" w:sz="0" w:space="0" w:color="auto"/>
        <w:left w:val="none" w:sz="0" w:space="0" w:color="auto"/>
        <w:bottom w:val="none" w:sz="0" w:space="0" w:color="auto"/>
        <w:right w:val="none" w:sz="0" w:space="0" w:color="auto"/>
      </w:divBdr>
      <w:divsChild>
        <w:div w:id="1954971336">
          <w:marLeft w:val="0"/>
          <w:marRight w:val="0"/>
          <w:marTop w:val="0"/>
          <w:marBottom w:val="0"/>
          <w:divBdr>
            <w:top w:val="none" w:sz="0" w:space="0" w:color="auto"/>
            <w:left w:val="none" w:sz="0" w:space="0" w:color="auto"/>
            <w:bottom w:val="none" w:sz="0" w:space="0" w:color="auto"/>
            <w:right w:val="none" w:sz="0" w:space="0" w:color="auto"/>
          </w:divBdr>
        </w:div>
      </w:divsChild>
    </w:div>
    <w:div w:id="1916166766">
      <w:bodyDiv w:val="1"/>
      <w:marLeft w:val="0"/>
      <w:marRight w:val="0"/>
      <w:marTop w:val="0"/>
      <w:marBottom w:val="0"/>
      <w:divBdr>
        <w:top w:val="none" w:sz="0" w:space="0" w:color="auto"/>
        <w:left w:val="none" w:sz="0" w:space="0" w:color="auto"/>
        <w:bottom w:val="none" w:sz="0" w:space="0" w:color="auto"/>
        <w:right w:val="none" w:sz="0" w:space="0" w:color="auto"/>
      </w:divBdr>
    </w:div>
    <w:div w:id="1944191512">
      <w:bodyDiv w:val="1"/>
      <w:marLeft w:val="0"/>
      <w:marRight w:val="0"/>
      <w:marTop w:val="0"/>
      <w:marBottom w:val="0"/>
      <w:divBdr>
        <w:top w:val="none" w:sz="0" w:space="0" w:color="auto"/>
        <w:left w:val="none" w:sz="0" w:space="0" w:color="auto"/>
        <w:bottom w:val="none" w:sz="0" w:space="0" w:color="auto"/>
        <w:right w:val="none" w:sz="0" w:space="0" w:color="auto"/>
      </w:divBdr>
    </w:div>
    <w:div w:id="1970892668">
      <w:bodyDiv w:val="1"/>
      <w:marLeft w:val="0"/>
      <w:marRight w:val="0"/>
      <w:marTop w:val="0"/>
      <w:marBottom w:val="0"/>
      <w:divBdr>
        <w:top w:val="none" w:sz="0" w:space="0" w:color="auto"/>
        <w:left w:val="none" w:sz="0" w:space="0" w:color="auto"/>
        <w:bottom w:val="none" w:sz="0" w:space="0" w:color="auto"/>
        <w:right w:val="none" w:sz="0" w:space="0" w:color="auto"/>
      </w:divBdr>
    </w:div>
    <w:div w:id="208896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3A32780-44FC-48EA-ADC3-FF2D46172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16</Pages>
  <Words>4920</Words>
  <Characters>28048</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ShamovichSS</dc:creator>
  <cp:lastModifiedBy>Maxim</cp:lastModifiedBy>
  <cp:revision>445</cp:revision>
  <cp:lastPrinted>2024-10-09T10:53:00Z</cp:lastPrinted>
  <dcterms:created xsi:type="dcterms:W3CDTF">2026-01-26T06:35:00Z</dcterms:created>
  <dcterms:modified xsi:type="dcterms:W3CDTF">2026-07-20T08:46:00Z</dcterms:modified>
</cp:coreProperties>
</file>