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351A14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351A14">
              <w:rPr>
                <w:sz w:val="14"/>
                <w:szCs w:val="14"/>
              </w:rPr>
              <w:t>20</w:t>
            </w:r>
            <w:r w:rsidR="00094F23">
              <w:rPr>
                <w:sz w:val="14"/>
                <w:szCs w:val="14"/>
              </w:rPr>
              <w:t>___ » ______</w:t>
            </w:r>
            <w:r w:rsidR="00351A14">
              <w:rPr>
                <w:sz w:val="14"/>
                <w:szCs w:val="14"/>
              </w:rPr>
              <w:t>07</w:t>
            </w:r>
            <w:r w:rsidR="00094F23">
              <w:rPr>
                <w:sz w:val="14"/>
                <w:szCs w:val="14"/>
              </w:rPr>
              <w:t xml:space="preserve">________ 20 </w:t>
            </w:r>
            <w:r w:rsidR="00351A14">
              <w:rPr>
                <w:sz w:val="14"/>
                <w:szCs w:val="14"/>
              </w:rPr>
              <w:t>26</w:t>
            </w:r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фасада в ГУО "Детский сад №202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пр-т Партизанский,85а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ИЮЛЯ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Установка и разборка наружных инвентарных лесов высотой до 16 м для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833.97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191.02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1 040.98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4.19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3494.33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16.26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800.37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4361.70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3 725.37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337.73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98.11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7.79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447.04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Е13-44-7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Очистка щетками  </w:t>
            </w:r>
          </w:p>
          <w:p w:rsidR="00E84405" w:rsidRPr="00351A14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351A14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351A14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319.80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319.80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Грунтование наружных поверхностей стен  </w:t>
            </w:r>
          </w:p>
          <w:p w:rsidR="00E84405" w:rsidRPr="00351A14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351A14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351A14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5.096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344.85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344.85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351A14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76.44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208.68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225.50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Е61-20-7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Ремонт штукатурки наружных прямолинейных откосов по дереву цементно-известковым раствором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4.2 МK 1.0204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4984.12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62.25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42.14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1 704.41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6 884.81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383.78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131.24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10.32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530.13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Е53-34-15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Устройство промазки и расшивка швов панелей перекрытий раствором снизу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902.83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903.48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1616.07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1617.23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:rsidR="00E84405" w:rsidRPr="00351A14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180.90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14.07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194.97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12.95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13.96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1/10-230-55-5/22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Вяжущее гипсовое марки Г-4 </w:t>
            </w:r>
            <w:proofErr w:type="spellStart"/>
            <w:r w:rsidRPr="00351A14">
              <w:rPr>
                <w:sz w:val="14"/>
                <w:szCs w:val="14"/>
              </w:rPr>
              <w:t>нормальнотвердеющее</w:t>
            </w:r>
            <w:proofErr w:type="spellEnd"/>
            <w:r w:rsidRPr="00351A14">
              <w:rPr>
                <w:sz w:val="14"/>
                <w:szCs w:val="14"/>
              </w:rPr>
              <w:t xml:space="preserve"> (Б), среднего помола (</w:t>
            </w:r>
            <w:r w:rsidRPr="00F47AF1">
              <w:rPr>
                <w:sz w:val="14"/>
                <w:szCs w:val="14"/>
                <w:lang w:val="en-US"/>
              </w:rPr>
              <w:t>II</w:t>
            </w:r>
            <w:r w:rsidRPr="00351A14">
              <w:rPr>
                <w:sz w:val="14"/>
                <w:szCs w:val="14"/>
              </w:rPr>
              <w:t xml:space="preserve">) (фасованное)  </w:t>
            </w:r>
          </w:p>
          <w:p w:rsidR="00E84405" w:rsidRPr="00351A14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438.79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34.84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0.01074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4.71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426.92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5.096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1870.18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16.87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11.16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267.44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2175.59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1/10-230-40-30/12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351A14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351A14">
              <w:rPr>
                <w:sz w:val="14"/>
                <w:szCs w:val="14"/>
              </w:rPr>
              <w:t>Краска силикатная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351A14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351A14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351A14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16.22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142.688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2144.60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169.80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2314.40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7038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4289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23682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7038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4289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23682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12355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7038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4289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23682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0.03771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531.86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0.14665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3 921.91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575.16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32.89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14.246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205.14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16.26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355.47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98.11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7.79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76.44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208.68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16.82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1/10-240-25-20/14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отделочные круглые 1,6х25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0.000054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3 505.00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1/10-110-150/50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Дрань штукатурная длиной 800-1000 мм, шириной 19-22 мм, толщиной 4 мм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0.0462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1 510.00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69.76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0.3388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180.90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61.29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0.0716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180.90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12.95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Вяжущее гипсовое марки Г-4 </w:t>
            </w:r>
            <w:proofErr w:type="spellStart"/>
            <w:r>
              <w:rPr>
                <w:sz w:val="14"/>
                <w:szCs w:val="14"/>
              </w:rPr>
              <w:t>нормальнотвердеющее</w:t>
            </w:r>
            <w:proofErr w:type="spellEnd"/>
            <w:r>
              <w:rPr>
                <w:sz w:val="14"/>
                <w:szCs w:val="14"/>
              </w:rPr>
              <w:t xml:space="preserve"> (Б), среднего помола (II) (фасованное)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0.01074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438.79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1/10-135-25/385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 жидкое калийное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117.208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2.28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267.23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21.10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0.05096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1/55-20-20/60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Пемза искусственная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0.015288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1/10-230-40-30/12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силикатная для наружных и внутренних работ (V1, W3), основа (база) белая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142.688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15.03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2144.60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169.80</w:t>
            </w: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278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278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351A14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351A14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0.5096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1.95323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42.09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28.48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28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28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ИЮЛЯ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ИЮЛЯ 2026 – АВГУСТ 2026  составляет </w:t>
            </w:r>
            <w:r w:rsidRPr="003F73AC">
              <w:rPr>
                <w:b/>
                <w:sz w:val="16"/>
                <w:szCs w:val="16"/>
              </w:rPr>
              <w:t>1.018081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486,75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486,75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1,94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488,69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488,69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8 366,74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8 518,02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42,49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43,26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28,48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29,00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3 668,10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3 734,42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3 668,10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3 734,42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277,95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282,97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277,95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282,97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12 355,28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12 578,67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7 037,72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7 164,97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7037.72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4 289,05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4 366,60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4289.05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23 682,05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24 110,24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2 854,37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2 905,98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2 854,37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2 905,98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26 536,42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27 016,22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26 536,42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27 016,22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26 536,42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27 016,22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26 536,42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27 016,22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1,018081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27016,23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26 536,42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27 016,23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26 536,42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27 016,23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351A14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5 307,28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5 403,25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31 843,70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32 419,48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351A14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351A14">
              <w:rPr>
                <w:sz w:val="14"/>
                <w:szCs w:val="14"/>
              </w:rPr>
              <w:t xml:space="preserve"> </w:t>
            </w:r>
            <w:r w:rsidRPr="00351A14">
              <w:rPr>
                <w:b/>
                <w:bCs/>
                <w:i/>
                <w:iCs/>
                <w:sz w:val="16"/>
                <w:szCs w:val="16"/>
              </w:rPr>
              <w:t xml:space="preserve">Тридцать две тысячи четыреста девятнадцать руб. 48 коп. </w:t>
            </w:r>
          </w:p>
        </w:tc>
      </w:tr>
      <w:tr w:rsidR="00362613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362613" w:rsidRDefault="00362613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362613" w:rsidRPr="00D750D3" w:rsidRDefault="00362613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    121,54</w:t>
            </w:r>
            <w:bookmarkStart w:id="0" w:name="_GoBack"/>
            <w:bookmarkEnd w:id="0"/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351A14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351A14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351A14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351A14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A0F" w:rsidRDefault="00594A0F" w:rsidP="00FD7175">
      <w:r>
        <w:separator/>
      </w:r>
    </w:p>
  </w:endnote>
  <w:endnote w:type="continuationSeparator" w:id="0">
    <w:p w:rsidR="00594A0F" w:rsidRDefault="00594A0F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6261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A0F" w:rsidRDefault="00594A0F" w:rsidP="00FD7175">
      <w:r>
        <w:separator/>
      </w:r>
    </w:p>
  </w:footnote>
  <w:footnote w:type="continuationSeparator" w:id="0">
    <w:p w:rsidR="00594A0F" w:rsidRDefault="00594A0F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51A14"/>
    <w:rsid w:val="00362613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94A0F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A7CFF"/>
  <w14:defaultImageDpi w14:val="0"/>
  <w15:docId w15:val="{38127139-A80F-4036-B827-F950FD55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3626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62613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4</cp:revision>
  <cp:lastPrinted>2026-07-17T06:58:00Z</cp:lastPrinted>
  <dcterms:created xsi:type="dcterms:W3CDTF">2026-07-17T06:56:00Z</dcterms:created>
  <dcterms:modified xsi:type="dcterms:W3CDTF">2026-07-17T06:58:00Z</dcterms:modified>
</cp:coreProperties>
</file>