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71EB" w14:textId="77777777" w:rsidR="00A753F2" w:rsidRDefault="00A753F2" w:rsidP="003179FB">
      <w:pPr>
        <w:pStyle w:val="a"/>
        <w:numPr>
          <w:ilvl w:val="0"/>
          <w:numId w:val="0"/>
        </w:numPr>
        <w:ind w:left="426"/>
        <w:rPr>
          <w:lang w:val="en-US"/>
        </w:rPr>
      </w:pPr>
    </w:p>
    <w:p w14:paraId="08D6EF62" w14:textId="77777777" w:rsidR="00A753F2" w:rsidRDefault="00A753F2" w:rsidP="00A753F2">
      <w:pPr>
        <w:pStyle w:val="1"/>
        <w:ind w:left="5387"/>
        <w:jc w:val="left"/>
        <w:rPr>
          <w:b w:val="0"/>
        </w:rPr>
      </w:pPr>
      <w:r>
        <w:rPr>
          <w:b w:val="0"/>
        </w:rPr>
        <w:t>УТВЕРЖДАЮ</w:t>
      </w:r>
    </w:p>
    <w:p w14:paraId="38AA401E" w14:textId="77777777" w:rsidR="00A753F2" w:rsidRDefault="00A753F2" w:rsidP="00A753F2">
      <w:pPr>
        <w:ind w:left="5387"/>
        <w:rPr>
          <w:color w:val="000000"/>
          <w:sz w:val="24"/>
          <w:szCs w:val="24"/>
        </w:rPr>
      </w:pPr>
      <w:r>
        <w:rPr>
          <w:color w:val="000000"/>
          <w:sz w:val="24"/>
          <w:szCs w:val="24"/>
        </w:rPr>
        <w:t>Директор</w:t>
      </w:r>
    </w:p>
    <w:p w14:paraId="766A9D9B" w14:textId="77777777" w:rsidR="00A753F2" w:rsidRDefault="00A753F2" w:rsidP="00A753F2">
      <w:pPr>
        <w:ind w:left="5387"/>
        <w:rPr>
          <w:color w:val="000000"/>
          <w:sz w:val="24"/>
          <w:szCs w:val="24"/>
        </w:rPr>
      </w:pPr>
      <w:r>
        <w:rPr>
          <w:color w:val="000000"/>
          <w:sz w:val="24"/>
          <w:szCs w:val="24"/>
        </w:rPr>
        <w:t>УП «Медтехника» г. Гродно</w:t>
      </w:r>
    </w:p>
    <w:p w14:paraId="732D33EC" w14:textId="77777777" w:rsidR="00A753F2" w:rsidRDefault="00A753F2" w:rsidP="00A753F2">
      <w:pPr>
        <w:ind w:left="5387"/>
        <w:rPr>
          <w:color w:val="000000"/>
          <w:sz w:val="24"/>
          <w:szCs w:val="24"/>
        </w:rPr>
      </w:pPr>
    </w:p>
    <w:p w14:paraId="282DE53D" w14:textId="77777777" w:rsidR="00A753F2" w:rsidRDefault="00A753F2" w:rsidP="00A753F2">
      <w:pPr>
        <w:ind w:left="5387"/>
        <w:rPr>
          <w:color w:val="000000"/>
          <w:sz w:val="24"/>
          <w:szCs w:val="24"/>
        </w:rPr>
      </w:pPr>
    </w:p>
    <w:p w14:paraId="03C01C6C" w14:textId="0479013D" w:rsidR="00A753F2" w:rsidRDefault="00A753F2" w:rsidP="00A753F2">
      <w:pPr>
        <w:ind w:left="5387"/>
        <w:rPr>
          <w:color w:val="000000"/>
          <w:sz w:val="24"/>
          <w:szCs w:val="24"/>
        </w:rPr>
      </w:pPr>
      <w:r>
        <w:rPr>
          <w:color w:val="000000"/>
          <w:sz w:val="24"/>
          <w:szCs w:val="24"/>
          <w:u w:val="single"/>
        </w:rPr>
        <w:t xml:space="preserve">                                    </w:t>
      </w:r>
      <w:r>
        <w:rPr>
          <w:color w:val="000000"/>
          <w:sz w:val="24"/>
          <w:szCs w:val="24"/>
        </w:rPr>
        <w:t xml:space="preserve"> </w:t>
      </w:r>
      <w:r w:rsidR="008F55D4">
        <w:rPr>
          <w:color w:val="000000"/>
          <w:sz w:val="24"/>
          <w:szCs w:val="24"/>
        </w:rPr>
        <w:t>Е.И.</w:t>
      </w:r>
      <w:r>
        <w:rPr>
          <w:color w:val="000000"/>
          <w:sz w:val="24"/>
          <w:szCs w:val="24"/>
        </w:rPr>
        <w:t>Орешко</w:t>
      </w:r>
    </w:p>
    <w:p w14:paraId="7C0F04BE" w14:textId="77777777" w:rsidR="00A753F2" w:rsidRDefault="00A753F2" w:rsidP="00A753F2">
      <w:pPr>
        <w:ind w:left="4679" w:firstLine="707"/>
        <w:rPr>
          <w:color w:val="000000"/>
          <w:sz w:val="24"/>
          <w:szCs w:val="24"/>
        </w:rPr>
      </w:pPr>
    </w:p>
    <w:p w14:paraId="6735DEFD" w14:textId="1F763CD9" w:rsidR="00A753F2" w:rsidRDefault="00A753F2" w:rsidP="00A753F2">
      <w:pPr>
        <w:ind w:left="4679" w:firstLine="707"/>
        <w:rPr>
          <w:color w:val="000000"/>
          <w:sz w:val="24"/>
          <w:szCs w:val="24"/>
        </w:rPr>
      </w:pPr>
      <w:r>
        <w:rPr>
          <w:color w:val="000000"/>
          <w:sz w:val="24"/>
          <w:szCs w:val="24"/>
        </w:rPr>
        <w:t>«___» ____________202</w:t>
      </w:r>
      <w:r w:rsidR="00CC2105" w:rsidRPr="00E94FDB">
        <w:rPr>
          <w:color w:val="000000"/>
          <w:sz w:val="24"/>
          <w:szCs w:val="24"/>
        </w:rPr>
        <w:t>6</w:t>
      </w:r>
      <w:r>
        <w:rPr>
          <w:color w:val="000000"/>
          <w:sz w:val="24"/>
          <w:szCs w:val="24"/>
        </w:rPr>
        <w:t xml:space="preserve"> г.</w:t>
      </w:r>
    </w:p>
    <w:p w14:paraId="2CBE80DC" w14:textId="600293C6" w:rsidR="00D24B0E" w:rsidRPr="00135059" w:rsidRDefault="00D24B0E" w:rsidP="00D24B0E">
      <w:pPr>
        <w:pBdr>
          <w:top w:val="nil"/>
          <w:left w:val="nil"/>
          <w:bottom w:val="nil"/>
          <w:right w:val="nil"/>
          <w:between w:val="nil"/>
        </w:pBdr>
        <w:jc w:val="right"/>
        <w:rPr>
          <w:color w:val="000000"/>
          <w:sz w:val="24"/>
          <w:szCs w:val="24"/>
        </w:rPr>
      </w:pPr>
    </w:p>
    <w:p w14:paraId="36547177" w14:textId="77777777" w:rsidR="00101282" w:rsidRPr="00135059" w:rsidRDefault="00101282" w:rsidP="00D24B0E">
      <w:pPr>
        <w:pBdr>
          <w:top w:val="nil"/>
          <w:left w:val="nil"/>
          <w:bottom w:val="nil"/>
          <w:right w:val="nil"/>
          <w:between w:val="nil"/>
        </w:pBdr>
        <w:jc w:val="right"/>
        <w:rPr>
          <w:color w:val="000000"/>
          <w:sz w:val="24"/>
          <w:szCs w:val="24"/>
        </w:rPr>
      </w:pPr>
    </w:p>
    <w:p w14:paraId="7BC0C653" w14:textId="77777777" w:rsidR="00D24B0E" w:rsidRPr="00135059" w:rsidRDefault="00D24B0E" w:rsidP="00D24B0E">
      <w:pPr>
        <w:pBdr>
          <w:top w:val="nil"/>
          <w:left w:val="nil"/>
          <w:bottom w:val="nil"/>
          <w:right w:val="nil"/>
          <w:between w:val="nil"/>
        </w:pBdr>
        <w:jc w:val="right"/>
        <w:rPr>
          <w:color w:val="000000"/>
          <w:sz w:val="24"/>
          <w:szCs w:val="24"/>
        </w:rPr>
      </w:pPr>
    </w:p>
    <w:p w14:paraId="2D8546D4" w14:textId="0C77228B" w:rsidR="00D24B0E" w:rsidRPr="00135059" w:rsidRDefault="00D24B0E" w:rsidP="00D24B0E">
      <w:pPr>
        <w:pBdr>
          <w:top w:val="nil"/>
          <w:left w:val="nil"/>
          <w:bottom w:val="nil"/>
          <w:right w:val="nil"/>
          <w:between w:val="nil"/>
        </w:pBdr>
        <w:jc w:val="center"/>
        <w:rPr>
          <w:b/>
          <w:color w:val="000000"/>
          <w:sz w:val="24"/>
          <w:szCs w:val="24"/>
        </w:rPr>
      </w:pPr>
      <w:r w:rsidRPr="00135059">
        <w:rPr>
          <w:b/>
          <w:color w:val="000000"/>
          <w:sz w:val="24"/>
          <w:szCs w:val="24"/>
        </w:rPr>
        <w:t>АУКЦИОННЫЕ ДОКУМЕНТЫ</w:t>
      </w:r>
    </w:p>
    <w:p w14:paraId="0A446CD1" w14:textId="77777777" w:rsidR="00F35F06" w:rsidRPr="007F71BA" w:rsidRDefault="00F35F06" w:rsidP="00F35F06">
      <w:pPr>
        <w:pBdr>
          <w:top w:val="nil"/>
          <w:left w:val="nil"/>
          <w:bottom w:val="nil"/>
          <w:right w:val="nil"/>
          <w:between w:val="nil"/>
        </w:pBdr>
        <w:jc w:val="center"/>
        <w:rPr>
          <w:b/>
          <w:color w:val="000000"/>
          <w:sz w:val="24"/>
          <w:szCs w:val="24"/>
        </w:rPr>
      </w:pPr>
      <w:r w:rsidRPr="002C5B9E">
        <w:rPr>
          <w:b/>
          <w:color w:val="000000"/>
          <w:sz w:val="24"/>
          <w:szCs w:val="24"/>
        </w:rPr>
        <w:t>УП «Медтехника» г. Гродно</w:t>
      </w:r>
    </w:p>
    <w:p w14:paraId="30E35E85" w14:textId="77777777" w:rsidR="00F35F06" w:rsidRDefault="00F35F06" w:rsidP="00EC1E28">
      <w:pPr>
        <w:pBdr>
          <w:top w:val="nil"/>
          <w:left w:val="nil"/>
          <w:bottom w:val="nil"/>
          <w:right w:val="nil"/>
          <w:between w:val="nil"/>
        </w:pBdr>
        <w:jc w:val="center"/>
        <w:rPr>
          <w:color w:val="000000"/>
          <w:sz w:val="24"/>
          <w:szCs w:val="24"/>
        </w:rPr>
      </w:pPr>
    </w:p>
    <w:p w14:paraId="75827243" w14:textId="77777777" w:rsidR="00FE6162" w:rsidRDefault="00FE6162" w:rsidP="00FE6162">
      <w:pPr>
        <w:pBdr>
          <w:top w:val="nil"/>
          <w:left w:val="nil"/>
          <w:bottom w:val="nil"/>
          <w:right w:val="nil"/>
          <w:between w:val="nil"/>
        </w:pBdr>
        <w:jc w:val="center"/>
        <w:rPr>
          <w:color w:val="000000"/>
          <w:sz w:val="24"/>
          <w:szCs w:val="24"/>
        </w:rPr>
      </w:pPr>
      <w:r w:rsidRPr="007F71BA">
        <w:rPr>
          <w:color w:val="000000"/>
          <w:sz w:val="24"/>
          <w:szCs w:val="24"/>
        </w:rPr>
        <w:t xml:space="preserve">на приобретение изделий медицинского назначения </w:t>
      </w:r>
    </w:p>
    <w:p w14:paraId="28666D93" w14:textId="77777777" w:rsidR="00FE6162" w:rsidRPr="007F71BA" w:rsidRDefault="00FE6162" w:rsidP="00FE6162">
      <w:pPr>
        <w:pBdr>
          <w:top w:val="nil"/>
          <w:left w:val="nil"/>
          <w:bottom w:val="nil"/>
          <w:right w:val="nil"/>
          <w:between w:val="nil"/>
        </w:pBdr>
        <w:jc w:val="center"/>
        <w:rPr>
          <w:color w:val="000000"/>
          <w:sz w:val="24"/>
          <w:szCs w:val="24"/>
        </w:rPr>
      </w:pPr>
      <w:r w:rsidRPr="007F71BA">
        <w:rPr>
          <w:color w:val="000000"/>
          <w:sz w:val="24"/>
          <w:szCs w:val="24"/>
        </w:rPr>
        <w:t>с ограничением по условию допуска товаров иностранного происхождения и</w:t>
      </w:r>
      <w:r w:rsidRPr="007F71BA" w:rsidDel="00B40F09">
        <w:rPr>
          <w:color w:val="000000"/>
          <w:sz w:val="24"/>
          <w:szCs w:val="24"/>
        </w:rPr>
        <w:t xml:space="preserve"> </w:t>
      </w:r>
      <w:r w:rsidRPr="007F71BA">
        <w:rPr>
          <w:color w:val="000000"/>
          <w:sz w:val="24"/>
          <w:szCs w:val="24"/>
        </w:rPr>
        <w:t>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151B78F7" w14:textId="77777777" w:rsidR="008561C6" w:rsidRPr="00135059" w:rsidRDefault="008561C6">
      <w:pPr>
        <w:pBdr>
          <w:top w:val="nil"/>
          <w:left w:val="nil"/>
          <w:bottom w:val="nil"/>
          <w:right w:val="nil"/>
          <w:between w:val="nil"/>
        </w:pBdr>
        <w:jc w:val="center"/>
        <w:rPr>
          <w:color w:val="000000"/>
          <w:sz w:val="24"/>
          <w:szCs w:val="24"/>
        </w:rPr>
      </w:pPr>
    </w:p>
    <w:p w14:paraId="409CA8BC" w14:textId="77777777" w:rsidR="008561C6" w:rsidRPr="00135059" w:rsidRDefault="00684354">
      <w:pPr>
        <w:pBdr>
          <w:top w:val="nil"/>
          <w:left w:val="nil"/>
          <w:bottom w:val="nil"/>
          <w:right w:val="nil"/>
          <w:between w:val="nil"/>
        </w:pBdr>
        <w:tabs>
          <w:tab w:val="right" w:pos="9639"/>
        </w:tabs>
        <w:jc w:val="both"/>
        <w:rPr>
          <w:color w:val="000000"/>
          <w:sz w:val="24"/>
          <w:szCs w:val="24"/>
        </w:rPr>
      </w:pPr>
      <w:r w:rsidRPr="00135059">
        <w:rPr>
          <w:color w:val="000000"/>
          <w:sz w:val="24"/>
          <w:szCs w:val="24"/>
        </w:rPr>
        <w:t xml:space="preserve">              к электронному аукциону № </w:t>
      </w:r>
      <w:r w:rsidRPr="00135059">
        <w:rPr>
          <w:sz w:val="24"/>
          <w:szCs w:val="24"/>
        </w:rPr>
        <w:t>__________________________________________________</w:t>
      </w:r>
    </w:p>
    <w:p w14:paraId="55020F55" w14:textId="77777777" w:rsidR="008561C6" w:rsidRPr="00135059" w:rsidRDefault="00684354">
      <w:pPr>
        <w:pBdr>
          <w:top w:val="nil"/>
          <w:left w:val="nil"/>
          <w:bottom w:val="nil"/>
          <w:right w:val="nil"/>
          <w:between w:val="nil"/>
        </w:pBdr>
        <w:ind w:left="3828"/>
        <w:jc w:val="center"/>
        <w:rPr>
          <w:color w:val="000000"/>
          <w:sz w:val="24"/>
          <w:szCs w:val="24"/>
        </w:rPr>
      </w:pPr>
      <w:r w:rsidRPr="00135059">
        <w:rPr>
          <w:color w:val="000000"/>
        </w:rPr>
        <w:t>(указывается регистрационный номер электронного аукциона)</w:t>
      </w:r>
    </w:p>
    <w:p w14:paraId="4B132451" w14:textId="77777777" w:rsidR="008561C6" w:rsidRPr="00135059" w:rsidRDefault="008561C6">
      <w:pPr>
        <w:pBdr>
          <w:top w:val="nil"/>
          <w:left w:val="nil"/>
          <w:bottom w:val="nil"/>
          <w:right w:val="nil"/>
          <w:between w:val="nil"/>
        </w:pBdr>
        <w:jc w:val="both"/>
        <w:rPr>
          <w:color w:val="000000"/>
          <w:sz w:val="24"/>
          <w:szCs w:val="24"/>
        </w:rPr>
      </w:pPr>
    </w:p>
    <w:p w14:paraId="4A9FC4E0" w14:textId="1C054016" w:rsidR="00974E4C" w:rsidRPr="008F55D4" w:rsidRDefault="00684354" w:rsidP="000D43F7">
      <w:pPr>
        <w:tabs>
          <w:tab w:val="left" w:pos="8130"/>
        </w:tabs>
        <w:contextualSpacing/>
        <w:mirrorIndents/>
        <w:jc w:val="both"/>
        <w:rPr>
          <w:b/>
          <w:bCs/>
          <w:color w:val="000000"/>
          <w:sz w:val="24"/>
          <w:szCs w:val="24"/>
        </w:rPr>
      </w:pPr>
      <w:r w:rsidRPr="008F55D4">
        <w:rPr>
          <w:b/>
          <w:bCs/>
          <w:color w:val="000000"/>
          <w:sz w:val="24"/>
          <w:szCs w:val="24"/>
        </w:rPr>
        <w:t xml:space="preserve">              </w:t>
      </w:r>
      <w:r w:rsidRPr="00F3607A">
        <w:rPr>
          <w:color w:val="000000"/>
          <w:sz w:val="24"/>
          <w:szCs w:val="24"/>
        </w:rPr>
        <w:t>на закупку</w:t>
      </w:r>
      <w:r w:rsidRPr="008F55D4">
        <w:rPr>
          <w:rFonts w:ascii="Courier New" w:eastAsia="Courier New" w:hAnsi="Courier New" w:cs="Courier New"/>
          <w:b/>
          <w:bCs/>
          <w:color w:val="000000"/>
          <w:sz w:val="24"/>
          <w:szCs w:val="24"/>
        </w:rPr>
        <w:t xml:space="preserve"> </w:t>
      </w:r>
      <w:bookmarkStart w:id="0" w:name="_Hlk89764135"/>
      <w:bookmarkStart w:id="1" w:name="_Hlk93398404"/>
      <w:bookmarkStart w:id="2" w:name="_Hlk90026785"/>
      <w:bookmarkStart w:id="3" w:name="_Hlk71790611"/>
      <w:bookmarkStart w:id="4" w:name="_Hlk86326590"/>
      <w:bookmarkStart w:id="5" w:name="_Hlk93398411"/>
      <w:bookmarkStart w:id="6" w:name="_Hlk100648764"/>
      <w:bookmarkStart w:id="7" w:name="_Hlk100922872"/>
      <w:bookmarkStart w:id="8" w:name="_Hlk101186462"/>
      <w:bookmarkStart w:id="9" w:name="_Hlk102033455"/>
      <w:bookmarkStart w:id="10" w:name="_Hlk102047256"/>
      <w:bookmarkStart w:id="11" w:name="_Hlk102548857"/>
      <w:bookmarkStart w:id="12" w:name="_Hlk122353598"/>
      <w:bookmarkStart w:id="13" w:name="_Hlk130306879"/>
      <w:bookmarkStart w:id="14" w:name="_Hlk135827735"/>
      <w:bookmarkStart w:id="15" w:name="_Hlk137550424"/>
      <w:bookmarkStart w:id="16" w:name="_Hlk71719303"/>
      <w:bookmarkStart w:id="17" w:name="_Hlk149122368"/>
      <w:r w:rsidR="00042402" w:rsidRPr="008F55D4">
        <w:rPr>
          <w:b/>
          <w:bCs/>
          <w:color w:val="000000"/>
          <w:sz w:val="24"/>
          <w:szCs w:val="24"/>
        </w:rPr>
        <w:t>ГродМТ №</w:t>
      </w:r>
      <w:r w:rsidR="008F55D4" w:rsidRPr="008F55D4">
        <w:rPr>
          <w:b/>
          <w:bCs/>
          <w:color w:val="000000"/>
          <w:sz w:val="24"/>
          <w:szCs w:val="24"/>
        </w:rPr>
        <w:t xml:space="preserve"> </w:t>
      </w:r>
      <w:r w:rsidR="00DA4A29">
        <w:rPr>
          <w:b/>
          <w:bCs/>
          <w:color w:val="000000"/>
          <w:sz w:val="24"/>
          <w:szCs w:val="24"/>
        </w:rPr>
        <w:t>50</w:t>
      </w:r>
      <w:r w:rsidR="005D2079">
        <w:rPr>
          <w:b/>
          <w:bCs/>
          <w:color w:val="000000"/>
          <w:sz w:val="24"/>
          <w:szCs w:val="24"/>
        </w:rPr>
        <w:t>6</w:t>
      </w:r>
      <w:r w:rsidR="008F55D4" w:rsidRPr="008F55D4">
        <w:rPr>
          <w:b/>
          <w:bCs/>
          <w:color w:val="000000"/>
          <w:sz w:val="24"/>
          <w:szCs w:val="24"/>
        </w:rPr>
        <w:t>/26-ЭА «</w:t>
      </w:r>
      <w:r w:rsidR="005D2079" w:rsidRPr="001147C4">
        <w:rPr>
          <w:b/>
          <w:sz w:val="24"/>
          <w:szCs w:val="24"/>
        </w:rPr>
        <w:t>API системы для идентификации микроорганизмов</w:t>
      </w:r>
      <w:r w:rsidR="00DA4A29">
        <w:rPr>
          <w:b/>
          <w:sz w:val="24"/>
          <w:szCs w:val="24"/>
        </w:rPr>
        <w:t xml:space="preserve"> </w:t>
      </w:r>
      <w:r w:rsidR="008F55D4" w:rsidRPr="008F55D4">
        <w:rPr>
          <w:b/>
          <w:bCs/>
          <w:sz w:val="24"/>
          <w:szCs w:val="24"/>
        </w:rPr>
        <w:t xml:space="preserve">для </w:t>
      </w:r>
      <w:r w:rsidR="005D2079">
        <w:rPr>
          <w:b/>
          <w:bCs/>
          <w:sz w:val="24"/>
          <w:szCs w:val="24"/>
        </w:rPr>
        <w:t>ГУ</w:t>
      </w:r>
      <w:r w:rsidR="008F55D4" w:rsidRPr="008F55D4">
        <w:rPr>
          <w:b/>
          <w:bCs/>
          <w:sz w:val="24"/>
          <w:szCs w:val="24"/>
        </w:rPr>
        <w:t xml:space="preserve"> </w:t>
      </w:r>
      <w:r w:rsidR="005D2079">
        <w:rPr>
          <w:b/>
          <w:bCs/>
          <w:sz w:val="24"/>
          <w:szCs w:val="24"/>
        </w:rPr>
        <w:t>«Гродненский областной центр гигиены, эпидемиологии и общественного здоровья</w:t>
      </w:r>
      <w:r w:rsidR="008F55D4" w:rsidRPr="008F55D4">
        <w:rPr>
          <w:b/>
          <w:bCs/>
          <w:sz w:val="24"/>
          <w:szCs w:val="24"/>
        </w:rPr>
        <w:t>»</w:t>
      </w:r>
      <w:r w:rsidR="00B66D0C" w:rsidRPr="008F55D4">
        <w:rPr>
          <w:b/>
          <w:bCs/>
          <w:color w:val="000000"/>
          <w:sz w:val="24"/>
          <w:szCs w:val="24"/>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39DE9530" w14:textId="2B0E1AD2" w:rsidR="000D43F7" w:rsidRDefault="000D43F7" w:rsidP="000D43F7">
      <w:pPr>
        <w:tabs>
          <w:tab w:val="left" w:pos="8130"/>
        </w:tabs>
        <w:contextualSpacing/>
        <w:mirrorIndents/>
        <w:jc w:val="both"/>
        <w:rPr>
          <w:b/>
          <w:color w:val="000000"/>
          <w:sz w:val="24"/>
          <w:szCs w:val="24"/>
        </w:rPr>
      </w:pPr>
    </w:p>
    <w:p w14:paraId="626B298B" w14:textId="571FDD92" w:rsidR="00B66D0C" w:rsidRDefault="008F55D4" w:rsidP="005D2079">
      <w:pPr>
        <w:tabs>
          <w:tab w:val="left" w:pos="8130"/>
        </w:tabs>
        <w:contextualSpacing/>
        <w:mirrorIndents/>
        <w:jc w:val="both"/>
        <w:rPr>
          <w:b/>
          <w:color w:val="000000"/>
          <w:sz w:val="24"/>
          <w:szCs w:val="24"/>
        </w:rPr>
      </w:pPr>
      <w:r>
        <w:rPr>
          <w:b/>
          <w:color w:val="000000"/>
          <w:sz w:val="24"/>
          <w:szCs w:val="24"/>
        </w:rPr>
        <w:t>Лот 1 «</w:t>
      </w:r>
      <w:r w:rsidR="005D2079" w:rsidRPr="001147C4">
        <w:rPr>
          <w:b/>
          <w:sz w:val="24"/>
          <w:szCs w:val="24"/>
        </w:rPr>
        <w:t>API системы для идентификации микроорганизмов</w:t>
      </w:r>
      <w:r w:rsidR="005D2079">
        <w:rPr>
          <w:b/>
          <w:sz w:val="24"/>
          <w:szCs w:val="24"/>
        </w:rPr>
        <w:t xml:space="preserve"> </w:t>
      </w:r>
      <w:r w:rsidR="005D2079" w:rsidRPr="008F55D4">
        <w:rPr>
          <w:b/>
          <w:bCs/>
          <w:sz w:val="24"/>
          <w:szCs w:val="24"/>
        </w:rPr>
        <w:t xml:space="preserve">для </w:t>
      </w:r>
      <w:r w:rsidR="005D2079">
        <w:rPr>
          <w:b/>
          <w:bCs/>
          <w:sz w:val="24"/>
          <w:szCs w:val="24"/>
        </w:rPr>
        <w:t>ГУ</w:t>
      </w:r>
      <w:r w:rsidR="005D2079" w:rsidRPr="008F55D4">
        <w:rPr>
          <w:b/>
          <w:bCs/>
          <w:sz w:val="24"/>
          <w:szCs w:val="24"/>
        </w:rPr>
        <w:t xml:space="preserve"> </w:t>
      </w:r>
      <w:r w:rsidR="005D2079">
        <w:rPr>
          <w:b/>
          <w:bCs/>
          <w:sz w:val="24"/>
          <w:szCs w:val="24"/>
        </w:rPr>
        <w:t>«Гродненский областной центр гигиены, эпидемиологии и общественного здоровья</w:t>
      </w:r>
      <w:r w:rsidR="005D2079" w:rsidRPr="008F55D4">
        <w:rPr>
          <w:b/>
          <w:bCs/>
          <w:sz w:val="24"/>
          <w:szCs w:val="24"/>
        </w:rPr>
        <w:t>»</w:t>
      </w:r>
    </w:p>
    <w:p w14:paraId="20FA875E" w14:textId="77777777" w:rsidR="008F55D4" w:rsidRDefault="008F55D4" w:rsidP="00B66D0C">
      <w:pPr>
        <w:pBdr>
          <w:top w:val="nil"/>
          <w:left w:val="nil"/>
          <w:bottom w:val="nil"/>
          <w:right w:val="nil"/>
          <w:between w:val="nil"/>
        </w:pBdr>
        <w:rPr>
          <w:b/>
          <w:color w:val="000000"/>
          <w:sz w:val="24"/>
          <w:szCs w:val="24"/>
        </w:rPr>
      </w:pPr>
    </w:p>
    <w:p w14:paraId="504BEEAE" w14:textId="77777777" w:rsidR="00E866A5" w:rsidRDefault="00E866A5" w:rsidP="00B66D0C">
      <w:pPr>
        <w:pBdr>
          <w:top w:val="nil"/>
          <w:left w:val="nil"/>
          <w:bottom w:val="nil"/>
          <w:right w:val="nil"/>
          <w:between w:val="nil"/>
        </w:pBdr>
        <w:rPr>
          <w:b/>
          <w:color w:val="000000"/>
          <w:sz w:val="24"/>
          <w:szCs w:val="24"/>
        </w:rPr>
      </w:pPr>
    </w:p>
    <w:p w14:paraId="6CEB2D6D" w14:textId="77777777" w:rsidR="00E866A5" w:rsidRDefault="00E866A5" w:rsidP="00B66D0C">
      <w:pPr>
        <w:pBdr>
          <w:top w:val="nil"/>
          <w:left w:val="nil"/>
          <w:bottom w:val="nil"/>
          <w:right w:val="nil"/>
          <w:between w:val="nil"/>
        </w:pBdr>
        <w:rPr>
          <w:b/>
          <w:color w:val="000000"/>
          <w:sz w:val="24"/>
          <w:szCs w:val="24"/>
        </w:rPr>
      </w:pPr>
    </w:p>
    <w:p w14:paraId="03CA28D5" w14:textId="77777777" w:rsidR="00E866A5" w:rsidRDefault="00E866A5" w:rsidP="00B66D0C">
      <w:pPr>
        <w:pBdr>
          <w:top w:val="nil"/>
          <w:left w:val="nil"/>
          <w:bottom w:val="nil"/>
          <w:right w:val="nil"/>
          <w:between w:val="nil"/>
        </w:pBdr>
        <w:rPr>
          <w:b/>
          <w:color w:val="000000"/>
          <w:sz w:val="24"/>
          <w:szCs w:val="24"/>
        </w:rPr>
      </w:pPr>
    </w:p>
    <w:p w14:paraId="2A85D7D4" w14:textId="77777777" w:rsidR="00E866A5" w:rsidRDefault="00E866A5" w:rsidP="00B66D0C">
      <w:pPr>
        <w:pBdr>
          <w:top w:val="nil"/>
          <w:left w:val="nil"/>
          <w:bottom w:val="nil"/>
          <w:right w:val="nil"/>
          <w:between w:val="nil"/>
        </w:pBdr>
        <w:rPr>
          <w:b/>
          <w:color w:val="000000"/>
          <w:sz w:val="24"/>
          <w:szCs w:val="24"/>
        </w:rPr>
      </w:pPr>
    </w:p>
    <w:p w14:paraId="3299FB69" w14:textId="77777777" w:rsidR="00E866A5" w:rsidRDefault="00E866A5" w:rsidP="00B66D0C">
      <w:pPr>
        <w:pBdr>
          <w:top w:val="nil"/>
          <w:left w:val="nil"/>
          <w:bottom w:val="nil"/>
          <w:right w:val="nil"/>
          <w:between w:val="nil"/>
        </w:pBdr>
        <w:rPr>
          <w:b/>
          <w:color w:val="000000"/>
          <w:sz w:val="24"/>
          <w:szCs w:val="24"/>
        </w:rPr>
      </w:pPr>
    </w:p>
    <w:p w14:paraId="5C5E7D77" w14:textId="77777777" w:rsidR="00E866A5" w:rsidRDefault="00E866A5" w:rsidP="00B66D0C">
      <w:pPr>
        <w:pBdr>
          <w:top w:val="nil"/>
          <w:left w:val="nil"/>
          <w:bottom w:val="nil"/>
          <w:right w:val="nil"/>
          <w:between w:val="nil"/>
        </w:pBdr>
        <w:rPr>
          <w:b/>
          <w:color w:val="000000"/>
          <w:sz w:val="24"/>
          <w:szCs w:val="24"/>
        </w:rPr>
      </w:pPr>
    </w:p>
    <w:p w14:paraId="10E1629C" w14:textId="77777777" w:rsidR="00E866A5" w:rsidRDefault="00E866A5" w:rsidP="00B66D0C">
      <w:pPr>
        <w:pBdr>
          <w:top w:val="nil"/>
          <w:left w:val="nil"/>
          <w:bottom w:val="nil"/>
          <w:right w:val="nil"/>
          <w:between w:val="nil"/>
        </w:pBdr>
        <w:rPr>
          <w:b/>
          <w:color w:val="000000"/>
          <w:sz w:val="24"/>
          <w:szCs w:val="24"/>
        </w:rPr>
      </w:pPr>
    </w:p>
    <w:p w14:paraId="14D7CC1A" w14:textId="77777777" w:rsidR="00E866A5" w:rsidRDefault="00E866A5" w:rsidP="00B66D0C">
      <w:pPr>
        <w:pBdr>
          <w:top w:val="nil"/>
          <w:left w:val="nil"/>
          <w:bottom w:val="nil"/>
          <w:right w:val="nil"/>
          <w:between w:val="nil"/>
        </w:pBdr>
        <w:rPr>
          <w:b/>
          <w:color w:val="000000"/>
          <w:sz w:val="24"/>
          <w:szCs w:val="24"/>
        </w:rPr>
      </w:pPr>
    </w:p>
    <w:p w14:paraId="4C733525" w14:textId="77777777" w:rsidR="00E866A5" w:rsidRDefault="00E866A5" w:rsidP="00B66D0C">
      <w:pPr>
        <w:pBdr>
          <w:top w:val="nil"/>
          <w:left w:val="nil"/>
          <w:bottom w:val="nil"/>
          <w:right w:val="nil"/>
          <w:between w:val="nil"/>
        </w:pBdr>
        <w:rPr>
          <w:b/>
          <w:color w:val="000000"/>
          <w:sz w:val="24"/>
          <w:szCs w:val="24"/>
        </w:rPr>
      </w:pPr>
    </w:p>
    <w:p w14:paraId="4A7F73A8" w14:textId="77777777" w:rsidR="00E866A5" w:rsidRDefault="00E866A5" w:rsidP="00B66D0C">
      <w:pPr>
        <w:pBdr>
          <w:top w:val="nil"/>
          <w:left w:val="nil"/>
          <w:bottom w:val="nil"/>
          <w:right w:val="nil"/>
          <w:between w:val="nil"/>
        </w:pBdr>
        <w:rPr>
          <w:b/>
          <w:color w:val="000000"/>
          <w:sz w:val="24"/>
          <w:szCs w:val="24"/>
        </w:rPr>
      </w:pPr>
    </w:p>
    <w:p w14:paraId="00C0AB57" w14:textId="77777777" w:rsidR="00E866A5" w:rsidRDefault="00E866A5" w:rsidP="00B66D0C">
      <w:pPr>
        <w:pBdr>
          <w:top w:val="nil"/>
          <w:left w:val="nil"/>
          <w:bottom w:val="nil"/>
          <w:right w:val="nil"/>
          <w:between w:val="nil"/>
        </w:pBdr>
        <w:rPr>
          <w:b/>
          <w:color w:val="000000"/>
          <w:sz w:val="24"/>
          <w:szCs w:val="24"/>
        </w:rPr>
      </w:pPr>
    </w:p>
    <w:p w14:paraId="3241892E" w14:textId="77777777" w:rsidR="00E866A5" w:rsidRDefault="00E866A5" w:rsidP="00B66D0C">
      <w:pPr>
        <w:pBdr>
          <w:top w:val="nil"/>
          <w:left w:val="nil"/>
          <w:bottom w:val="nil"/>
          <w:right w:val="nil"/>
          <w:between w:val="nil"/>
        </w:pBdr>
        <w:rPr>
          <w:b/>
          <w:color w:val="000000"/>
          <w:sz w:val="24"/>
          <w:szCs w:val="24"/>
        </w:rPr>
      </w:pPr>
    </w:p>
    <w:p w14:paraId="6BBFE50D" w14:textId="77777777" w:rsidR="00E866A5" w:rsidRDefault="00E866A5" w:rsidP="00B66D0C">
      <w:pPr>
        <w:pBdr>
          <w:top w:val="nil"/>
          <w:left w:val="nil"/>
          <w:bottom w:val="nil"/>
          <w:right w:val="nil"/>
          <w:between w:val="nil"/>
        </w:pBdr>
        <w:rPr>
          <w:b/>
          <w:color w:val="000000"/>
          <w:sz w:val="24"/>
          <w:szCs w:val="24"/>
        </w:rPr>
      </w:pPr>
    </w:p>
    <w:p w14:paraId="27A00BB7" w14:textId="77777777" w:rsidR="00DA4A29" w:rsidRDefault="00DA4A29" w:rsidP="00B66D0C">
      <w:pPr>
        <w:pBdr>
          <w:top w:val="nil"/>
          <w:left w:val="nil"/>
          <w:bottom w:val="nil"/>
          <w:right w:val="nil"/>
          <w:between w:val="nil"/>
        </w:pBdr>
        <w:rPr>
          <w:b/>
          <w:color w:val="000000"/>
          <w:sz w:val="24"/>
          <w:szCs w:val="24"/>
        </w:rPr>
      </w:pPr>
    </w:p>
    <w:p w14:paraId="6DD7322A" w14:textId="77777777" w:rsidR="005D2079" w:rsidRDefault="005D2079" w:rsidP="00B66D0C">
      <w:pPr>
        <w:pBdr>
          <w:top w:val="nil"/>
          <w:left w:val="nil"/>
          <w:bottom w:val="nil"/>
          <w:right w:val="nil"/>
          <w:between w:val="nil"/>
        </w:pBdr>
        <w:rPr>
          <w:b/>
          <w:color w:val="000000"/>
          <w:sz w:val="24"/>
          <w:szCs w:val="24"/>
        </w:rPr>
      </w:pPr>
    </w:p>
    <w:p w14:paraId="382078B0" w14:textId="77777777" w:rsidR="005D2079" w:rsidRDefault="005D2079" w:rsidP="00B66D0C">
      <w:pPr>
        <w:pBdr>
          <w:top w:val="nil"/>
          <w:left w:val="nil"/>
          <w:bottom w:val="nil"/>
          <w:right w:val="nil"/>
          <w:between w:val="nil"/>
        </w:pBdr>
        <w:rPr>
          <w:b/>
          <w:color w:val="000000"/>
          <w:sz w:val="24"/>
          <w:szCs w:val="24"/>
        </w:rPr>
      </w:pPr>
    </w:p>
    <w:p w14:paraId="5E38827B" w14:textId="77777777" w:rsidR="005D2079" w:rsidRDefault="005D2079" w:rsidP="00B66D0C">
      <w:pPr>
        <w:pBdr>
          <w:top w:val="nil"/>
          <w:left w:val="nil"/>
          <w:bottom w:val="nil"/>
          <w:right w:val="nil"/>
          <w:between w:val="nil"/>
        </w:pBdr>
        <w:rPr>
          <w:b/>
          <w:color w:val="000000"/>
          <w:sz w:val="24"/>
          <w:szCs w:val="24"/>
        </w:rPr>
      </w:pPr>
    </w:p>
    <w:p w14:paraId="4A46E332" w14:textId="77777777" w:rsidR="005D2079" w:rsidRDefault="005D2079" w:rsidP="00B66D0C">
      <w:pPr>
        <w:pBdr>
          <w:top w:val="nil"/>
          <w:left w:val="nil"/>
          <w:bottom w:val="nil"/>
          <w:right w:val="nil"/>
          <w:between w:val="nil"/>
        </w:pBdr>
        <w:rPr>
          <w:b/>
          <w:color w:val="000000"/>
          <w:sz w:val="24"/>
          <w:szCs w:val="24"/>
        </w:rPr>
      </w:pPr>
    </w:p>
    <w:p w14:paraId="7CC593C1" w14:textId="77777777" w:rsidR="005D2079" w:rsidRDefault="005D2079" w:rsidP="00B66D0C">
      <w:pPr>
        <w:pBdr>
          <w:top w:val="nil"/>
          <w:left w:val="nil"/>
          <w:bottom w:val="nil"/>
          <w:right w:val="nil"/>
          <w:between w:val="nil"/>
        </w:pBdr>
        <w:rPr>
          <w:b/>
          <w:color w:val="000000"/>
          <w:sz w:val="24"/>
          <w:szCs w:val="24"/>
        </w:rPr>
      </w:pPr>
    </w:p>
    <w:p w14:paraId="32037332" w14:textId="77777777" w:rsidR="005D2079" w:rsidRDefault="005D2079" w:rsidP="00B66D0C">
      <w:pPr>
        <w:pBdr>
          <w:top w:val="nil"/>
          <w:left w:val="nil"/>
          <w:bottom w:val="nil"/>
          <w:right w:val="nil"/>
          <w:between w:val="nil"/>
        </w:pBdr>
        <w:rPr>
          <w:b/>
          <w:color w:val="000000"/>
          <w:sz w:val="24"/>
          <w:szCs w:val="24"/>
        </w:rPr>
      </w:pPr>
    </w:p>
    <w:p w14:paraId="1009C9FC" w14:textId="77777777" w:rsidR="005D2079" w:rsidRDefault="005D2079" w:rsidP="00B66D0C">
      <w:pPr>
        <w:pBdr>
          <w:top w:val="nil"/>
          <w:left w:val="nil"/>
          <w:bottom w:val="nil"/>
          <w:right w:val="nil"/>
          <w:between w:val="nil"/>
        </w:pBdr>
        <w:rPr>
          <w:b/>
          <w:color w:val="000000"/>
          <w:sz w:val="24"/>
          <w:szCs w:val="24"/>
        </w:rPr>
      </w:pPr>
    </w:p>
    <w:p w14:paraId="01B8A86E" w14:textId="77777777" w:rsidR="008F55D4" w:rsidRPr="00135059" w:rsidRDefault="008F55D4" w:rsidP="00B66D0C">
      <w:pPr>
        <w:pBdr>
          <w:top w:val="nil"/>
          <w:left w:val="nil"/>
          <w:bottom w:val="nil"/>
          <w:right w:val="nil"/>
          <w:between w:val="nil"/>
        </w:pBdr>
        <w:rPr>
          <w:b/>
          <w:sz w:val="24"/>
          <w:szCs w:val="24"/>
        </w:rPr>
      </w:pPr>
    </w:p>
    <w:p w14:paraId="560C407D" w14:textId="4425B49A" w:rsidR="008561C6" w:rsidRPr="00135059" w:rsidRDefault="00684354" w:rsidP="00B66D0C">
      <w:pPr>
        <w:pStyle w:val="1"/>
        <w:rPr>
          <w:b w:val="0"/>
          <w:color w:val="000000"/>
        </w:rPr>
      </w:pPr>
      <w:r w:rsidRPr="00135059">
        <w:lastRenderedPageBreak/>
        <w:t>ГЛАВА 1</w:t>
      </w:r>
      <w:r w:rsidRPr="00135059">
        <w:br/>
        <w:t>ОБЩИЕ СВЕДЕНИЯ</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9"/>
        <w:gridCol w:w="8"/>
        <w:gridCol w:w="59"/>
        <w:gridCol w:w="4990"/>
      </w:tblGrid>
      <w:tr w:rsidR="005866CC" w:rsidRPr="00135059" w14:paraId="55238BD5" w14:textId="77777777" w:rsidTr="00B66D0C">
        <w:trPr>
          <w:trHeight w:val="130"/>
        </w:trPr>
        <w:tc>
          <w:tcPr>
            <w:tcW w:w="5149" w:type="dxa"/>
            <w:tcBorders>
              <w:top w:val="single" w:sz="4" w:space="0" w:color="000000"/>
              <w:left w:val="single" w:sz="4" w:space="0" w:color="000000"/>
              <w:right w:val="single" w:sz="4" w:space="0" w:color="000000"/>
            </w:tcBorders>
          </w:tcPr>
          <w:p w14:paraId="6A1B8C85" w14:textId="3E4BE621" w:rsidR="005866CC" w:rsidRPr="00135059" w:rsidRDefault="005866CC" w:rsidP="00881E0A">
            <w:pPr>
              <w:pBdr>
                <w:top w:val="nil"/>
                <w:left w:val="nil"/>
                <w:bottom w:val="nil"/>
                <w:right w:val="nil"/>
                <w:between w:val="nil"/>
              </w:pBdr>
              <w:jc w:val="both"/>
              <w:rPr>
                <w:b/>
                <w:color w:val="000000"/>
                <w:sz w:val="24"/>
                <w:szCs w:val="24"/>
              </w:rPr>
            </w:pPr>
            <w:r w:rsidRPr="00135059">
              <w:rPr>
                <w:b/>
                <w:color w:val="000000"/>
                <w:sz w:val="24"/>
                <w:szCs w:val="24"/>
              </w:rPr>
              <w:t>1. Вид процедуры закупки</w:t>
            </w:r>
          </w:p>
        </w:tc>
        <w:tc>
          <w:tcPr>
            <w:tcW w:w="5057" w:type="dxa"/>
            <w:gridSpan w:val="3"/>
            <w:tcBorders>
              <w:top w:val="single" w:sz="4" w:space="0" w:color="000000"/>
              <w:left w:val="single" w:sz="4" w:space="0" w:color="000000"/>
              <w:right w:val="single" w:sz="4" w:space="0" w:color="000000"/>
            </w:tcBorders>
          </w:tcPr>
          <w:p w14:paraId="31925069" w14:textId="73C956A5" w:rsidR="005866CC" w:rsidRPr="00135059" w:rsidRDefault="005866CC" w:rsidP="00881E0A">
            <w:pPr>
              <w:pBdr>
                <w:top w:val="nil"/>
                <w:left w:val="nil"/>
                <w:bottom w:val="nil"/>
                <w:right w:val="nil"/>
                <w:between w:val="nil"/>
              </w:pBdr>
              <w:jc w:val="both"/>
              <w:rPr>
                <w:b/>
                <w:color w:val="000000"/>
                <w:sz w:val="24"/>
                <w:szCs w:val="24"/>
              </w:rPr>
            </w:pPr>
            <w:r w:rsidRPr="00135059">
              <w:rPr>
                <w:color w:val="000000"/>
                <w:sz w:val="24"/>
                <w:szCs w:val="24"/>
              </w:rPr>
              <w:t>Электронный аукцион</w:t>
            </w:r>
          </w:p>
        </w:tc>
      </w:tr>
      <w:tr w:rsidR="005866CC" w:rsidRPr="00135059" w14:paraId="03DB88EC" w14:textId="77777777" w:rsidTr="00B66D0C">
        <w:trPr>
          <w:trHeight w:val="129"/>
        </w:trPr>
        <w:tc>
          <w:tcPr>
            <w:tcW w:w="5149" w:type="dxa"/>
            <w:tcBorders>
              <w:top w:val="single" w:sz="4" w:space="0" w:color="000000"/>
              <w:left w:val="single" w:sz="4" w:space="0" w:color="000000"/>
              <w:right w:val="single" w:sz="4" w:space="0" w:color="000000"/>
            </w:tcBorders>
          </w:tcPr>
          <w:p w14:paraId="4E094EA6" w14:textId="1A500874" w:rsidR="005866CC" w:rsidRPr="00135059" w:rsidRDefault="005866CC" w:rsidP="005866CC">
            <w:pPr>
              <w:pBdr>
                <w:top w:val="nil"/>
                <w:left w:val="nil"/>
                <w:bottom w:val="nil"/>
                <w:right w:val="nil"/>
                <w:between w:val="nil"/>
              </w:pBdr>
              <w:jc w:val="both"/>
              <w:rPr>
                <w:b/>
                <w:color w:val="000000"/>
                <w:sz w:val="24"/>
                <w:szCs w:val="24"/>
              </w:rPr>
            </w:pPr>
            <w:r w:rsidRPr="00135059">
              <w:rPr>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5057" w:type="dxa"/>
            <w:gridSpan w:val="3"/>
            <w:tcBorders>
              <w:top w:val="single" w:sz="4" w:space="0" w:color="000000"/>
              <w:left w:val="single" w:sz="4" w:space="0" w:color="000000"/>
              <w:right w:val="single" w:sz="4" w:space="0" w:color="000000"/>
            </w:tcBorders>
          </w:tcPr>
          <w:p w14:paraId="78970525" w14:textId="77777777" w:rsidR="005866CC" w:rsidRPr="00135059" w:rsidRDefault="005866CC" w:rsidP="005866CC">
            <w:pPr>
              <w:pBdr>
                <w:top w:val="nil"/>
                <w:left w:val="nil"/>
                <w:bottom w:val="nil"/>
                <w:right w:val="nil"/>
                <w:between w:val="nil"/>
              </w:pBdr>
              <w:jc w:val="both"/>
              <w:rPr>
                <w:color w:val="000000"/>
                <w:sz w:val="24"/>
                <w:szCs w:val="24"/>
              </w:rPr>
            </w:pPr>
            <w:hyperlink r:id="rId8">
              <w:r w:rsidRPr="00135059">
                <w:rPr>
                  <w:color w:val="0000FF"/>
                  <w:sz w:val="24"/>
                  <w:szCs w:val="24"/>
                  <w:u w:val="single"/>
                </w:rPr>
                <w:t>http://zakupki.butb.by</w:t>
              </w:r>
            </w:hyperlink>
          </w:p>
          <w:p w14:paraId="7A0DF0CB" w14:textId="19863E1B" w:rsidR="005866CC" w:rsidRPr="00135059" w:rsidRDefault="005866CC" w:rsidP="005866CC">
            <w:pPr>
              <w:pBdr>
                <w:top w:val="nil"/>
                <w:left w:val="nil"/>
                <w:bottom w:val="nil"/>
                <w:right w:val="nil"/>
                <w:between w:val="nil"/>
              </w:pBdr>
              <w:jc w:val="both"/>
              <w:rPr>
                <w:b/>
                <w:color w:val="000000"/>
                <w:sz w:val="24"/>
                <w:szCs w:val="24"/>
              </w:rPr>
            </w:pPr>
          </w:p>
        </w:tc>
      </w:tr>
      <w:tr w:rsidR="005866CC" w:rsidRPr="00135059" w14:paraId="02D1C503" w14:textId="77777777" w:rsidTr="00B66D0C">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394E103D" w14:textId="38341952"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F62794" w:rsidRPr="00135059" w14:paraId="517A5DFE" w14:textId="77777777" w:rsidTr="00B66D0C">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07C0D5CF" w14:textId="77777777" w:rsidR="00463F60" w:rsidRDefault="00463F60" w:rsidP="00463F60">
            <w:pPr>
              <w:ind w:firstLine="756"/>
              <w:jc w:val="both"/>
              <w:rPr>
                <w:color w:val="000000"/>
                <w:sz w:val="24"/>
                <w:szCs w:val="24"/>
              </w:rPr>
            </w:pPr>
            <w:r>
              <w:rPr>
                <w:color w:val="000000"/>
                <w:sz w:val="24"/>
                <w:szCs w:val="24"/>
              </w:rPr>
              <w:t>Закон Республики Беларусь от 13 июля 2012 года №419-З «О государственных закупках товаров (работ, услуг)» (далее – Закон);</w:t>
            </w:r>
          </w:p>
          <w:p w14:paraId="0BD71C4D" w14:textId="77777777" w:rsidR="00463F60" w:rsidRPr="00A60257" w:rsidRDefault="00463F60" w:rsidP="00463F60">
            <w:pPr>
              <w:ind w:firstLine="756"/>
              <w:jc w:val="both"/>
              <w:rPr>
                <w:color w:val="000000"/>
                <w:sz w:val="24"/>
                <w:szCs w:val="24"/>
              </w:rPr>
            </w:pPr>
            <w:r w:rsidRPr="00A60257">
              <w:rPr>
                <w:color w:val="000000"/>
                <w:sz w:val="24"/>
                <w:szCs w:val="24"/>
              </w:rPr>
              <w:t>Постановление Совета Министров Республики Беларусь от 27 декабря 2024 г. № 1034 «О государственных закупках медицинских изделий, лекарственных средств и лечебного питания»;</w:t>
            </w:r>
          </w:p>
          <w:p w14:paraId="56656EFE" w14:textId="77777777" w:rsidR="00463F60" w:rsidRDefault="00463F60" w:rsidP="00463F60">
            <w:pPr>
              <w:ind w:firstLine="756"/>
              <w:jc w:val="both"/>
              <w:rPr>
                <w:color w:val="000000"/>
                <w:sz w:val="24"/>
                <w:szCs w:val="24"/>
              </w:rPr>
            </w:pPr>
            <w:r>
              <w:rPr>
                <w:color w:val="000000"/>
                <w:sz w:val="24"/>
                <w:szCs w:val="24"/>
              </w:rPr>
              <w:t>постановление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p w14:paraId="0C5FE8E2" w14:textId="77777777" w:rsidR="00463F60" w:rsidRDefault="00463F60" w:rsidP="00463F60">
            <w:pPr>
              <w:pBdr>
                <w:top w:val="nil"/>
                <w:left w:val="nil"/>
                <w:bottom w:val="nil"/>
                <w:right w:val="nil"/>
                <w:between w:val="nil"/>
              </w:pBdr>
              <w:jc w:val="both"/>
              <w:rPr>
                <w:color w:val="000000"/>
                <w:sz w:val="24"/>
                <w:szCs w:val="24"/>
              </w:rPr>
            </w:pPr>
            <w:r>
              <w:rPr>
                <w:color w:val="000000"/>
                <w:sz w:val="24"/>
                <w:szCs w:val="24"/>
              </w:rPr>
              <w:t xml:space="preserve">            </w:t>
            </w:r>
            <w:r w:rsidRPr="00135059">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Pr>
                <w:color w:val="000000"/>
                <w:sz w:val="24"/>
                <w:szCs w:val="24"/>
              </w:rPr>
              <w:t>;</w:t>
            </w:r>
          </w:p>
          <w:p w14:paraId="5675DB13" w14:textId="77777777" w:rsidR="00463F60" w:rsidRPr="00471434" w:rsidRDefault="00463F60" w:rsidP="00463F60">
            <w:pPr>
              <w:pBdr>
                <w:top w:val="nil"/>
                <w:left w:val="nil"/>
                <w:bottom w:val="nil"/>
                <w:right w:val="nil"/>
                <w:between w:val="nil"/>
              </w:pBdr>
              <w:jc w:val="both"/>
              <w:rPr>
                <w:color w:val="000000"/>
                <w:sz w:val="24"/>
                <w:szCs w:val="24"/>
              </w:rPr>
            </w:pPr>
            <w:r>
              <w:rPr>
                <w:color w:val="000000"/>
                <w:sz w:val="24"/>
                <w:szCs w:val="24"/>
              </w:rPr>
              <w:t xml:space="preserve">           </w:t>
            </w:r>
            <w:r w:rsidRPr="00471434">
              <w:rPr>
                <w:color w:val="000000"/>
                <w:sz w:val="24"/>
                <w:szCs w:val="24"/>
              </w:rPr>
              <w:t xml:space="preserve">постановление Министерства здравоохранения Республики Беларусь от 19.05.2021 № 51 </w:t>
            </w:r>
          </w:p>
          <w:p w14:paraId="26D84276" w14:textId="022666EA" w:rsidR="00F62794" w:rsidRPr="009E3EA4" w:rsidRDefault="00463F60" w:rsidP="00463F60">
            <w:pPr>
              <w:pBdr>
                <w:top w:val="nil"/>
                <w:left w:val="nil"/>
                <w:bottom w:val="nil"/>
                <w:right w:val="nil"/>
                <w:between w:val="nil"/>
              </w:pBdr>
              <w:jc w:val="both"/>
              <w:rPr>
                <w:color w:val="000000"/>
                <w:sz w:val="24"/>
                <w:szCs w:val="24"/>
              </w:rPr>
            </w:pPr>
            <w:r w:rsidRPr="00471434">
              <w:rPr>
                <w:color w:val="000000"/>
                <w:sz w:val="24"/>
                <w:szCs w:val="24"/>
              </w:rPr>
              <w:t>«О порядке участия в процедурах государственных закупок незарегистрированных медицинских изделий»</w:t>
            </w:r>
          </w:p>
        </w:tc>
      </w:tr>
      <w:tr w:rsidR="005866CC" w:rsidRPr="00135059" w14:paraId="3E2EBB22" w14:textId="77777777" w:rsidTr="00B66D0C">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6F08C306" w14:textId="30327FEF"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4. Сведения о заказчике:</w:t>
            </w:r>
          </w:p>
        </w:tc>
      </w:tr>
      <w:tr w:rsidR="0006439F" w:rsidRPr="00135059" w14:paraId="3E610597" w14:textId="77777777" w:rsidTr="002C49EF">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46798145" w14:textId="3A3B6331" w:rsidR="0006439F" w:rsidRPr="00135059" w:rsidRDefault="0006439F" w:rsidP="002C49EF">
            <w:pPr>
              <w:pBdr>
                <w:top w:val="nil"/>
                <w:left w:val="nil"/>
                <w:bottom w:val="nil"/>
                <w:right w:val="nil"/>
                <w:between w:val="nil"/>
              </w:pBdr>
              <w:jc w:val="both"/>
              <w:rPr>
                <w:b/>
                <w:color w:val="000000"/>
                <w:sz w:val="24"/>
                <w:szCs w:val="24"/>
              </w:rPr>
            </w:pPr>
            <w:r w:rsidRPr="00135059">
              <w:rPr>
                <w:b/>
                <w:color w:val="000000"/>
                <w:sz w:val="24"/>
                <w:szCs w:val="24"/>
              </w:rPr>
              <w:t xml:space="preserve">Лот </w:t>
            </w:r>
            <w:r w:rsidR="00DA4A29">
              <w:rPr>
                <w:b/>
                <w:color w:val="000000"/>
                <w:sz w:val="24"/>
                <w:szCs w:val="24"/>
              </w:rPr>
              <w:t>1</w:t>
            </w:r>
          </w:p>
        </w:tc>
      </w:tr>
      <w:tr w:rsidR="0006439F" w:rsidRPr="0006439F" w14:paraId="7B64EEF8" w14:textId="77777777" w:rsidTr="002C49EF">
        <w:trPr>
          <w:trHeight w:val="190"/>
        </w:trPr>
        <w:tc>
          <w:tcPr>
            <w:tcW w:w="5149" w:type="dxa"/>
            <w:tcBorders>
              <w:top w:val="single" w:sz="4" w:space="0" w:color="000000"/>
              <w:left w:val="single" w:sz="4" w:space="0" w:color="000000"/>
              <w:right w:val="single" w:sz="4" w:space="0" w:color="000000"/>
            </w:tcBorders>
          </w:tcPr>
          <w:p w14:paraId="2B203D4F" w14:textId="77777777" w:rsidR="0006439F" w:rsidRPr="00135059" w:rsidRDefault="0006439F" w:rsidP="002C49EF">
            <w:pPr>
              <w:pBdr>
                <w:top w:val="nil"/>
                <w:left w:val="nil"/>
                <w:bottom w:val="nil"/>
                <w:right w:val="nil"/>
                <w:between w:val="nil"/>
              </w:pBdr>
              <w:jc w:val="both"/>
              <w:rPr>
                <w:b/>
                <w:color w:val="000000"/>
                <w:sz w:val="24"/>
                <w:szCs w:val="24"/>
              </w:rPr>
            </w:pPr>
            <w:r w:rsidRPr="00135059">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p>
        </w:tc>
        <w:tc>
          <w:tcPr>
            <w:tcW w:w="5057" w:type="dxa"/>
            <w:gridSpan w:val="3"/>
            <w:tcBorders>
              <w:top w:val="single" w:sz="4" w:space="0" w:color="000000"/>
              <w:left w:val="single" w:sz="4" w:space="0" w:color="000000"/>
              <w:right w:val="single" w:sz="4" w:space="0" w:color="000000"/>
            </w:tcBorders>
          </w:tcPr>
          <w:p w14:paraId="5A2292C1" w14:textId="220B5CC9" w:rsidR="007A34DB" w:rsidRPr="0006439F" w:rsidRDefault="005D2079" w:rsidP="002C49EF">
            <w:pPr>
              <w:pBdr>
                <w:top w:val="nil"/>
                <w:left w:val="nil"/>
                <w:bottom w:val="nil"/>
                <w:right w:val="nil"/>
                <w:between w:val="nil"/>
              </w:pBdr>
              <w:jc w:val="both"/>
              <w:rPr>
                <w:b/>
                <w:sz w:val="24"/>
                <w:szCs w:val="24"/>
              </w:rPr>
            </w:pPr>
            <w:r>
              <w:rPr>
                <w:b/>
                <w:bCs/>
                <w:sz w:val="24"/>
                <w:szCs w:val="24"/>
              </w:rPr>
              <w:t>ГУ</w:t>
            </w:r>
            <w:r w:rsidRPr="008F55D4">
              <w:rPr>
                <w:b/>
                <w:bCs/>
                <w:sz w:val="24"/>
                <w:szCs w:val="24"/>
              </w:rPr>
              <w:t xml:space="preserve"> </w:t>
            </w:r>
            <w:r>
              <w:rPr>
                <w:b/>
                <w:bCs/>
                <w:sz w:val="24"/>
                <w:szCs w:val="24"/>
              </w:rPr>
              <w:t>«Гродненский областной центр гигиены, эпидемиологии и общественного здоровья</w:t>
            </w:r>
            <w:r w:rsidRPr="008F55D4">
              <w:rPr>
                <w:b/>
                <w:bCs/>
                <w:sz w:val="24"/>
                <w:szCs w:val="24"/>
              </w:rPr>
              <w:t>»</w:t>
            </w:r>
            <w:r>
              <w:rPr>
                <w:b/>
                <w:bCs/>
                <w:sz w:val="24"/>
                <w:szCs w:val="24"/>
              </w:rPr>
              <w:t xml:space="preserve"> УНП 500034391</w:t>
            </w:r>
          </w:p>
        </w:tc>
      </w:tr>
      <w:tr w:rsidR="00CE0CB0" w:rsidRPr="00135059" w14:paraId="2CCDF646" w14:textId="77777777" w:rsidTr="00B66D0C">
        <w:trPr>
          <w:trHeight w:val="240"/>
        </w:trPr>
        <w:tc>
          <w:tcPr>
            <w:tcW w:w="10206" w:type="dxa"/>
            <w:gridSpan w:val="4"/>
            <w:tcBorders>
              <w:top w:val="single" w:sz="4" w:space="0" w:color="000000"/>
              <w:left w:val="single" w:sz="4" w:space="0" w:color="000000"/>
              <w:bottom w:val="single" w:sz="4" w:space="0" w:color="000000"/>
              <w:right w:val="single" w:sz="4" w:space="0" w:color="000000"/>
            </w:tcBorders>
          </w:tcPr>
          <w:p w14:paraId="2E311A62" w14:textId="77777777" w:rsidR="00CE0CB0" w:rsidRPr="00135059" w:rsidRDefault="00CE0CB0" w:rsidP="00CE0CB0">
            <w:pPr>
              <w:pBdr>
                <w:top w:val="nil"/>
                <w:left w:val="nil"/>
                <w:bottom w:val="nil"/>
                <w:right w:val="nil"/>
                <w:between w:val="nil"/>
              </w:pBdr>
              <w:jc w:val="both"/>
              <w:rPr>
                <w:color w:val="000000"/>
                <w:sz w:val="24"/>
                <w:szCs w:val="24"/>
              </w:rPr>
            </w:pPr>
            <w:r w:rsidRPr="00135059">
              <w:rPr>
                <w:b/>
                <w:color w:val="000000"/>
                <w:sz w:val="24"/>
                <w:szCs w:val="24"/>
              </w:rPr>
              <w:t>5. Сведения об организаторе:</w:t>
            </w:r>
          </w:p>
        </w:tc>
      </w:tr>
      <w:tr w:rsidR="008B5350" w:rsidRPr="00135059" w14:paraId="4934CED1" w14:textId="77777777" w:rsidTr="00B66D0C">
        <w:trPr>
          <w:trHeight w:val="300"/>
        </w:trPr>
        <w:tc>
          <w:tcPr>
            <w:tcW w:w="5157" w:type="dxa"/>
            <w:gridSpan w:val="2"/>
            <w:tcBorders>
              <w:top w:val="single" w:sz="4" w:space="0" w:color="000000"/>
              <w:left w:val="single" w:sz="4" w:space="0" w:color="000000"/>
              <w:bottom w:val="single" w:sz="4" w:space="0" w:color="000000"/>
              <w:right w:val="single" w:sz="4" w:space="0" w:color="000000"/>
            </w:tcBorders>
          </w:tcPr>
          <w:p w14:paraId="746D98A5" w14:textId="77777777"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Наименование юридического лица</w:t>
            </w:r>
          </w:p>
        </w:tc>
        <w:tc>
          <w:tcPr>
            <w:tcW w:w="5049" w:type="dxa"/>
            <w:gridSpan w:val="2"/>
            <w:tcBorders>
              <w:top w:val="single" w:sz="4" w:space="0" w:color="000000"/>
              <w:left w:val="single" w:sz="4" w:space="0" w:color="000000"/>
              <w:bottom w:val="single" w:sz="4" w:space="0" w:color="000000"/>
              <w:right w:val="single" w:sz="4" w:space="0" w:color="000000"/>
            </w:tcBorders>
          </w:tcPr>
          <w:p w14:paraId="2B85DB24" w14:textId="0921F8AD" w:rsidR="008B5350" w:rsidRPr="00135059" w:rsidRDefault="008B5350" w:rsidP="008B5350">
            <w:pPr>
              <w:pBdr>
                <w:top w:val="nil"/>
                <w:left w:val="nil"/>
                <w:bottom w:val="nil"/>
                <w:right w:val="nil"/>
                <w:between w:val="nil"/>
              </w:pBdr>
              <w:jc w:val="both"/>
              <w:rPr>
                <w:color w:val="000000"/>
                <w:sz w:val="24"/>
                <w:szCs w:val="24"/>
              </w:rPr>
            </w:pPr>
            <w:r w:rsidRPr="0053222C">
              <w:rPr>
                <w:bCs/>
                <w:sz w:val="24"/>
                <w:szCs w:val="24"/>
              </w:rPr>
              <w:t>УП «Медтехника» г. Гродно</w:t>
            </w:r>
          </w:p>
        </w:tc>
      </w:tr>
      <w:tr w:rsidR="008B5350" w:rsidRPr="00135059" w14:paraId="2DB410FC" w14:textId="77777777" w:rsidTr="00B66D0C">
        <w:trPr>
          <w:trHeight w:val="260"/>
        </w:trPr>
        <w:tc>
          <w:tcPr>
            <w:tcW w:w="5157" w:type="dxa"/>
            <w:gridSpan w:val="2"/>
            <w:tcBorders>
              <w:top w:val="single" w:sz="4" w:space="0" w:color="000000"/>
              <w:left w:val="single" w:sz="4" w:space="0" w:color="000000"/>
              <w:bottom w:val="single" w:sz="4" w:space="0" w:color="000000"/>
              <w:right w:val="single" w:sz="4" w:space="0" w:color="000000"/>
            </w:tcBorders>
          </w:tcPr>
          <w:p w14:paraId="09EF007F" w14:textId="77777777"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 xml:space="preserve">Место нахождения </w:t>
            </w:r>
          </w:p>
        </w:tc>
        <w:tc>
          <w:tcPr>
            <w:tcW w:w="5049" w:type="dxa"/>
            <w:gridSpan w:val="2"/>
            <w:tcBorders>
              <w:top w:val="single" w:sz="4" w:space="0" w:color="000000"/>
              <w:left w:val="single" w:sz="4" w:space="0" w:color="000000"/>
              <w:bottom w:val="single" w:sz="4" w:space="0" w:color="000000"/>
              <w:right w:val="single" w:sz="4" w:space="0" w:color="000000"/>
            </w:tcBorders>
          </w:tcPr>
          <w:p w14:paraId="7BC1D887" w14:textId="77777777" w:rsidR="008B5350" w:rsidRPr="0053222C" w:rsidRDefault="008B5350" w:rsidP="008B5350">
            <w:pPr>
              <w:rPr>
                <w:bCs/>
                <w:sz w:val="24"/>
                <w:szCs w:val="24"/>
              </w:rPr>
            </w:pPr>
            <w:r w:rsidRPr="0053222C">
              <w:rPr>
                <w:bCs/>
                <w:sz w:val="24"/>
                <w:szCs w:val="24"/>
              </w:rPr>
              <w:t xml:space="preserve">Республика Беларусь, г. Гродно, </w:t>
            </w:r>
          </w:p>
          <w:p w14:paraId="69599B9F" w14:textId="569CAFF3" w:rsidR="008B5350" w:rsidRPr="00135059" w:rsidRDefault="008B5350" w:rsidP="008B5350">
            <w:pPr>
              <w:pBdr>
                <w:top w:val="nil"/>
                <w:left w:val="nil"/>
                <w:bottom w:val="nil"/>
                <w:right w:val="nil"/>
                <w:between w:val="nil"/>
              </w:pBdr>
              <w:jc w:val="both"/>
              <w:rPr>
                <w:color w:val="000000"/>
                <w:sz w:val="24"/>
                <w:szCs w:val="24"/>
              </w:rPr>
            </w:pPr>
            <w:r w:rsidRPr="0053222C">
              <w:rPr>
                <w:bCs/>
                <w:sz w:val="24"/>
                <w:szCs w:val="24"/>
              </w:rPr>
              <w:t>230012, ул. Доватора, 7</w:t>
            </w:r>
            <w:r>
              <w:rPr>
                <w:bCs/>
                <w:sz w:val="24"/>
                <w:szCs w:val="24"/>
              </w:rPr>
              <w:t>-130.</w:t>
            </w:r>
          </w:p>
        </w:tc>
      </w:tr>
      <w:tr w:rsidR="008B5350" w:rsidRPr="00135059" w14:paraId="440CB1D6" w14:textId="77777777" w:rsidTr="00B66D0C">
        <w:trPr>
          <w:trHeight w:val="260"/>
        </w:trPr>
        <w:tc>
          <w:tcPr>
            <w:tcW w:w="5157" w:type="dxa"/>
            <w:gridSpan w:val="2"/>
            <w:tcBorders>
              <w:top w:val="single" w:sz="4" w:space="0" w:color="000000"/>
              <w:left w:val="single" w:sz="4" w:space="0" w:color="000000"/>
              <w:bottom w:val="single" w:sz="4" w:space="0" w:color="000000"/>
              <w:right w:val="single" w:sz="4" w:space="0" w:color="000000"/>
            </w:tcBorders>
          </w:tcPr>
          <w:p w14:paraId="6FFC4E70" w14:textId="77777777"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УНП</w:t>
            </w:r>
          </w:p>
        </w:tc>
        <w:tc>
          <w:tcPr>
            <w:tcW w:w="5049" w:type="dxa"/>
            <w:gridSpan w:val="2"/>
            <w:tcBorders>
              <w:top w:val="single" w:sz="4" w:space="0" w:color="000000"/>
              <w:left w:val="single" w:sz="4" w:space="0" w:color="000000"/>
              <w:bottom w:val="single" w:sz="4" w:space="0" w:color="000000"/>
              <w:right w:val="single" w:sz="4" w:space="0" w:color="000000"/>
            </w:tcBorders>
          </w:tcPr>
          <w:p w14:paraId="3D5A160C" w14:textId="0A1C7906" w:rsidR="008B5350" w:rsidRPr="00135059" w:rsidRDefault="008B5350" w:rsidP="008B5350">
            <w:pPr>
              <w:pBdr>
                <w:top w:val="nil"/>
                <w:left w:val="nil"/>
                <w:bottom w:val="nil"/>
                <w:right w:val="nil"/>
                <w:between w:val="nil"/>
              </w:pBdr>
              <w:jc w:val="both"/>
              <w:rPr>
                <w:color w:val="000000"/>
                <w:sz w:val="24"/>
                <w:szCs w:val="24"/>
              </w:rPr>
            </w:pPr>
            <w:r w:rsidRPr="0053222C">
              <w:rPr>
                <w:bCs/>
                <w:sz w:val="24"/>
                <w:szCs w:val="24"/>
              </w:rPr>
              <w:t>500039671</w:t>
            </w:r>
          </w:p>
        </w:tc>
      </w:tr>
      <w:tr w:rsidR="00CE0CB0" w:rsidRPr="00135059" w14:paraId="15B8DE75" w14:textId="77777777" w:rsidTr="00B66D0C">
        <w:trPr>
          <w:trHeight w:val="190"/>
        </w:trPr>
        <w:tc>
          <w:tcPr>
            <w:tcW w:w="5149" w:type="dxa"/>
            <w:tcBorders>
              <w:top w:val="single" w:sz="4" w:space="0" w:color="000000"/>
              <w:left w:val="single" w:sz="4" w:space="0" w:color="000000"/>
              <w:right w:val="single" w:sz="4" w:space="0" w:color="000000"/>
            </w:tcBorders>
          </w:tcPr>
          <w:p w14:paraId="61A5D8B1" w14:textId="73005E2A" w:rsidR="00CE0CB0" w:rsidRPr="00135059" w:rsidRDefault="00CE0CB0" w:rsidP="00CE0CB0">
            <w:pPr>
              <w:pBdr>
                <w:top w:val="nil"/>
                <w:left w:val="nil"/>
                <w:bottom w:val="nil"/>
                <w:right w:val="nil"/>
                <w:between w:val="nil"/>
              </w:pBdr>
              <w:jc w:val="both"/>
              <w:rPr>
                <w:color w:val="000000"/>
                <w:sz w:val="24"/>
                <w:szCs w:val="24"/>
              </w:rPr>
            </w:pPr>
            <w:r w:rsidRPr="00135059">
              <w:rPr>
                <w:b/>
                <w:color w:val="000000"/>
                <w:sz w:val="24"/>
                <w:szCs w:val="24"/>
              </w:rPr>
              <w:t xml:space="preserve">6. иные сведения </w:t>
            </w:r>
          </w:p>
        </w:tc>
        <w:tc>
          <w:tcPr>
            <w:tcW w:w="5057" w:type="dxa"/>
            <w:gridSpan w:val="3"/>
            <w:tcBorders>
              <w:top w:val="single" w:sz="4" w:space="0" w:color="000000"/>
              <w:left w:val="single" w:sz="4" w:space="0" w:color="000000"/>
              <w:right w:val="single" w:sz="4" w:space="0" w:color="000000"/>
            </w:tcBorders>
          </w:tcPr>
          <w:p w14:paraId="3276E195" w14:textId="77777777" w:rsidR="00CE0CB0" w:rsidRPr="00135059" w:rsidRDefault="00CE0CB0" w:rsidP="00CE0CB0">
            <w:pPr>
              <w:pBdr>
                <w:top w:val="nil"/>
                <w:left w:val="nil"/>
                <w:bottom w:val="nil"/>
                <w:right w:val="nil"/>
                <w:between w:val="nil"/>
              </w:pBdr>
              <w:jc w:val="both"/>
              <w:rPr>
                <w:color w:val="000000"/>
                <w:sz w:val="24"/>
                <w:szCs w:val="24"/>
              </w:rPr>
            </w:pPr>
          </w:p>
        </w:tc>
      </w:tr>
      <w:tr w:rsidR="00CE0CB0" w:rsidRPr="00135059" w14:paraId="6C8D9AD9" w14:textId="77777777" w:rsidTr="00B66D0C">
        <w:trPr>
          <w:trHeight w:val="190"/>
        </w:trPr>
        <w:tc>
          <w:tcPr>
            <w:tcW w:w="5149" w:type="dxa"/>
            <w:tcBorders>
              <w:top w:val="single" w:sz="4" w:space="0" w:color="000000"/>
              <w:left w:val="single" w:sz="4" w:space="0" w:color="000000"/>
              <w:right w:val="single" w:sz="4" w:space="0" w:color="000000"/>
            </w:tcBorders>
          </w:tcPr>
          <w:p w14:paraId="0E1EE7E0" w14:textId="612E83C7" w:rsidR="00CE0CB0" w:rsidRPr="00135059" w:rsidRDefault="00CE0CB0" w:rsidP="00CE0CB0">
            <w:pPr>
              <w:pBdr>
                <w:top w:val="nil"/>
                <w:left w:val="nil"/>
                <w:bottom w:val="nil"/>
                <w:right w:val="nil"/>
                <w:between w:val="nil"/>
              </w:pBdr>
              <w:jc w:val="both"/>
              <w:rPr>
                <w:color w:val="000000"/>
                <w:sz w:val="24"/>
                <w:szCs w:val="24"/>
              </w:rPr>
            </w:pPr>
            <w:r w:rsidRPr="00135059">
              <w:rPr>
                <w:b/>
                <w:color w:val="000000"/>
                <w:sz w:val="24"/>
                <w:szCs w:val="24"/>
              </w:rPr>
              <w:t>7. Сведения об электронном аукционе:</w:t>
            </w:r>
          </w:p>
        </w:tc>
        <w:tc>
          <w:tcPr>
            <w:tcW w:w="5057" w:type="dxa"/>
            <w:gridSpan w:val="3"/>
            <w:tcBorders>
              <w:top w:val="single" w:sz="4" w:space="0" w:color="000000"/>
              <w:left w:val="single" w:sz="4" w:space="0" w:color="000000"/>
              <w:right w:val="single" w:sz="4" w:space="0" w:color="000000"/>
            </w:tcBorders>
          </w:tcPr>
          <w:p w14:paraId="003AD86E" w14:textId="3B60DD84" w:rsidR="00CE0CB0" w:rsidRPr="00135059" w:rsidRDefault="00CE0CB0" w:rsidP="00CE0CB0">
            <w:pPr>
              <w:pBdr>
                <w:top w:val="nil"/>
                <w:left w:val="nil"/>
                <w:bottom w:val="nil"/>
                <w:right w:val="nil"/>
                <w:between w:val="nil"/>
              </w:pBdr>
              <w:jc w:val="both"/>
              <w:rPr>
                <w:color w:val="000000"/>
                <w:sz w:val="24"/>
                <w:szCs w:val="24"/>
              </w:rPr>
            </w:pPr>
          </w:p>
        </w:tc>
      </w:tr>
      <w:tr w:rsidR="008B5350" w:rsidRPr="00135059" w14:paraId="64054490" w14:textId="77777777" w:rsidTr="00B66D0C">
        <w:trPr>
          <w:trHeight w:val="190"/>
        </w:trPr>
        <w:tc>
          <w:tcPr>
            <w:tcW w:w="5149" w:type="dxa"/>
            <w:tcBorders>
              <w:top w:val="single" w:sz="4" w:space="0" w:color="000000"/>
              <w:left w:val="single" w:sz="4" w:space="0" w:color="000000"/>
              <w:right w:val="single" w:sz="4" w:space="0" w:color="000000"/>
            </w:tcBorders>
          </w:tcPr>
          <w:p w14:paraId="6718BEE9" w14:textId="5082612D"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Дата истечения срока для подготовки и подачи предложений</w:t>
            </w:r>
          </w:p>
        </w:tc>
        <w:tc>
          <w:tcPr>
            <w:tcW w:w="5057" w:type="dxa"/>
            <w:gridSpan w:val="3"/>
            <w:tcBorders>
              <w:top w:val="single" w:sz="4" w:space="0" w:color="000000"/>
              <w:left w:val="single" w:sz="4" w:space="0" w:color="000000"/>
              <w:right w:val="single" w:sz="4" w:space="0" w:color="000000"/>
            </w:tcBorders>
          </w:tcPr>
          <w:p w14:paraId="0F7A5B17" w14:textId="6F6CA269" w:rsidR="008B5350" w:rsidRPr="00135059" w:rsidRDefault="008B5350" w:rsidP="008B5350">
            <w:pPr>
              <w:pBdr>
                <w:top w:val="nil"/>
                <w:left w:val="nil"/>
                <w:bottom w:val="nil"/>
                <w:right w:val="nil"/>
                <w:between w:val="nil"/>
              </w:pBdr>
              <w:jc w:val="both"/>
              <w:rPr>
                <w:color w:val="000000"/>
                <w:sz w:val="24"/>
                <w:szCs w:val="24"/>
              </w:rPr>
            </w:pPr>
            <w:r w:rsidRPr="007F71BA">
              <w:rPr>
                <w:color w:val="000000"/>
                <w:sz w:val="24"/>
                <w:szCs w:val="24"/>
              </w:rPr>
              <w:t>Согласно аукционному приглашению</w:t>
            </w:r>
          </w:p>
        </w:tc>
      </w:tr>
      <w:tr w:rsidR="00E472C4" w:rsidRPr="00135059" w14:paraId="4DE6CF15" w14:textId="77777777" w:rsidTr="00B66D0C">
        <w:trPr>
          <w:trHeight w:val="190"/>
        </w:trPr>
        <w:tc>
          <w:tcPr>
            <w:tcW w:w="5149" w:type="dxa"/>
            <w:tcBorders>
              <w:top w:val="single" w:sz="4" w:space="0" w:color="000000"/>
              <w:left w:val="single" w:sz="4" w:space="0" w:color="000000"/>
              <w:right w:val="single" w:sz="4" w:space="0" w:color="000000"/>
            </w:tcBorders>
          </w:tcPr>
          <w:p w14:paraId="4A1AE873" w14:textId="4AE1266C" w:rsidR="00E472C4" w:rsidRPr="00135059" w:rsidRDefault="00E472C4" w:rsidP="00E472C4">
            <w:pPr>
              <w:pBdr>
                <w:top w:val="nil"/>
                <w:left w:val="nil"/>
                <w:bottom w:val="nil"/>
                <w:right w:val="nil"/>
                <w:between w:val="nil"/>
              </w:pBdr>
              <w:jc w:val="both"/>
              <w:rPr>
                <w:color w:val="000000"/>
                <w:sz w:val="24"/>
                <w:szCs w:val="24"/>
              </w:rPr>
            </w:pPr>
            <w:r w:rsidRPr="00135059">
              <w:rPr>
                <w:color w:val="000000"/>
                <w:sz w:val="24"/>
                <w:szCs w:val="24"/>
              </w:rPr>
              <w:t>Требования к участникам, документам и (или) сведениям для проверки требований к участникам</w:t>
            </w:r>
          </w:p>
        </w:tc>
        <w:tc>
          <w:tcPr>
            <w:tcW w:w="5057" w:type="dxa"/>
            <w:gridSpan w:val="3"/>
            <w:tcBorders>
              <w:top w:val="single" w:sz="4" w:space="0" w:color="000000"/>
              <w:left w:val="single" w:sz="4" w:space="0" w:color="000000"/>
              <w:right w:val="single" w:sz="4" w:space="0" w:color="000000"/>
            </w:tcBorders>
          </w:tcPr>
          <w:p w14:paraId="578B08DF" w14:textId="77777777" w:rsidR="00E472C4" w:rsidRPr="00631B34" w:rsidRDefault="00E472C4" w:rsidP="00E472C4">
            <w:pPr>
              <w:widowControl w:val="0"/>
              <w:pBdr>
                <w:top w:val="nil"/>
                <w:left w:val="nil"/>
                <w:bottom w:val="nil"/>
                <w:right w:val="nil"/>
                <w:between w:val="nil"/>
              </w:pBdr>
              <w:jc w:val="both"/>
              <w:rPr>
                <w:color w:val="000000"/>
                <w:sz w:val="24"/>
                <w:szCs w:val="24"/>
              </w:rPr>
            </w:pPr>
            <w:r w:rsidRPr="003540EF">
              <w:rPr>
                <w:color w:val="000000"/>
                <w:sz w:val="24"/>
                <w:szCs w:val="24"/>
                <w:highlight w:val="green"/>
              </w:rPr>
              <w:t>Установлены в соответствии с пунктами 2,3 статьи 16 Закона, пунктом 2 статьи 16-1 Закона, частью третьей подпункта 1.7 пункта 1 Постановления №395.</w:t>
            </w:r>
          </w:p>
          <w:p w14:paraId="0BE026EF"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w:t>
            </w:r>
            <w:r w:rsidRPr="005F2F68">
              <w:rPr>
                <w:color w:val="000000"/>
                <w:sz w:val="24"/>
                <w:szCs w:val="24"/>
              </w:rPr>
              <w:t>) юридическое или физическое лицо, в том числе индивидуальный предприниматель, с учетом положений статьи 16-1 Закона не должно быть аффилировано с заказчиком</w:t>
            </w:r>
            <w:r>
              <w:rPr>
                <w:color w:val="000000"/>
                <w:sz w:val="24"/>
                <w:szCs w:val="24"/>
              </w:rPr>
              <w:t xml:space="preserve"> (организатором)</w:t>
            </w:r>
            <w:r w:rsidRPr="005F2F68">
              <w:rPr>
                <w:color w:val="000000"/>
                <w:sz w:val="24"/>
                <w:szCs w:val="24"/>
              </w:rPr>
              <w:t>.</w:t>
            </w:r>
          </w:p>
          <w:p w14:paraId="31426316"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2</w:t>
            </w:r>
            <w:r w:rsidRPr="005F2F68">
              <w:rPr>
                <w:color w:val="000000"/>
                <w:sz w:val="24"/>
                <w:szCs w:val="24"/>
              </w:rPr>
              <w:t xml:space="preserve">) юридическое или физическое лицо, в том числе индивидуальный предприниматель, являющееся участником-победителем, с учетом положений статьи 16-1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w:t>
            </w:r>
            <w:r w:rsidRPr="005F2F68">
              <w:rPr>
                <w:color w:val="000000"/>
                <w:sz w:val="24"/>
                <w:szCs w:val="24"/>
              </w:rPr>
              <w:lastRenderedPageBreak/>
              <w:t>допущенными к оценке и сравнению предложений;</w:t>
            </w:r>
          </w:p>
          <w:p w14:paraId="5AE008AD" w14:textId="77777777" w:rsidR="00E472C4" w:rsidRPr="005F2F68" w:rsidRDefault="00E472C4" w:rsidP="00E472C4">
            <w:pPr>
              <w:pBdr>
                <w:top w:val="nil"/>
                <w:left w:val="nil"/>
                <w:bottom w:val="nil"/>
                <w:right w:val="nil"/>
                <w:between w:val="nil"/>
              </w:pBdr>
              <w:jc w:val="both"/>
              <w:rPr>
                <w:color w:val="000000"/>
                <w:sz w:val="24"/>
                <w:szCs w:val="24"/>
              </w:rPr>
            </w:pPr>
            <w:r w:rsidRPr="005F2F68">
              <w:rPr>
                <w:color w:val="000000"/>
                <w:sz w:val="24"/>
                <w:szCs w:val="24"/>
              </w:rPr>
              <w:t xml:space="preserve">Данное требование установлено только в отношении участника-победителя. </w:t>
            </w:r>
          </w:p>
          <w:p w14:paraId="5FB9ABD6"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3</w:t>
            </w:r>
            <w:r w:rsidRPr="005F2F68">
              <w:rPr>
                <w:color w:val="000000"/>
                <w:sz w:val="24"/>
                <w:szCs w:val="24"/>
              </w:rPr>
              <w:t>)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w:t>
            </w:r>
            <w:r>
              <w:rPr>
                <w:color w:val="000000"/>
                <w:sz w:val="24"/>
                <w:szCs w:val="24"/>
              </w:rPr>
              <w:t xml:space="preserve"> (организатору)</w:t>
            </w:r>
            <w:r w:rsidRPr="005F2F68">
              <w:rPr>
                <w:color w:val="000000"/>
                <w:sz w:val="24"/>
                <w:szCs w:val="24"/>
              </w:rPr>
              <w:t xml:space="preserve">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1022C85"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4</w:t>
            </w:r>
            <w:r w:rsidRPr="005F2F68">
              <w:rPr>
                <w:color w:val="000000"/>
                <w:sz w:val="24"/>
                <w:szCs w:val="24"/>
              </w:rPr>
              <w:t>) юридическое лицо или индивидуальный предприниматель не должны являться заказчиком</w:t>
            </w:r>
            <w:r>
              <w:rPr>
                <w:color w:val="000000"/>
                <w:sz w:val="24"/>
                <w:szCs w:val="24"/>
              </w:rPr>
              <w:t xml:space="preserve"> (организатором)</w:t>
            </w:r>
            <w:r w:rsidRPr="005F2F68">
              <w:rPr>
                <w:color w:val="000000"/>
                <w:sz w:val="24"/>
                <w:szCs w:val="24"/>
              </w:rPr>
              <w:t xml:space="preserve"> проводимой процедуры государственной закупки;</w:t>
            </w:r>
          </w:p>
          <w:p w14:paraId="7B72ED36"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5</w:t>
            </w:r>
            <w:r w:rsidRPr="005F2F68">
              <w:rPr>
                <w:color w:val="000000"/>
                <w:sz w:val="24"/>
                <w:szCs w:val="24"/>
              </w:rPr>
              <w:t>) физическое лицо не должно являться работником заказчика</w:t>
            </w:r>
            <w:r>
              <w:rPr>
                <w:color w:val="000000"/>
                <w:sz w:val="24"/>
                <w:szCs w:val="24"/>
              </w:rPr>
              <w:t xml:space="preserve"> (организатора)</w:t>
            </w:r>
            <w:r w:rsidRPr="005F2F68">
              <w:rPr>
                <w:color w:val="000000"/>
                <w:sz w:val="24"/>
                <w:szCs w:val="24"/>
              </w:rPr>
              <w:t>.</w:t>
            </w:r>
          </w:p>
          <w:p w14:paraId="03033D69"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6</w:t>
            </w:r>
            <w:r w:rsidRPr="005F2F68">
              <w:rPr>
                <w:color w:val="000000"/>
                <w:sz w:val="24"/>
                <w:szCs w:val="24"/>
              </w:rPr>
              <w:t>) юридическое лицо не должно находиться</w:t>
            </w:r>
            <w:r>
              <w:rPr>
                <w:color w:val="000000"/>
                <w:sz w:val="24"/>
                <w:szCs w:val="24"/>
              </w:rPr>
              <w:t xml:space="preserve"> </w:t>
            </w:r>
            <w:r w:rsidRPr="005F2F68">
              <w:rPr>
                <w:color w:val="000000"/>
                <w:sz w:val="24"/>
                <w:szCs w:val="24"/>
              </w:rP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2E57A44F"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7</w:t>
            </w:r>
            <w:r w:rsidRPr="005F2F68">
              <w:rPr>
                <w:color w:val="000000"/>
                <w:sz w:val="24"/>
                <w:szCs w:val="24"/>
              </w:rPr>
              <w:t>) в отношении юридического лица</w:t>
            </w:r>
            <w:r>
              <w:rPr>
                <w:color w:val="000000"/>
                <w:sz w:val="24"/>
                <w:szCs w:val="24"/>
              </w:rPr>
              <w:t xml:space="preserve"> </w:t>
            </w:r>
            <w:r w:rsidRPr="005F2F68">
              <w:rPr>
                <w:color w:val="000000"/>
                <w:sz w:val="24"/>
                <w:szCs w:val="24"/>
              </w:rPr>
              <w:t>и индивидуального предпринимателя не должно быть возбуждено производство по делу о банкротстве.</w:t>
            </w:r>
          </w:p>
          <w:p w14:paraId="73474942" w14:textId="77777777" w:rsidR="00E472C4" w:rsidRDefault="00E472C4" w:rsidP="00E472C4">
            <w:pPr>
              <w:pBdr>
                <w:top w:val="nil"/>
                <w:left w:val="nil"/>
                <w:bottom w:val="nil"/>
                <w:right w:val="nil"/>
                <w:between w:val="nil"/>
              </w:pBdr>
              <w:jc w:val="both"/>
              <w:rPr>
                <w:color w:val="000000"/>
                <w:sz w:val="24"/>
                <w:szCs w:val="24"/>
              </w:rPr>
            </w:pPr>
            <w:r>
              <w:rPr>
                <w:color w:val="000000"/>
                <w:sz w:val="24"/>
                <w:szCs w:val="24"/>
              </w:rPr>
              <w:t>8</w:t>
            </w:r>
            <w:r w:rsidRPr="005F2F68">
              <w:rPr>
                <w:color w:val="000000"/>
                <w:sz w:val="24"/>
                <w:szCs w:val="24"/>
              </w:rPr>
              <w:t>)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10D262AA"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9</w:t>
            </w:r>
            <w:r w:rsidRPr="005F2F68">
              <w:rPr>
                <w:color w:val="000000"/>
                <w:sz w:val="24"/>
                <w:szCs w:val="24"/>
              </w:rPr>
              <w:t xml:space="preserve">)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w:t>
            </w:r>
            <w:r w:rsidRPr="005F2F68">
              <w:rPr>
                <w:color w:val="000000"/>
                <w:sz w:val="24"/>
                <w:szCs w:val="24"/>
              </w:rPr>
              <w:lastRenderedPageBreak/>
              <w:t>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21FC6A2"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10</w:t>
            </w:r>
            <w:r w:rsidRPr="005F2F68">
              <w:rPr>
                <w:color w:val="000000"/>
                <w:sz w:val="24"/>
                <w:szCs w:val="24"/>
              </w:rPr>
              <w:t>)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48141B81"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11</w:t>
            </w:r>
            <w:r w:rsidRPr="005F2F68">
              <w:rPr>
                <w:color w:val="000000"/>
                <w:sz w:val="24"/>
                <w:szCs w:val="24"/>
              </w:rPr>
              <w:t xml:space="preserve">)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w:t>
            </w:r>
          </w:p>
          <w:p w14:paraId="466FF802" w14:textId="77777777" w:rsidR="00E472C4" w:rsidRPr="005F2F68" w:rsidRDefault="00E472C4" w:rsidP="00E472C4">
            <w:pPr>
              <w:pBdr>
                <w:top w:val="nil"/>
                <w:left w:val="nil"/>
                <w:bottom w:val="nil"/>
                <w:right w:val="nil"/>
                <w:between w:val="nil"/>
              </w:pBdr>
              <w:jc w:val="both"/>
              <w:rPr>
                <w:color w:val="000000"/>
                <w:sz w:val="24"/>
                <w:szCs w:val="24"/>
              </w:rPr>
            </w:pPr>
            <w:r w:rsidRPr="005F2F68">
              <w:rPr>
                <w:color w:val="000000"/>
                <w:sz w:val="24"/>
                <w:szCs w:val="24"/>
              </w:rPr>
              <w:t>424 - 426, 429 – 432 и 455 Уголовного кодекса Республики Беларусь;</w:t>
            </w:r>
          </w:p>
          <w:p w14:paraId="508A3DE4" w14:textId="77777777" w:rsidR="00E472C4" w:rsidRPr="005F2F68" w:rsidRDefault="00E472C4" w:rsidP="00E472C4">
            <w:pPr>
              <w:pBdr>
                <w:top w:val="nil"/>
                <w:left w:val="nil"/>
                <w:bottom w:val="nil"/>
                <w:right w:val="nil"/>
                <w:between w:val="nil"/>
              </w:pBdr>
              <w:jc w:val="both"/>
              <w:rPr>
                <w:color w:val="000000"/>
                <w:sz w:val="24"/>
                <w:szCs w:val="24"/>
              </w:rPr>
            </w:pPr>
            <w:r w:rsidRPr="005F2F68">
              <w:rPr>
                <w:color w:val="000000"/>
                <w:sz w:val="24"/>
                <w:szCs w:val="24"/>
              </w:rPr>
              <w:t>12) юридическое лицо не должно считаться подвергавшимся административному взысканию</w:t>
            </w:r>
            <w:r>
              <w:rPr>
                <w:color w:val="000000"/>
                <w:sz w:val="24"/>
                <w:szCs w:val="24"/>
              </w:rPr>
              <w:t xml:space="preserve"> </w:t>
            </w:r>
            <w:r w:rsidRPr="005F2F68">
              <w:rPr>
                <w:color w:val="000000"/>
                <w:sz w:val="24"/>
                <w:szCs w:val="24"/>
              </w:rPr>
              <w:t>за административное правонарушение, предусмотренное в статье 24.59 Кодекса Республики Беларусь об административных правонарушениях;</w:t>
            </w:r>
          </w:p>
          <w:p w14:paraId="62753383"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13</w:t>
            </w:r>
            <w:r w:rsidRPr="005F2F68">
              <w:rPr>
                <w:color w:val="000000"/>
                <w:sz w:val="24"/>
                <w:szCs w:val="24"/>
              </w:rPr>
              <w:t>)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54600B5"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14</w:t>
            </w:r>
            <w:r w:rsidRPr="005F2F68">
              <w:rPr>
                <w:color w:val="000000"/>
                <w:sz w:val="24"/>
                <w:szCs w:val="24"/>
              </w:rPr>
              <w:t>)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2995EA9C"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15</w:t>
            </w:r>
            <w:r w:rsidRPr="005F2F68">
              <w:rPr>
                <w:color w:val="000000"/>
                <w:sz w:val="24"/>
                <w:szCs w:val="24"/>
              </w:rPr>
              <w:t>)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775627C1" w14:textId="77777777" w:rsidR="00E472C4" w:rsidRPr="00A6752A" w:rsidRDefault="00E472C4" w:rsidP="00E472C4">
            <w:pPr>
              <w:pBdr>
                <w:top w:val="nil"/>
                <w:left w:val="nil"/>
                <w:bottom w:val="nil"/>
                <w:right w:val="nil"/>
                <w:between w:val="nil"/>
              </w:pBdr>
              <w:jc w:val="both"/>
              <w:rPr>
                <w:color w:val="000000"/>
                <w:sz w:val="24"/>
                <w:szCs w:val="24"/>
              </w:rPr>
            </w:pPr>
          </w:p>
          <w:p w14:paraId="17B67658" w14:textId="1F7D7A43" w:rsidR="00E472C4" w:rsidRPr="00135059" w:rsidRDefault="00463F60" w:rsidP="00E472C4">
            <w:pPr>
              <w:pBdr>
                <w:top w:val="nil"/>
                <w:left w:val="nil"/>
                <w:bottom w:val="nil"/>
                <w:right w:val="nil"/>
                <w:between w:val="nil"/>
              </w:pBdr>
              <w:jc w:val="both"/>
              <w:rPr>
                <w:color w:val="000000"/>
                <w:sz w:val="24"/>
                <w:szCs w:val="24"/>
              </w:rPr>
            </w:pPr>
            <w:r w:rsidRPr="00A6752A">
              <w:rPr>
                <w:color w:val="000000"/>
                <w:sz w:val="24"/>
                <w:szCs w:val="24"/>
              </w:rPr>
              <w:t xml:space="preserve">В связи с тем, что  закупаемая продукция входит в перечень товаров иностранного </w:t>
            </w:r>
            <w:r w:rsidRPr="00A6752A">
              <w:rPr>
                <w:color w:val="000000"/>
                <w:sz w:val="24"/>
                <w:szCs w:val="24"/>
              </w:rPr>
              <w:lastRenderedPageBreak/>
              <w:t>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8B5350" w:rsidRPr="00135059" w14:paraId="50F0E17B" w14:textId="77777777" w:rsidTr="00B66D0C">
        <w:trPr>
          <w:trHeight w:val="190"/>
        </w:trPr>
        <w:tc>
          <w:tcPr>
            <w:tcW w:w="5149" w:type="dxa"/>
            <w:tcBorders>
              <w:top w:val="single" w:sz="4" w:space="0" w:color="000000"/>
              <w:left w:val="single" w:sz="4" w:space="0" w:color="000000"/>
              <w:right w:val="single" w:sz="4" w:space="0" w:color="000000"/>
            </w:tcBorders>
          </w:tcPr>
          <w:p w14:paraId="53C48C32" w14:textId="16F1A1BD"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lastRenderedPageBreak/>
              <w:t>Оплата услуг организатора</w:t>
            </w:r>
          </w:p>
        </w:tc>
        <w:tc>
          <w:tcPr>
            <w:tcW w:w="5057" w:type="dxa"/>
            <w:gridSpan w:val="3"/>
            <w:tcBorders>
              <w:top w:val="single" w:sz="4" w:space="0" w:color="000000"/>
              <w:left w:val="single" w:sz="4" w:space="0" w:color="000000"/>
              <w:right w:val="single" w:sz="4" w:space="0" w:color="000000"/>
            </w:tcBorders>
          </w:tcPr>
          <w:p w14:paraId="7178AD34" w14:textId="77777777" w:rsidR="008B5350" w:rsidRDefault="008B5350" w:rsidP="008B5350">
            <w:pPr>
              <w:pBdr>
                <w:top w:val="nil"/>
                <w:left w:val="nil"/>
                <w:bottom w:val="nil"/>
                <w:right w:val="nil"/>
                <w:between w:val="nil"/>
              </w:pBdr>
              <w:jc w:val="both"/>
              <w:rPr>
                <w:color w:val="000000"/>
                <w:sz w:val="24"/>
                <w:szCs w:val="24"/>
              </w:rPr>
            </w:pPr>
            <w:r w:rsidRPr="00E474F5">
              <w:rPr>
                <w:color w:val="000000"/>
                <w:sz w:val="24"/>
                <w:szCs w:val="24"/>
              </w:rPr>
              <w:t xml:space="preserve">Согласно порядку оплаты услуг организатора по организации электронного аукциона </w:t>
            </w:r>
            <w:r w:rsidRPr="00E474F5">
              <w:rPr>
                <w:b/>
                <w:bCs/>
                <w:color w:val="000000"/>
                <w:sz w:val="24"/>
                <w:szCs w:val="24"/>
              </w:rPr>
              <w:t>(приложение 1</w:t>
            </w:r>
            <w:r>
              <w:rPr>
                <w:b/>
                <w:bCs/>
                <w:color w:val="000000"/>
                <w:sz w:val="24"/>
                <w:szCs w:val="24"/>
              </w:rPr>
              <w:t>4</w:t>
            </w:r>
            <w:r w:rsidRPr="00E474F5">
              <w:rPr>
                <w:b/>
                <w:bCs/>
                <w:color w:val="000000"/>
                <w:sz w:val="24"/>
                <w:szCs w:val="24"/>
              </w:rPr>
              <w:t>)</w:t>
            </w:r>
            <w:r w:rsidRPr="00E474F5">
              <w:rPr>
                <w:color w:val="000000"/>
                <w:sz w:val="24"/>
                <w:szCs w:val="24"/>
              </w:rPr>
              <w:t xml:space="preserve"> к настоящим аукционным документам)</w:t>
            </w:r>
          </w:p>
          <w:p w14:paraId="2AA32C8D" w14:textId="3D998C31" w:rsidR="008B5350" w:rsidRPr="00135059" w:rsidRDefault="008B5350" w:rsidP="008B5350">
            <w:pPr>
              <w:rPr>
                <w:color w:val="000000"/>
                <w:sz w:val="24"/>
                <w:szCs w:val="24"/>
              </w:rPr>
            </w:pPr>
            <w:r w:rsidRPr="006876FB">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w:t>
            </w:r>
          </w:p>
        </w:tc>
      </w:tr>
      <w:tr w:rsidR="005640CB" w:rsidRPr="007F71BA" w14:paraId="254ADBBA" w14:textId="77777777" w:rsidTr="00B66D0C">
        <w:trPr>
          <w:trHeight w:val="193"/>
        </w:trPr>
        <w:tc>
          <w:tcPr>
            <w:tcW w:w="10206" w:type="dxa"/>
            <w:gridSpan w:val="4"/>
            <w:tcBorders>
              <w:top w:val="single" w:sz="4" w:space="0" w:color="000000"/>
              <w:left w:val="single" w:sz="4" w:space="0" w:color="000000"/>
              <w:bottom w:val="single" w:sz="4" w:space="0" w:color="000000"/>
              <w:right w:val="single" w:sz="4" w:space="0" w:color="000000"/>
            </w:tcBorders>
            <w:vAlign w:val="bottom"/>
          </w:tcPr>
          <w:p w14:paraId="074CB866" w14:textId="77777777" w:rsidR="005640CB" w:rsidRPr="007F71BA" w:rsidRDefault="005640CB" w:rsidP="0004118D">
            <w:pPr>
              <w:pBdr>
                <w:top w:val="nil"/>
                <w:left w:val="nil"/>
                <w:bottom w:val="nil"/>
                <w:right w:val="nil"/>
                <w:between w:val="nil"/>
              </w:pBdr>
              <w:jc w:val="center"/>
              <w:rPr>
                <w:color w:val="000000"/>
                <w:sz w:val="24"/>
                <w:szCs w:val="24"/>
              </w:rPr>
            </w:pPr>
            <w:r>
              <w:rPr>
                <w:b/>
                <w:color w:val="000000"/>
                <w:sz w:val="24"/>
                <w:szCs w:val="24"/>
              </w:rPr>
              <w:t xml:space="preserve"> </w:t>
            </w:r>
            <w:r w:rsidRPr="007F71BA">
              <w:rPr>
                <w:b/>
                <w:color w:val="000000"/>
                <w:sz w:val="24"/>
                <w:szCs w:val="24"/>
              </w:rPr>
              <w:t>Сведения о предмете государственной закупки</w:t>
            </w:r>
          </w:p>
        </w:tc>
      </w:tr>
      <w:tr w:rsidR="008F55D4" w:rsidRPr="007F71BA" w14:paraId="23D53108" w14:textId="77777777" w:rsidTr="00BD30E2">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3905853C" w14:textId="18803DCF" w:rsidR="008F55D4" w:rsidRPr="008F55D4" w:rsidRDefault="008F55D4" w:rsidP="008F55D4">
            <w:pPr>
              <w:pBdr>
                <w:top w:val="nil"/>
                <w:left w:val="nil"/>
                <w:bottom w:val="nil"/>
                <w:right w:val="nil"/>
                <w:between w:val="nil"/>
              </w:pBdr>
              <w:jc w:val="center"/>
              <w:rPr>
                <w:b/>
                <w:color w:val="000000"/>
                <w:sz w:val="24"/>
                <w:szCs w:val="24"/>
              </w:rPr>
            </w:pPr>
            <w:r w:rsidRPr="00143DC3">
              <w:rPr>
                <w:b/>
                <w:color w:val="000000"/>
                <w:sz w:val="24"/>
                <w:szCs w:val="24"/>
              </w:rPr>
              <w:t>Для субъектов малого и среднего предпринимательства</w:t>
            </w:r>
          </w:p>
        </w:tc>
      </w:tr>
      <w:tr w:rsidR="008F55D4" w:rsidRPr="00FC2F61" w14:paraId="55126D92" w14:textId="77777777" w:rsidTr="008F55D4">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665E91F6" w14:textId="649E5E8A" w:rsidR="008F55D4" w:rsidRPr="008F55D4" w:rsidRDefault="008F55D4" w:rsidP="003044CB">
            <w:pPr>
              <w:pBdr>
                <w:top w:val="nil"/>
                <w:left w:val="nil"/>
                <w:bottom w:val="nil"/>
                <w:right w:val="nil"/>
                <w:between w:val="nil"/>
              </w:pBdr>
              <w:jc w:val="center"/>
              <w:rPr>
                <w:b/>
                <w:color w:val="000000"/>
                <w:sz w:val="24"/>
                <w:szCs w:val="24"/>
              </w:rPr>
            </w:pPr>
            <w:r w:rsidRPr="007F71BA">
              <w:rPr>
                <w:b/>
                <w:color w:val="000000"/>
                <w:sz w:val="24"/>
                <w:szCs w:val="24"/>
              </w:rPr>
              <w:t xml:space="preserve">Лот </w:t>
            </w:r>
            <w:r w:rsidR="00DA4A29">
              <w:rPr>
                <w:b/>
                <w:color w:val="000000"/>
                <w:sz w:val="24"/>
                <w:szCs w:val="24"/>
              </w:rPr>
              <w:t>1</w:t>
            </w:r>
          </w:p>
        </w:tc>
      </w:tr>
      <w:tr w:rsidR="008F55D4" w:rsidRPr="00B461B6" w14:paraId="0DC4C1FC"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3F0266C3"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Наименование товаров (работ, услуг) </w:t>
            </w:r>
          </w:p>
        </w:tc>
        <w:tc>
          <w:tcPr>
            <w:tcW w:w="4990" w:type="dxa"/>
            <w:tcBorders>
              <w:top w:val="single" w:sz="4" w:space="0" w:color="000000"/>
              <w:left w:val="single" w:sz="4" w:space="0" w:color="000000"/>
              <w:bottom w:val="single" w:sz="4" w:space="0" w:color="000000"/>
              <w:right w:val="single" w:sz="4" w:space="0" w:color="000000"/>
            </w:tcBorders>
          </w:tcPr>
          <w:p w14:paraId="5A2D0FD2" w14:textId="3983DD80" w:rsidR="008F55D4" w:rsidRPr="00B461B6" w:rsidRDefault="005D2079" w:rsidP="003044CB">
            <w:pPr>
              <w:autoSpaceDE w:val="0"/>
              <w:autoSpaceDN w:val="0"/>
              <w:adjustRightInd w:val="0"/>
              <w:contextualSpacing/>
              <w:mirrorIndents/>
              <w:jc w:val="both"/>
              <w:rPr>
                <w:b/>
                <w:bCs/>
                <w:sz w:val="24"/>
                <w:szCs w:val="24"/>
              </w:rPr>
            </w:pPr>
            <w:r w:rsidRPr="001147C4">
              <w:rPr>
                <w:b/>
                <w:sz w:val="24"/>
                <w:szCs w:val="24"/>
              </w:rPr>
              <w:t>API системы для идентификации микроорганизмов</w:t>
            </w:r>
          </w:p>
        </w:tc>
      </w:tr>
      <w:tr w:rsidR="008F55D4" w:rsidRPr="007F71BA" w14:paraId="68F291FB"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50529A17"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0BEE5161"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Согласно заявке на закупку (</w:t>
            </w:r>
            <w:r w:rsidRPr="007F71BA">
              <w:rPr>
                <w:b/>
                <w:color w:val="000000"/>
                <w:sz w:val="24"/>
                <w:szCs w:val="24"/>
              </w:rPr>
              <w:t>приложению 1</w:t>
            </w:r>
            <w:r w:rsidRPr="007F71BA">
              <w:rPr>
                <w:color w:val="000000"/>
                <w:sz w:val="24"/>
                <w:szCs w:val="24"/>
              </w:rPr>
              <w:t xml:space="preserve"> к настоящим аукционным документам) (далее – заявка на закупку).</w:t>
            </w:r>
          </w:p>
          <w:p w14:paraId="50B4B4BA"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Предложение участника должно соответствовать описанию предмета закупки:</w:t>
            </w:r>
          </w:p>
          <w:p w14:paraId="3F863024" w14:textId="77777777" w:rsidR="008F55D4" w:rsidRPr="007F71BA" w:rsidRDefault="008F55D4" w:rsidP="003044CB">
            <w:pPr>
              <w:pBdr>
                <w:top w:val="nil"/>
                <w:left w:val="nil"/>
                <w:bottom w:val="nil"/>
                <w:right w:val="nil"/>
                <w:between w:val="nil"/>
              </w:pBdr>
              <w:ind w:firstLine="709"/>
              <w:jc w:val="both"/>
              <w:rPr>
                <w:color w:val="000000"/>
                <w:sz w:val="24"/>
                <w:szCs w:val="24"/>
              </w:rPr>
            </w:pPr>
            <w:r w:rsidRPr="007F71BA">
              <w:rPr>
                <w:color w:val="000000"/>
                <w:sz w:val="24"/>
                <w:szCs w:val="24"/>
              </w:rPr>
              <w:t xml:space="preserve">- </w:t>
            </w:r>
            <w:r w:rsidRPr="007F71BA">
              <w:rPr>
                <w:b/>
                <w:color w:val="000000"/>
                <w:sz w:val="24"/>
                <w:szCs w:val="24"/>
              </w:rPr>
              <w:t>на 100%</w:t>
            </w:r>
            <w:r w:rsidRPr="007F71B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19F1B67D"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 не менее чем </w:t>
            </w:r>
            <w:r w:rsidRPr="007F71BA">
              <w:rPr>
                <w:b/>
                <w:color w:val="000000"/>
                <w:sz w:val="24"/>
                <w:szCs w:val="24"/>
              </w:rPr>
              <w:t>на 85%</w:t>
            </w:r>
            <w:r w:rsidRPr="007F71BA">
              <w:rPr>
                <w:color w:val="000000"/>
                <w:sz w:val="24"/>
                <w:szCs w:val="24"/>
              </w:rPr>
              <w:t xml:space="preserve"> в части описания технических показателей и характеристик предмета государственной закупки;</w:t>
            </w:r>
          </w:p>
        </w:tc>
      </w:tr>
      <w:tr w:rsidR="00E866A5" w:rsidRPr="00187C85" w14:paraId="0459A1D3"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3CD72958" w14:textId="77777777" w:rsidR="00E866A5" w:rsidRPr="007F71BA" w:rsidRDefault="00E866A5" w:rsidP="00E866A5">
            <w:pPr>
              <w:pBdr>
                <w:top w:val="nil"/>
                <w:left w:val="nil"/>
                <w:bottom w:val="nil"/>
                <w:right w:val="nil"/>
                <w:between w:val="nil"/>
              </w:pBdr>
              <w:jc w:val="both"/>
              <w:rPr>
                <w:color w:val="000000"/>
                <w:sz w:val="24"/>
                <w:szCs w:val="24"/>
              </w:rPr>
            </w:pPr>
            <w:r w:rsidRPr="007F71BA">
              <w:rPr>
                <w:color w:val="000000"/>
                <w:sz w:val="24"/>
                <w:szCs w:val="24"/>
              </w:rPr>
              <w:t>Код по ОКРБ</w:t>
            </w:r>
          </w:p>
        </w:tc>
        <w:tc>
          <w:tcPr>
            <w:tcW w:w="4990" w:type="dxa"/>
            <w:tcBorders>
              <w:top w:val="single" w:sz="4" w:space="0" w:color="000000"/>
              <w:left w:val="single" w:sz="4" w:space="0" w:color="000000"/>
              <w:bottom w:val="single" w:sz="4" w:space="0" w:color="000000"/>
              <w:right w:val="single" w:sz="4" w:space="0" w:color="000000"/>
            </w:tcBorders>
          </w:tcPr>
          <w:p w14:paraId="2559E2AC" w14:textId="7596E6F5" w:rsidR="00E866A5" w:rsidRPr="00187C85" w:rsidRDefault="00E866A5" w:rsidP="00E866A5">
            <w:pPr>
              <w:pBdr>
                <w:top w:val="nil"/>
                <w:left w:val="nil"/>
                <w:bottom w:val="nil"/>
                <w:right w:val="nil"/>
                <w:between w:val="nil"/>
              </w:pBdr>
              <w:jc w:val="both"/>
              <w:rPr>
                <w:color w:val="000000"/>
                <w:sz w:val="24"/>
                <w:szCs w:val="24"/>
              </w:rPr>
            </w:pPr>
            <w:r>
              <w:rPr>
                <w:color w:val="000000"/>
                <w:sz w:val="24"/>
                <w:szCs w:val="24"/>
              </w:rPr>
              <w:t>20.59.52.100</w:t>
            </w:r>
          </w:p>
        </w:tc>
      </w:tr>
      <w:tr w:rsidR="00E866A5" w:rsidRPr="005978CF" w14:paraId="456D4511"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7DA1DE1C" w14:textId="77777777" w:rsidR="00E866A5" w:rsidRPr="007F71BA" w:rsidRDefault="00E866A5" w:rsidP="00E866A5">
            <w:pPr>
              <w:pBdr>
                <w:top w:val="nil"/>
                <w:left w:val="nil"/>
                <w:bottom w:val="nil"/>
                <w:right w:val="nil"/>
                <w:between w:val="nil"/>
              </w:pBdr>
              <w:jc w:val="both"/>
              <w:rPr>
                <w:color w:val="000000"/>
                <w:sz w:val="24"/>
                <w:szCs w:val="24"/>
              </w:rPr>
            </w:pPr>
            <w:r w:rsidRPr="007F71BA">
              <w:rPr>
                <w:color w:val="000000"/>
                <w:sz w:val="24"/>
                <w:szCs w:val="24"/>
              </w:rPr>
              <w:t>Объем (количество)</w:t>
            </w:r>
          </w:p>
        </w:tc>
        <w:tc>
          <w:tcPr>
            <w:tcW w:w="4990" w:type="dxa"/>
            <w:tcBorders>
              <w:top w:val="single" w:sz="4" w:space="0" w:color="000000"/>
              <w:left w:val="single" w:sz="4" w:space="0" w:color="000000"/>
              <w:bottom w:val="single" w:sz="4" w:space="0" w:color="000000"/>
              <w:right w:val="single" w:sz="4" w:space="0" w:color="000000"/>
            </w:tcBorders>
          </w:tcPr>
          <w:p w14:paraId="45D2DCCC" w14:textId="16714B95" w:rsidR="00E866A5" w:rsidRPr="005978CF" w:rsidRDefault="005D2079" w:rsidP="00E866A5">
            <w:pPr>
              <w:pBdr>
                <w:top w:val="nil"/>
                <w:left w:val="nil"/>
                <w:bottom w:val="nil"/>
                <w:right w:val="nil"/>
                <w:between w:val="nil"/>
              </w:pBdr>
              <w:jc w:val="both"/>
              <w:rPr>
                <w:b/>
                <w:bCs/>
                <w:color w:val="000000"/>
                <w:sz w:val="24"/>
                <w:szCs w:val="24"/>
              </w:rPr>
            </w:pPr>
            <w:r>
              <w:rPr>
                <w:b/>
                <w:bCs/>
                <w:color w:val="000000"/>
                <w:sz w:val="24"/>
                <w:szCs w:val="24"/>
              </w:rPr>
              <w:t>2</w:t>
            </w:r>
            <w:r w:rsidR="00DA4A29">
              <w:rPr>
                <w:b/>
                <w:bCs/>
                <w:color w:val="000000"/>
                <w:sz w:val="24"/>
                <w:szCs w:val="24"/>
              </w:rPr>
              <w:t xml:space="preserve"> </w:t>
            </w:r>
            <w:r>
              <w:rPr>
                <w:b/>
                <w:bCs/>
                <w:color w:val="000000"/>
                <w:sz w:val="24"/>
                <w:szCs w:val="24"/>
              </w:rPr>
              <w:t>набора</w:t>
            </w:r>
          </w:p>
        </w:tc>
      </w:tr>
      <w:tr w:rsidR="00E866A5" w:rsidRPr="000224B4" w14:paraId="402FD840"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0BFF778B" w14:textId="77777777" w:rsidR="00E866A5" w:rsidRPr="007F71BA" w:rsidRDefault="00E866A5" w:rsidP="00E866A5">
            <w:pPr>
              <w:pBdr>
                <w:top w:val="nil"/>
                <w:left w:val="nil"/>
                <w:bottom w:val="nil"/>
                <w:right w:val="nil"/>
                <w:between w:val="nil"/>
              </w:pBdr>
              <w:jc w:val="both"/>
              <w:rPr>
                <w:color w:val="000000"/>
                <w:sz w:val="24"/>
                <w:szCs w:val="24"/>
              </w:rPr>
            </w:pPr>
            <w:r>
              <w:rPr>
                <w:color w:val="000000"/>
                <w:sz w:val="24"/>
                <w:szCs w:val="24"/>
              </w:rPr>
              <w:lastRenderedPageBreak/>
              <w:t>Предельная</w:t>
            </w:r>
            <w:r w:rsidRPr="007F71BA">
              <w:rPr>
                <w:color w:val="000000"/>
                <w:sz w:val="24"/>
                <w:szCs w:val="24"/>
              </w:rPr>
              <w:t xml:space="preserve"> стоимость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6299C538" w14:textId="5D39F5BB" w:rsidR="00E866A5" w:rsidRPr="000224B4" w:rsidRDefault="005D2079" w:rsidP="00E866A5">
            <w:pPr>
              <w:pBdr>
                <w:top w:val="nil"/>
                <w:left w:val="nil"/>
                <w:bottom w:val="nil"/>
                <w:right w:val="nil"/>
                <w:between w:val="nil"/>
              </w:pBdr>
              <w:jc w:val="both"/>
              <w:rPr>
                <w:b/>
                <w:bCs/>
                <w:color w:val="000000"/>
                <w:sz w:val="24"/>
                <w:szCs w:val="24"/>
              </w:rPr>
            </w:pPr>
            <w:r>
              <w:rPr>
                <w:b/>
                <w:bCs/>
                <w:color w:val="000000"/>
                <w:sz w:val="24"/>
                <w:szCs w:val="24"/>
              </w:rPr>
              <w:t>2 600,00</w:t>
            </w:r>
            <w:r w:rsidR="00DA4A29">
              <w:rPr>
                <w:b/>
                <w:bCs/>
                <w:color w:val="000000"/>
                <w:sz w:val="24"/>
                <w:szCs w:val="24"/>
              </w:rPr>
              <w:t xml:space="preserve"> </w:t>
            </w:r>
            <w:r w:rsidR="00E866A5">
              <w:rPr>
                <w:b/>
                <w:bCs/>
                <w:color w:val="000000"/>
                <w:sz w:val="24"/>
                <w:szCs w:val="24"/>
              </w:rPr>
              <w:t>бел. руб.</w:t>
            </w:r>
          </w:p>
        </w:tc>
      </w:tr>
      <w:tr w:rsidR="008F55D4" w:rsidRPr="007F71BA" w14:paraId="77C7E80D"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0687E01A"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Срок (сроки) поставки товаров</w:t>
            </w:r>
          </w:p>
        </w:tc>
        <w:tc>
          <w:tcPr>
            <w:tcW w:w="4990" w:type="dxa"/>
            <w:tcBorders>
              <w:top w:val="single" w:sz="4" w:space="0" w:color="000000"/>
              <w:left w:val="single" w:sz="4" w:space="0" w:color="000000"/>
              <w:bottom w:val="single" w:sz="4" w:space="0" w:color="000000"/>
              <w:right w:val="single" w:sz="4" w:space="0" w:color="000000"/>
            </w:tcBorders>
          </w:tcPr>
          <w:p w14:paraId="25ACF88C"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Согласно приложению 2 к настоящим аукционным документам.</w:t>
            </w:r>
          </w:p>
        </w:tc>
      </w:tr>
      <w:tr w:rsidR="008F55D4" w:rsidRPr="007F71BA" w14:paraId="77B468F4"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4B1E28B8"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Место поставки медицинской техники и (или) изделий медицинского назначения, а также иных изделий и (или) оборудования (далее – товары)</w:t>
            </w:r>
          </w:p>
        </w:tc>
        <w:tc>
          <w:tcPr>
            <w:tcW w:w="4990" w:type="dxa"/>
            <w:tcBorders>
              <w:top w:val="single" w:sz="4" w:space="0" w:color="000000"/>
              <w:left w:val="single" w:sz="4" w:space="0" w:color="000000"/>
              <w:bottom w:val="single" w:sz="4" w:space="0" w:color="000000"/>
              <w:right w:val="single" w:sz="4" w:space="0" w:color="000000"/>
            </w:tcBorders>
          </w:tcPr>
          <w:p w14:paraId="5F0CE732"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Согласно проектам договоров к настоящим аукционным документам </w:t>
            </w:r>
            <w:r w:rsidRPr="007F71BA">
              <w:rPr>
                <w:b/>
                <w:color w:val="000000"/>
                <w:sz w:val="24"/>
                <w:szCs w:val="24"/>
              </w:rPr>
              <w:t>(приложение 10-12)</w:t>
            </w:r>
          </w:p>
          <w:p w14:paraId="0D0E4687" w14:textId="77777777" w:rsidR="008F55D4" w:rsidRPr="007F71BA" w:rsidRDefault="008F55D4" w:rsidP="003044CB">
            <w:pPr>
              <w:pBdr>
                <w:top w:val="nil"/>
                <w:left w:val="nil"/>
                <w:bottom w:val="nil"/>
                <w:right w:val="nil"/>
                <w:between w:val="nil"/>
              </w:pBdr>
              <w:jc w:val="both"/>
              <w:rPr>
                <w:color w:val="000000"/>
                <w:sz w:val="24"/>
                <w:szCs w:val="24"/>
              </w:rPr>
            </w:pPr>
          </w:p>
        </w:tc>
      </w:tr>
    </w:tbl>
    <w:p w14:paraId="3054DCC6" w14:textId="77777777" w:rsidR="008F55D4" w:rsidRPr="00135059" w:rsidRDefault="008F55D4">
      <w:pPr>
        <w:pBdr>
          <w:top w:val="nil"/>
          <w:left w:val="nil"/>
          <w:bottom w:val="nil"/>
          <w:right w:val="nil"/>
          <w:between w:val="nil"/>
        </w:pBdr>
        <w:rPr>
          <w:color w:val="000000"/>
          <w:sz w:val="24"/>
          <w:szCs w:val="24"/>
        </w:rPr>
      </w:pPr>
    </w:p>
    <w:p w14:paraId="3A672254" w14:textId="77777777" w:rsidR="00143DC3" w:rsidRPr="00A6752A" w:rsidRDefault="00143DC3" w:rsidP="00143DC3">
      <w:pPr>
        <w:pStyle w:val="1"/>
      </w:pPr>
      <w:r w:rsidRPr="00A6752A">
        <w:t>ГЛАВА 2</w:t>
      </w:r>
      <w:r w:rsidRPr="00A6752A">
        <w:br/>
      </w:r>
      <w:r w:rsidRPr="00A6752A">
        <w:rPr>
          <w:rStyle w:val="30"/>
          <w:b/>
          <w:sz w:val="24"/>
          <w:szCs w:val="24"/>
        </w:rPr>
        <w:t>ТРЕБОВАНИЯ К СОДЕРЖАНИЮ И ФОРМЕ ПРЕДЛОЖЕНИЯ С УЧЕТОМ РЕГЛАМЕНТА ОПЕРАТОРА ЭЛЕКТРОННО</w:t>
      </w:r>
      <w:r>
        <w:rPr>
          <w:rStyle w:val="30"/>
          <w:b/>
          <w:sz w:val="24"/>
          <w:szCs w:val="24"/>
        </w:rPr>
        <w:t>Й</w:t>
      </w:r>
      <w:r w:rsidRPr="00A6752A">
        <w:rPr>
          <w:rStyle w:val="30"/>
          <w:b/>
          <w:sz w:val="24"/>
          <w:szCs w:val="24"/>
        </w:rPr>
        <w:t xml:space="preserve"> ТОРГОВОЙ ПРОЩАДКИ</w:t>
      </w:r>
    </w:p>
    <w:p w14:paraId="219CC26A" w14:textId="77777777" w:rsidR="00143DC3" w:rsidRPr="00A6752A" w:rsidRDefault="00143DC3" w:rsidP="00143DC3">
      <w:pPr>
        <w:pBdr>
          <w:top w:val="nil"/>
          <w:left w:val="nil"/>
          <w:bottom w:val="nil"/>
          <w:right w:val="nil"/>
          <w:between w:val="nil"/>
        </w:pBdr>
        <w:rPr>
          <w:color w:val="000000"/>
          <w:sz w:val="24"/>
          <w:szCs w:val="24"/>
        </w:rPr>
      </w:pPr>
    </w:p>
    <w:p w14:paraId="15DB2471" w14:textId="77777777" w:rsidR="00143DC3" w:rsidRPr="00135059" w:rsidRDefault="00143DC3" w:rsidP="00143DC3">
      <w:pPr>
        <w:pStyle w:val="a"/>
        <w:numPr>
          <w:ilvl w:val="0"/>
          <w:numId w:val="2"/>
        </w:numPr>
        <w:ind w:left="0" w:firstLine="567"/>
        <w:rPr>
          <w:b/>
        </w:rPr>
      </w:pPr>
      <w:r w:rsidRPr="00135059">
        <w:rPr>
          <w:color w:val="000000"/>
        </w:rPr>
        <w:t>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1311C4EA" w14:textId="77777777" w:rsidR="00143DC3" w:rsidRPr="00135059" w:rsidRDefault="00143DC3" w:rsidP="00143DC3">
      <w:pPr>
        <w:ind w:right="-1" w:firstLine="567"/>
        <w:jc w:val="both"/>
        <w:rPr>
          <w:b/>
          <w:iCs/>
          <w:sz w:val="24"/>
          <w:szCs w:val="24"/>
        </w:rPr>
      </w:pPr>
      <w:r w:rsidRPr="00135059">
        <w:rPr>
          <w:b/>
          <w:sz w:val="24"/>
          <w:szCs w:val="24"/>
        </w:rPr>
        <w:t xml:space="preserve">Ответственность за достоверность </w:t>
      </w:r>
      <w:r w:rsidRPr="00135059">
        <w:rPr>
          <w:b/>
          <w:iCs/>
          <w:sz w:val="24"/>
          <w:szCs w:val="24"/>
        </w:rPr>
        <w:t>сведений, содержащихся в предложениях участников, несут участники закупки.</w:t>
      </w:r>
    </w:p>
    <w:p w14:paraId="2BBC11E3" w14:textId="77777777" w:rsidR="00143DC3" w:rsidRPr="00135059" w:rsidRDefault="00143DC3" w:rsidP="00143DC3">
      <w:pPr>
        <w:pBdr>
          <w:top w:val="nil"/>
          <w:left w:val="nil"/>
          <w:bottom w:val="nil"/>
          <w:right w:val="nil"/>
          <w:between w:val="nil"/>
        </w:pBdr>
        <w:ind w:firstLine="567"/>
        <w:jc w:val="both"/>
        <w:rPr>
          <w:color w:val="000000"/>
          <w:sz w:val="24"/>
          <w:szCs w:val="24"/>
        </w:rPr>
      </w:pPr>
      <w:r w:rsidRPr="00135059">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135059">
        <w:rPr>
          <w:b/>
          <w:color w:val="000000"/>
          <w:sz w:val="24"/>
          <w:szCs w:val="24"/>
        </w:rPr>
        <w:t>должны иметь перевод на русский и (или) белорусский языки</w:t>
      </w:r>
      <w:r w:rsidRPr="00135059">
        <w:rPr>
          <w:color w:val="000000"/>
          <w:sz w:val="24"/>
          <w:szCs w:val="24"/>
        </w:rPr>
        <w:t>.</w:t>
      </w:r>
    </w:p>
    <w:p w14:paraId="6906F2E0" w14:textId="77777777" w:rsidR="00143DC3" w:rsidRPr="00135059" w:rsidRDefault="00143DC3" w:rsidP="00143DC3">
      <w:pPr>
        <w:pBdr>
          <w:top w:val="nil"/>
          <w:left w:val="nil"/>
          <w:bottom w:val="nil"/>
          <w:right w:val="nil"/>
          <w:between w:val="nil"/>
        </w:pBdr>
        <w:ind w:firstLine="567"/>
        <w:jc w:val="both"/>
        <w:rPr>
          <w:color w:val="000000"/>
          <w:sz w:val="24"/>
          <w:szCs w:val="24"/>
        </w:rPr>
      </w:pPr>
      <w:r w:rsidRPr="00135059">
        <w:rPr>
          <w:color w:val="000000"/>
          <w:sz w:val="24"/>
          <w:szCs w:val="24"/>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14:paraId="4AA06B2B" w14:textId="77777777" w:rsidR="00143DC3" w:rsidRPr="00135059" w:rsidRDefault="00143DC3" w:rsidP="00143DC3">
      <w:pPr>
        <w:pBdr>
          <w:top w:val="nil"/>
          <w:left w:val="nil"/>
          <w:bottom w:val="nil"/>
          <w:right w:val="nil"/>
          <w:between w:val="nil"/>
        </w:pBdr>
        <w:ind w:firstLine="567"/>
        <w:jc w:val="both"/>
        <w:rPr>
          <w:color w:val="000000"/>
          <w:sz w:val="24"/>
          <w:szCs w:val="24"/>
        </w:rPr>
      </w:pPr>
      <w:r w:rsidRPr="00135059">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sidRPr="00135059">
        <w:rPr>
          <w:sz w:val="24"/>
          <w:szCs w:val="24"/>
        </w:rPr>
        <w:t xml:space="preserve">), </w:t>
      </w:r>
      <w:r w:rsidRPr="00135059">
        <w:rPr>
          <w:color w:val="000000"/>
          <w:sz w:val="24"/>
          <w:szCs w:val="24"/>
        </w:rPr>
        <w:t>имеющие государственную регистрацию в Республике Беларусь</w:t>
      </w:r>
      <w:r w:rsidRPr="00135059">
        <w:rPr>
          <w:sz w:val="24"/>
          <w:szCs w:val="24"/>
        </w:rPr>
        <w:t xml:space="preserve"> </w:t>
      </w:r>
      <w:r w:rsidRPr="00135059">
        <w:rPr>
          <w:color w:val="000000"/>
          <w:sz w:val="24"/>
          <w:szCs w:val="24"/>
        </w:rPr>
        <w:t xml:space="preserve">или зарегистрированы в рамках </w:t>
      </w:r>
      <w:r w:rsidRPr="00135059">
        <w:rPr>
          <w:sz w:val="24"/>
          <w:szCs w:val="24"/>
        </w:rPr>
        <w:t>Евразийского экономического союза</w:t>
      </w:r>
      <w:r w:rsidRPr="00135059">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135059">
        <w:rPr>
          <w:sz w:val="24"/>
          <w:szCs w:val="24"/>
        </w:rPr>
        <w:t>.</w:t>
      </w:r>
    </w:p>
    <w:p w14:paraId="073C2AC3" w14:textId="77777777" w:rsidR="00143DC3" w:rsidRPr="00135059" w:rsidRDefault="00143DC3" w:rsidP="00143DC3">
      <w:pPr>
        <w:pBdr>
          <w:top w:val="nil"/>
          <w:left w:val="nil"/>
          <w:bottom w:val="nil"/>
          <w:right w:val="nil"/>
          <w:between w:val="nil"/>
        </w:pBdr>
        <w:spacing w:before="120"/>
        <w:ind w:firstLine="567"/>
        <w:jc w:val="both"/>
        <w:rPr>
          <w:sz w:val="24"/>
          <w:szCs w:val="24"/>
        </w:rPr>
      </w:pPr>
      <w:r w:rsidRPr="00135059">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указание на </w:t>
      </w:r>
      <w:r w:rsidRPr="00C05DA9">
        <w:rPr>
          <w:color w:val="000000"/>
          <w:sz w:val="24"/>
          <w:szCs w:val="24"/>
        </w:rPr>
        <w:t>товарный знак и географическое название (при наличии),</w:t>
      </w:r>
      <w:r w:rsidRPr="00135059">
        <w:rPr>
          <w:color w:val="000000"/>
          <w:sz w:val="24"/>
          <w:szCs w:val="24"/>
        </w:rPr>
        <w:t xml:space="preserve"> наименование изготовителя (производителя)</w:t>
      </w:r>
      <w:r>
        <w:rPr>
          <w:color w:val="000000"/>
          <w:sz w:val="24"/>
          <w:szCs w:val="24"/>
        </w:rPr>
        <w:t>, УНП (при его наличии), географическое указание производителя (изготовителя) товара и производственную площадку</w:t>
      </w:r>
      <w:r w:rsidRPr="00135059">
        <w:rPr>
          <w:color w:val="000000"/>
          <w:sz w:val="24"/>
          <w:szCs w:val="24"/>
        </w:rPr>
        <w:t xml:space="preserve"> (далее - сведения) медицинской техники и (или) изделий медицинского назначения и иных товаров</w:t>
      </w:r>
      <w:r>
        <w:rPr>
          <w:color w:val="000000"/>
          <w:sz w:val="24"/>
          <w:szCs w:val="24"/>
        </w:rPr>
        <w:t>,</w:t>
      </w:r>
      <w:r w:rsidRPr="00135059">
        <w:rPr>
          <w:color w:val="000000"/>
          <w:sz w:val="24"/>
          <w:szCs w:val="24"/>
        </w:rPr>
        <w:t xml:space="preserve"> содержащихся в его предложении (далее</w:t>
      </w:r>
      <w:r>
        <w:rPr>
          <w:color w:val="000000"/>
          <w:sz w:val="24"/>
          <w:szCs w:val="24"/>
        </w:rPr>
        <w:t>,</w:t>
      </w:r>
      <w:r w:rsidRPr="0099535E">
        <w:t xml:space="preserve"> </w:t>
      </w:r>
      <w:r w:rsidRPr="0099535E">
        <w:rPr>
          <w:color w:val="000000"/>
          <w:sz w:val="24"/>
          <w:szCs w:val="24"/>
        </w:rPr>
        <w:t>если не предусмотрено иное,</w:t>
      </w:r>
      <w:r w:rsidRPr="00135059">
        <w:rPr>
          <w:color w:val="000000"/>
          <w:sz w:val="24"/>
          <w:szCs w:val="24"/>
        </w:rPr>
        <w:t xml:space="preserve">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аукционными документами, </w:t>
      </w:r>
      <w:r w:rsidRPr="00135059">
        <w:rPr>
          <w:sz w:val="24"/>
          <w:szCs w:val="24"/>
        </w:rPr>
        <w:t xml:space="preserve">должны </w:t>
      </w:r>
      <w:r w:rsidRPr="00135059">
        <w:rPr>
          <w:color w:val="000000"/>
          <w:sz w:val="24"/>
          <w:szCs w:val="24"/>
        </w:rPr>
        <w:t xml:space="preserve">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w:t>
      </w:r>
      <w:r w:rsidRPr="00484F97">
        <w:rPr>
          <w:color w:val="000000"/>
          <w:sz w:val="24"/>
          <w:szCs w:val="24"/>
        </w:rPr>
        <w:t>ЕАЭС),</w:t>
      </w:r>
      <w:bookmarkStart w:id="18" w:name="_Hlk119668144"/>
      <w:r w:rsidRPr="00484F97">
        <w:rPr>
          <w:color w:val="000000"/>
          <w:sz w:val="24"/>
          <w:szCs w:val="24"/>
        </w:rPr>
        <w:t xml:space="preserve"> или в </w:t>
      </w:r>
      <w:r w:rsidRPr="00484F97">
        <w:rPr>
          <w:sz w:val="24"/>
          <w:szCs w:val="24"/>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84F97">
        <w:rPr>
          <w:color w:val="000000"/>
          <w:sz w:val="24"/>
          <w:szCs w:val="24"/>
        </w:rPr>
        <w:t>.</w:t>
      </w:r>
      <w:bookmarkEnd w:id="18"/>
    </w:p>
    <w:p w14:paraId="2A414206" w14:textId="77777777" w:rsidR="00143DC3" w:rsidRPr="00135059" w:rsidRDefault="00143DC3" w:rsidP="00143DC3">
      <w:pPr>
        <w:pBdr>
          <w:top w:val="nil"/>
          <w:left w:val="nil"/>
          <w:bottom w:val="nil"/>
          <w:right w:val="nil"/>
          <w:between w:val="nil"/>
        </w:pBdr>
        <w:spacing w:before="120"/>
        <w:ind w:firstLine="567"/>
        <w:jc w:val="both"/>
        <w:rPr>
          <w:color w:val="000000"/>
          <w:sz w:val="24"/>
          <w:szCs w:val="24"/>
        </w:rPr>
      </w:pPr>
      <w:r w:rsidRPr="00135059">
        <w:rPr>
          <w:color w:val="000000"/>
          <w:sz w:val="24"/>
          <w:szCs w:val="24"/>
        </w:rPr>
        <w:t>Не допускается предоставление участником предложения</w:t>
      </w:r>
      <w:r w:rsidRPr="00135059">
        <w:t xml:space="preserve"> </w:t>
      </w:r>
      <w:r w:rsidRPr="00135059">
        <w:rPr>
          <w:color w:val="000000"/>
          <w:sz w:val="24"/>
          <w:szCs w:val="24"/>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248EA916"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0FF980B8" w14:textId="439357B8" w:rsidR="00143DC3" w:rsidRPr="00135059" w:rsidRDefault="00143DC3" w:rsidP="00143DC3">
      <w:pPr>
        <w:pBdr>
          <w:top w:val="nil"/>
          <w:left w:val="nil"/>
          <w:bottom w:val="nil"/>
          <w:right w:val="nil"/>
          <w:between w:val="nil"/>
        </w:pBdr>
        <w:ind w:firstLine="709"/>
        <w:jc w:val="both"/>
        <w:rPr>
          <w:color w:val="000000"/>
          <w:sz w:val="24"/>
          <w:szCs w:val="24"/>
        </w:rPr>
      </w:pPr>
      <w:r>
        <w:rPr>
          <w:color w:val="000000"/>
          <w:sz w:val="24"/>
          <w:szCs w:val="24"/>
        </w:rPr>
        <w:lastRenderedPageBreak/>
        <w:t xml:space="preserve">Срок действия документов, </w:t>
      </w:r>
      <w:r w:rsidRPr="00135059">
        <w:rPr>
          <w:color w:val="000000"/>
          <w:sz w:val="24"/>
          <w:szCs w:val="24"/>
        </w:rPr>
        <w:t xml:space="preserve">содержащихся в предложении участника (далее - срок действия предложения) должен составлять не менее 180 календарных дней на дату истечения срока для подготовки и подачи предложения, за исключением документов, указанных </w:t>
      </w:r>
      <w:r>
        <w:rPr>
          <w:b/>
          <w:color w:val="0070C0"/>
          <w:sz w:val="24"/>
          <w:szCs w:val="24"/>
        </w:rPr>
        <w:t>в пунктах 13.5</w:t>
      </w:r>
      <w:r w:rsidRPr="001B46F8">
        <w:rPr>
          <w:b/>
          <w:color w:val="0070C0"/>
          <w:sz w:val="24"/>
          <w:szCs w:val="24"/>
        </w:rPr>
        <w:t>, 13.1</w:t>
      </w:r>
      <w:r>
        <w:rPr>
          <w:b/>
          <w:color w:val="0070C0"/>
          <w:sz w:val="24"/>
          <w:szCs w:val="24"/>
        </w:rPr>
        <w:t>1</w:t>
      </w:r>
      <w:r w:rsidR="00682619">
        <w:rPr>
          <w:b/>
          <w:color w:val="0070C0"/>
          <w:sz w:val="24"/>
          <w:szCs w:val="24"/>
        </w:rPr>
        <w:t>, 13.13</w:t>
      </w:r>
      <w:r w:rsidRPr="001B46F8">
        <w:rPr>
          <w:b/>
          <w:color w:val="0070C0"/>
          <w:sz w:val="24"/>
          <w:szCs w:val="24"/>
        </w:rPr>
        <w:t xml:space="preserve"> </w:t>
      </w:r>
      <w:r w:rsidRPr="00135059">
        <w:rPr>
          <w:color w:val="000000"/>
          <w:sz w:val="24"/>
          <w:szCs w:val="24"/>
        </w:rPr>
        <w:t>настоящих аукционных документов, ко</w:t>
      </w:r>
      <w:r>
        <w:rPr>
          <w:color w:val="000000"/>
          <w:sz w:val="24"/>
          <w:szCs w:val="24"/>
        </w:rPr>
        <w:t>торые должны действовать на дату</w:t>
      </w:r>
      <w:r w:rsidRPr="00135059">
        <w:rPr>
          <w:color w:val="000000"/>
          <w:sz w:val="24"/>
          <w:szCs w:val="24"/>
        </w:rPr>
        <w:t xml:space="preserve"> истечения срока для подготовки и подачи предложения.</w:t>
      </w:r>
    </w:p>
    <w:p w14:paraId="71CBD082" w14:textId="77777777" w:rsidR="00143DC3" w:rsidRPr="007B0840" w:rsidRDefault="00143DC3" w:rsidP="00143DC3">
      <w:pPr>
        <w:pStyle w:val="a"/>
        <w:numPr>
          <w:ilvl w:val="0"/>
          <w:numId w:val="2"/>
        </w:numPr>
        <w:ind w:left="0"/>
      </w:pPr>
      <w:r w:rsidRPr="00135059">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w:t>
      </w:r>
      <w:r w:rsidRPr="007B0840">
        <w:t xml:space="preserve">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330AF7E0" w14:textId="77777777" w:rsidR="00143DC3" w:rsidRPr="007B0840" w:rsidRDefault="00143DC3" w:rsidP="00143DC3">
      <w:pPr>
        <w:jc w:val="both"/>
        <w:rPr>
          <w:sz w:val="24"/>
          <w:szCs w:val="24"/>
        </w:rPr>
      </w:pPr>
      <w:bookmarkStart w:id="19" w:name="_Hlk119666987"/>
      <w:r w:rsidRPr="007B0840">
        <w:rPr>
          <w:sz w:val="24"/>
          <w:szCs w:val="24"/>
        </w:rPr>
        <w:t xml:space="preserve">                  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w:t>
      </w:r>
      <w:r w:rsidRPr="007B0840">
        <w:rPr>
          <w:sz w:val="24"/>
          <w:szCs w:val="24"/>
          <w:shd w:val="clear" w:color="auto" w:fill="FFFFFF"/>
        </w:rPr>
        <w:t>договорах на проведение комплекса предварительных технических работ</w:t>
      </w:r>
      <w:r w:rsidRPr="007B0840">
        <w:rPr>
          <w:sz w:val="24"/>
          <w:szCs w:val="24"/>
        </w:rPr>
        <w:t>), странах изготовителя (производителя) в соответствии с регистрационным(и) удостоверением(ями) (</w:t>
      </w:r>
      <w:r w:rsidRPr="007B0840">
        <w:rPr>
          <w:sz w:val="24"/>
          <w:szCs w:val="24"/>
          <w:shd w:val="clear" w:color="auto" w:fill="FFFFFF"/>
        </w:rPr>
        <w:t>договором(ами) на проведение комплекса предварительных технических работ</w:t>
      </w:r>
      <w:r w:rsidRPr="007B0840">
        <w:rPr>
          <w:sz w:val="24"/>
          <w:szCs w:val="24"/>
        </w:rPr>
        <w:t>).</w:t>
      </w:r>
    </w:p>
    <w:bookmarkEnd w:id="19"/>
    <w:p w14:paraId="46D40E89" w14:textId="77777777" w:rsidR="00143DC3" w:rsidRPr="007B0840" w:rsidRDefault="00143DC3" w:rsidP="00143DC3">
      <w:pPr>
        <w:pBdr>
          <w:top w:val="nil"/>
          <w:left w:val="nil"/>
          <w:bottom w:val="nil"/>
          <w:right w:val="nil"/>
          <w:between w:val="nil"/>
        </w:pBdr>
        <w:ind w:firstLine="709"/>
        <w:jc w:val="both"/>
        <w:rPr>
          <w:color w:val="000000"/>
          <w:sz w:val="24"/>
          <w:szCs w:val="24"/>
        </w:rPr>
      </w:pPr>
      <w:r w:rsidRPr="007B0840">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503E8685" w14:textId="77777777" w:rsidR="00143DC3" w:rsidRPr="007B0840" w:rsidRDefault="00143DC3" w:rsidP="00143DC3">
      <w:pPr>
        <w:pStyle w:val="a"/>
        <w:numPr>
          <w:ilvl w:val="0"/>
          <w:numId w:val="2"/>
        </w:numPr>
        <w:ind w:left="0"/>
      </w:pPr>
      <w:r w:rsidRPr="007B0840">
        <w:t>Участник вправе внести изменения и (или) дополнения в предложение или отозвать его до истечения срока для подготовки и подачи предложений.</w:t>
      </w:r>
    </w:p>
    <w:p w14:paraId="09BB739D" w14:textId="77777777" w:rsidR="00143DC3" w:rsidRPr="007B0840" w:rsidRDefault="00143DC3" w:rsidP="00143DC3">
      <w:pPr>
        <w:pBdr>
          <w:top w:val="nil"/>
          <w:left w:val="nil"/>
          <w:bottom w:val="nil"/>
          <w:right w:val="nil"/>
          <w:between w:val="nil"/>
        </w:pBdr>
        <w:ind w:firstLine="709"/>
        <w:jc w:val="both"/>
        <w:rPr>
          <w:color w:val="000000"/>
          <w:sz w:val="24"/>
          <w:szCs w:val="24"/>
        </w:rPr>
      </w:pPr>
      <w:r w:rsidRPr="007B0840">
        <w:rPr>
          <w:color w:val="000000"/>
          <w:sz w:val="24"/>
          <w:szCs w:val="24"/>
        </w:rPr>
        <w:t>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электронном аукционе не допускаются.</w:t>
      </w:r>
    </w:p>
    <w:p w14:paraId="774EF299" w14:textId="77777777" w:rsidR="00143DC3" w:rsidRPr="00A6752A" w:rsidRDefault="00143DC3" w:rsidP="00143DC3">
      <w:pPr>
        <w:pStyle w:val="a"/>
        <w:numPr>
          <w:ilvl w:val="0"/>
          <w:numId w:val="2"/>
        </w:numPr>
        <w:ind w:left="0"/>
      </w:pPr>
      <w:r w:rsidRPr="00A6752A">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2ABDCA00" w14:textId="77777777" w:rsidR="00143DC3" w:rsidRPr="00A6752A" w:rsidRDefault="00143DC3" w:rsidP="00143DC3">
      <w:pPr>
        <w:pStyle w:val="a"/>
        <w:numPr>
          <w:ilvl w:val="0"/>
          <w:numId w:val="2"/>
        </w:numPr>
        <w:ind w:left="0"/>
      </w:pPr>
      <w:bookmarkStart w:id="20" w:name="_Ref13827925"/>
      <w:r w:rsidRPr="00A6752A">
        <w:rPr>
          <w:b/>
        </w:rPr>
        <w:t xml:space="preserve"> В цену предложения</w:t>
      </w:r>
      <w:r w:rsidRPr="00A6752A">
        <w:t>, в которую кроме стоимости самих товаров должны быть включены:</w:t>
      </w:r>
      <w:bookmarkEnd w:id="20"/>
      <w:r w:rsidRPr="00A6752A">
        <w:t xml:space="preserve"> </w:t>
      </w:r>
    </w:p>
    <w:p w14:paraId="4DFB2390"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расходы на упаковку;</w:t>
      </w:r>
    </w:p>
    <w:p w14:paraId="369022AE"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528F3F1B"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организатора (поку</w:t>
      </w:r>
      <w:r>
        <w:rPr>
          <w:color w:val="000000"/>
          <w:sz w:val="24"/>
          <w:szCs w:val="24"/>
        </w:rPr>
        <w:t>пателя), а так</w:t>
      </w:r>
      <w:r w:rsidRPr="00A6752A">
        <w:rPr>
          <w:color w:val="000000"/>
          <w:sz w:val="24"/>
          <w:szCs w:val="24"/>
        </w:rPr>
        <w:t>же страны из которой осуществляется отгрузка и ввоз товара;</w:t>
      </w:r>
    </w:p>
    <w:p w14:paraId="5C74DD1A"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 xml:space="preserve">оптовая надбавка, размер которой не должен превышать </w:t>
      </w:r>
      <w:r>
        <w:rPr>
          <w:color w:val="000000"/>
          <w:sz w:val="24"/>
          <w:szCs w:val="24"/>
        </w:rPr>
        <w:t xml:space="preserve">50% от </w:t>
      </w:r>
      <w:r w:rsidRPr="00A6752A">
        <w:rPr>
          <w:color w:val="000000"/>
          <w:sz w:val="24"/>
          <w:szCs w:val="24"/>
        </w:rPr>
        <w:t>установленного предельного уровня, предусмотренного законодательством Республики Беларусь;</w:t>
      </w:r>
    </w:p>
    <w:p w14:paraId="0A5316AD" w14:textId="77777777" w:rsidR="00143DC3" w:rsidRPr="00115538" w:rsidRDefault="00143DC3" w:rsidP="00143DC3">
      <w:pPr>
        <w:pBdr>
          <w:top w:val="nil"/>
          <w:left w:val="nil"/>
          <w:bottom w:val="nil"/>
          <w:right w:val="nil"/>
          <w:between w:val="nil"/>
        </w:pBdr>
        <w:ind w:firstLine="709"/>
        <w:jc w:val="both"/>
        <w:rPr>
          <w:color w:val="000000"/>
          <w:sz w:val="24"/>
          <w:szCs w:val="24"/>
        </w:rPr>
      </w:pPr>
      <w:r w:rsidRPr="00115538">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3099915D"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белорусские рубли</w:t>
      </w:r>
      <w:r>
        <w:rPr>
          <w:color w:val="000000"/>
          <w:sz w:val="24"/>
          <w:szCs w:val="24"/>
        </w:rPr>
        <w:t>, китайские юани</w:t>
      </w:r>
      <w:r w:rsidRPr="00135059">
        <w:rPr>
          <w:color w:val="000000"/>
          <w:sz w:val="24"/>
          <w:szCs w:val="24"/>
        </w:rPr>
        <w:t xml:space="preserve">), в которой будет заключен договор, в случае выбора его участником-победителем, за исключением случая, предусмотренного предложением </w:t>
      </w:r>
      <w:r w:rsidRPr="001B6E6B">
        <w:rPr>
          <w:color w:val="000000"/>
          <w:sz w:val="24"/>
          <w:szCs w:val="24"/>
        </w:rPr>
        <w:t>третьим и четвертым</w:t>
      </w:r>
      <w:r w:rsidRPr="00135059">
        <w:rPr>
          <w:color w:val="000000"/>
          <w:sz w:val="24"/>
          <w:szCs w:val="24"/>
        </w:rPr>
        <w:t xml:space="preserve"> настоящей части. В случае предложения участником - 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такие товары только в белорусских рублях.</w:t>
      </w:r>
      <w:r w:rsidRPr="005E1849">
        <w:rPr>
          <w:b/>
          <w:color w:val="000000"/>
          <w:sz w:val="24"/>
          <w:szCs w:val="24"/>
        </w:rPr>
        <w:t xml:space="preserve"> </w:t>
      </w:r>
      <w:r w:rsidRPr="009E5AC9">
        <w:rPr>
          <w:b/>
          <w:color w:val="000000"/>
          <w:sz w:val="24"/>
          <w:szCs w:val="24"/>
        </w:rPr>
        <w:t>Участни</w:t>
      </w:r>
      <w:r>
        <w:rPr>
          <w:b/>
          <w:color w:val="000000"/>
          <w:sz w:val="24"/>
          <w:szCs w:val="24"/>
        </w:rPr>
        <w:t>к</w:t>
      </w:r>
      <w:r w:rsidRPr="009E5AC9">
        <w:rPr>
          <w:b/>
          <w:color w:val="000000"/>
          <w:sz w:val="24"/>
          <w:szCs w:val="24"/>
        </w:rPr>
        <w:t xml:space="preserve">-нерезидент Республики Беларусь, являющийся резидентом Евразийского экономического союза или Азербайджанской Республики, </w:t>
      </w:r>
      <w:r w:rsidRPr="00BA67CE">
        <w:rPr>
          <w:b/>
          <w:color w:val="000000"/>
          <w:sz w:val="24"/>
          <w:szCs w:val="24"/>
        </w:rPr>
        <w:t>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r w:rsidRPr="00135059">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0E6A5E33"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115538">
        <w:rPr>
          <w:color w:val="000000"/>
          <w:sz w:val="24"/>
          <w:szCs w:val="24"/>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w:t>
      </w:r>
      <w:r w:rsidRPr="00115538">
        <w:rPr>
          <w:color w:val="000000"/>
          <w:sz w:val="24"/>
          <w:szCs w:val="24"/>
        </w:rPr>
        <w:lastRenderedPageBreak/>
        <w:t>(ИНКОТЕРМС - 2010) участник-нерезидент Республики Беларусь руководствуется формулой расчета ставки участника</w:t>
      </w:r>
      <w:r w:rsidRPr="00A6752A">
        <w:rPr>
          <w:color w:val="000000"/>
          <w:sz w:val="24"/>
          <w:szCs w:val="24"/>
        </w:rPr>
        <w:t xml:space="preserve">-нерезидента, предусмотренной </w:t>
      </w:r>
      <w:r w:rsidRPr="00A7396D">
        <w:rPr>
          <w:b/>
          <w:color w:val="000000"/>
          <w:sz w:val="24"/>
          <w:szCs w:val="24"/>
          <w:u w:val="single"/>
        </w:rPr>
        <w:t>приложением 3</w:t>
      </w:r>
      <w:r w:rsidRPr="00A6752A">
        <w:rPr>
          <w:color w:val="000000"/>
          <w:sz w:val="24"/>
          <w:szCs w:val="24"/>
        </w:rPr>
        <w:t xml:space="preserve"> к настоящим аукционным документам;</w:t>
      </w:r>
    </w:p>
    <w:p w14:paraId="21AC93F6" w14:textId="77777777" w:rsidR="00143DC3" w:rsidRPr="00A6752A" w:rsidRDefault="00143DC3" w:rsidP="00143DC3">
      <w:pPr>
        <w:pBdr>
          <w:top w:val="nil"/>
          <w:left w:val="nil"/>
          <w:bottom w:val="nil"/>
          <w:right w:val="nil"/>
          <w:between w:val="nil"/>
        </w:pBdr>
        <w:ind w:firstLine="709"/>
        <w:jc w:val="both"/>
        <w:rPr>
          <w:color w:val="000000"/>
          <w:sz w:val="24"/>
          <w:szCs w:val="24"/>
        </w:rPr>
      </w:pPr>
    </w:p>
    <w:p w14:paraId="74B4F824" w14:textId="77777777" w:rsidR="00143DC3" w:rsidRPr="00A6752A" w:rsidRDefault="00143DC3" w:rsidP="00143DC3">
      <w:pPr>
        <w:pStyle w:val="a"/>
        <w:numPr>
          <w:ilvl w:val="0"/>
          <w:numId w:val="2"/>
        </w:numPr>
        <w:ind w:left="0"/>
      </w:pPr>
      <w:r w:rsidRPr="00A6752A">
        <w:rPr>
          <w:b/>
        </w:rPr>
        <w:t>Первый раздел предложения участника должен содержать:</w:t>
      </w:r>
    </w:p>
    <w:p w14:paraId="5DA06A9F" w14:textId="77777777" w:rsidR="00143DC3" w:rsidRPr="00135059" w:rsidRDefault="00143DC3" w:rsidP="00143DC3">
      <w:pPr>
        <w:pStyle w:val="a"/>
        <w:numPr>
          <w:ilvl w:val="1"/>
          <w:numId w:val="2"/>
        </w:numPr>
        <w:ind w:left="0"/>
      </w:pPr>
      <w:r w:rsidRPr="00F9546B">
        <w:rPr>
          <w:b/>
        </w:rPr>
        <w:t>спецификацию на товар</w:t>
      </w:r>
      <w:r w:rsidRPr="00F9546B">
        <w:t xml:space="preserve"> в соответствии с заявкой на закупку по форме согласно </w:t>
      </w:r>
      <w:hyperlink w:anchor="_Приложение_2" w:history="1">
        <w:r w:rsidRPr="00F9546B">
          <w:rPr>
            <w:rStyle w:val="aff0"/>
            <w:b/>
            <w:color w:val="000000" w:themeColor="text1"/>
          </w:rPr>
          <w:t>приложению 2</w:t>
        </w:r>
      </w:hyperlink>
      <w:r w:rsidRPr="00135059">
        <w:t xml:space="preserve"> к настоящим аукционным документам (далее – спецификация).</w:t>
      </w:r>
    </w:p>
    <w:p w14:paraId="6E27452D"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hyperlink w:anchor="_Приложение_2" w:history="1">
        <w:r w:rsidRPr="00F9546B">
          <w:rPr>
            <w:rStyle w:val="aff0"/>
            <w:b/>
            <w:color w:val="000000" w:themeColor="text1"/>
            <w:sz w:val="24"/>
            <w:szCs w:val="24"/>
          </w:rPr>
          <w:t>приложением 2</w:t>
        </w:r>
      </w:hyperlink>
      <w:r w:rsidRPr="00135059">
        <w:rPr>
          <w:b/>
          <w:color w:val="000000"/>
          <w:sz w:val="24"/>
          <w:szCs w:val="24"/>
        </w:rPr>
        <w:t xml:space="preserve"> </w:t>
      </w:r>
      <w:r w:rsidRPr="00135059">
        <w:rPr>
          <w:color w:val="000000"/>
          <w:sz w:val="24"/>
          <w:szCs w:val="24"/>
        </w:rPr>
        <w:t xml:space="preserve">к настоящим аукционным документам. </w:t>
      </w:r>
    </w:p>
    <w:p w14:paraId="7395D35E" w14:textId="77777777" w:rsidR="00143DC3"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Комплектность товара, содержащегося в спецификации,</w:t>
      </w:r>
      <w:r w:rsidRPr="00135059">
        <w:rPr>
          <w:b/>
          <w:color w:val="000000"/>
          <w:sz w:val="24"/>
          <w:szCs w:val="24"/>
        </w:rPr>
        <w:t xml:space="preserve"> </w:t>
      </w:r>
      <w:r w:rsidRPr="00135059">
        <w:rPr>
          <w:color w:val="000000"/>
          <w:sz w:val="24"/>
          <w:szCs w:val="24"/>
        </w:rPr>
        <w:t xml:space="preserve">должна быть указана в самой спецификации </w:t>
      </w:r>
      <w:r>
        <w:rPr>
          <w:b/>
          <w:color w:val="000000"/>
          <w:sz w:val="24"/>
          <w:szCs w:val="24"/>
        </w:rPr>
        <w:t>ЛИБО</w:t>
      </w:r>
      <w:r w:rsidRPr="00135059">
        <w:rPr>
          <w:b/>
          <w:color w:val="000000"/>
          <w:sz w:val="24"/>
          <w:szCs w:val="24"/>
        </w:rPr>
        <w:t xml:space="preserve"> </w:t>
      </w:r>
      <w:r w:rsidRPr="00135059">
        <w:rPr>
          <w:color w:val="000000"/>
          <w:sz w:val="24"/>
          <w:szCs w:val="24"/>
        </w:rPr>
        <w:t>листе технической комплектации. При этом</w:t>
      </w:r>
      <w:r>
        <w:rPr>
          <w:color w:val="000000"/>
          <w:sz w:val="24"/>
          <w:szCs w:val="24"/>
        </w:rPr>
        <w:t xml:space="preserve"> лист технической комплектации </w:t>
      </w:r>
      <w:r w:rsidRPr="00135059">
        <w:rPr>
          <w:color w:val="000000"/>
          <w:sz w:val="24"/>
          <w:szCs w:val="24"/>
        </w:rPr>
        <w:t>должен содержать наименование самого изготовителя (производителя), наименование и модель товара, являющегося составной частью комплекта</w:t>
      </w:r>
      <w:r w:rsidRPr="00135059">
        <w:rPr>
          <w:b/>
          <w:color w:val="000000"/>
          <w:sz w:val="24"/>
          <w:szCs w:val="24"/>
        </w:rPr>
        <w:t>,</w:t>
      </w:r>
      <w:r w:rsidRPr="00135059">
        <w:rPr>
          <w:color w:val="000000"/>
          <w:sz w:val="24"/>
          <w:szCs w:val="24"/>
        </w:rPr>
        <w:t xml:space="preserve"> его количество в одном комплекте, каталожный номер (при наличии). </w:t>
      </w:r>
    </w:p>
    <w:p w14:paraId="55DABF73" w14:textId="13908D40" w:rsidR="00143DC3" w:rsidRDefault="00143DC3" w:rsidP="00143DC3">
      <w:pPr>
        <w:pBdr>
          <w:top w:val="nil"/>
          <w:left w:val="nil"/>
          <w:bottom w:val="nil"/>
          <w:right w:val="nil"/>
          <w:between w:val="nil"/>
        </w:pBdr>
        <w:ind w:firstLine="709"/>
        <w:jc w:val="both"/>
        <w:rPr>
          <w:sz w:val="24"/>
          <w:szCs w:val="24"/>
          <w:shd w:val="clear" w:color="auto" w:fill="FFFFFF"/>
        </w:rPr>
      </w:pPr>
      <w:bookmarkStart w:id="21" w:name="_Hlk119667017"/>
      <w:r w:rsidRPr="000F3066">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0F3066">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Pr>
          <w:sz w:val="24"/>
          <w:szCs w:val="24"/>
          <w:shd w:val="clear" w:color="auto" w:fill="FFFFFF"/>
        </w:rPr>
        <w:t xml:space="preserve">, </w:t>
      </w:r>
      <w:r w:rsidRPr="007D16BB">
        <w:rPr>
          <w:sz w:val="24"/>
          <w:szCs w:val="24"/>
          <w:shd w:val="clear" w:color="auto" w:fill="FFFFFF"/>
        </w:rPr>
        <w:t>либо находящегося в процессе регистрации,</w:t>
      </w:r>
      <w:r w:rsidRPr="000F3066">
        <w:rPr>
          <w:sz w:val="24"/>
          <w:szCs w:val="24"/>
          <w:shd w:val="clear" w:color="auto" w:fill="FFFFFF"/>
        </w:rPr>
        <w:t xml:space="preserve"> товара.</w:t>
      </w:r>
    </w:p>
    <w:p w14:paraId="2B877976" w14:textId="475A753A" w:rsidR="000D43F7" w:rsidRDefault="000D43F7" w:rsidP="000D43F7">
      <w:pPr>
        <w:ind w:firstLine="709"/>
        <w:jc w:val="both"/>
        <w:rPr>
          <w:color w:val="000000"/>
          <w:sz w:val="24"/>
          <w:szCs w:val="24"/>
        </w:rPr>
      </w:pPr>
      <w:r>
        <w:rPr>
          <w:color w:val="000000"/>
          <w:sz w:val="24"/>
          <w:szCs w:val="24"/>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настоящим аукционным документам (в спецификации) отдельной позицией.</w:t>
      </w:r>
    </w:p>
    <w:bookmarkEnd w:id="21"/>
    <w:p w14:paraId="43EF73D2"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Не допускается отсутствие в спецификации и листе технической комплектации сведений, установленных настоящими аукционными документами.</w:t>
      </w:r>
    </w:p>
    <w:p w14:paraId="543B1F59"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135059">
        <w:rPr>
          <w:b/>
          <w:color w:val="000000"/>
          <w:sz w:val="24"/>
          <w:szCs w:val="24"/>
        </w:rPr>
        <w:t xml:space="preserve"> должно содержать товар, являющийся предметом закупки, </w:t>
      </w:r>
      <w:r w:rsidRPr="00135059">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14:paraId="7B2E6DEC" w14:textId="77777777" w:rsidR="00143DC3" w:rsidRPr="00A6752A" w:rsidRDefault="00143DC3" w:rsidP="00143DC3">
      <w:pPr>
        <w:pStyle w:val="a"/>
        <w:numPr>
          <w:ilvl w:val="1"/>
          <w:numId w:val="2"/>
        </w:numPr>
        <w:ind w:left="0"/>
      </w:pPr>
      <w:r w:rsidRPr="00A6752A">
        <w:rPr>
          <w:b/>
          <w:color w:val="000000"/>
        </w:rPr>
        <w:t>одно или несколько условий оплаты</w:t>
      </w:r>
      <w:r w:rsidRPr="00A6752A">
        <w:rPr>
          <w:color w:val="000000"/>
        </w:rPr>
        <w:t xml:space="preserve">: согласно </w:t>
      </w:r>
      <w:r w:rsidRPr="00F9546B">
        <w:rPr>
          <w:b/>
          <w:color w:val="000000"/>
          <w:u w:val="single"/>
        </w:rPr>
        <w:t>приложению 2</w:t>
      </w:r>
      <w:r w:rsidRPr="00A6752A">
        <w:rPr>
          <w:color w:val="000000"/>
        </w:rPr>
        <w:t xml:space="preserve"> к настоящим аукционным документам (указывается непосредственно в спецификации).</w:t>
      </w:r>
    </w:p>
    <w:p w14:paraId="3F3BF9B6" w14:textId="77777777" w:rsidR="00143DC3" w:rsidRPr="00A6752A" w:rsidRDefault="00143DC3" w:rsidP="00143DC3">
      <w:pPr>
        <w:pStyle w:val="a"/>
        <w:numPr>
          <w:ilvl w:val="1"/>
          <w:numId w:val="2"/>
        </w:numPr>
        <w:ind w:left="0"/>
      </w:pPr>
      <w:r w:rsidRPr="00A6752A">
        <w:rPr>
          <w:b/>
          <w:color w:val="000000"/>
        </w:rPr>
        <w:t>срок поставки</w:t>
      </w:r>
      <w:r w:rsidRPr="00A6752A">
        <w:rPr>
          <w:color w:val="000000"/>
        </w:rPr>
        <w:t xml:space="preserve">, который указывается непосредственно в спецификации согласно </w:t>
      </w:r>
      <w:r w:rsidRPr="00F9546B">
        <w:rPr>
          <w:b/>
          <w:color w:val="000000"/>
          <w:u w:val="single"/>
        </w:rPr>
        <w:t>приложению 2</w:t>
      </w:r>
      <w:r w:rsidRPr="00A6752A">
        <w:rPr>
          <w:color w:val="000000"/>
        </w:rPr>
        <w:t xml:space="preserve"> к настоящим аукционным документам;</w:t>
      </w:r>
    </w:p>
    <w:p w14:paraId="7AE78212" w14:textId="77777777" w:rsidR="00143DC3" w:rsidRPr="00115538" w:rsidRDefault="00143DC3" w:rsidP="00143DC3">
      <w:pPr>
        <w:pStyle w:val="a"/>
        <w:numPr>
          <w:ilvl w:val="1"/>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418"/>
        </w:tabs>
        <w:ind w:left="0"/>
        <w:rPr>
          <w:color w:val="000000"/>
        </w:rPr>
      </w:pPr>
      <w:bookmarkStart w:id="22" w:name="_Ref13828154"/>
      <w:r w:rsidRPr="00115538">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115538">
        <w:t>то</w:t>
      </w:r>
      <w:r w:rsidRPr="00115538">
        <w:rPr>
          <w:color w:val="000000"/>
        </w:rPr>
        <w:t xml:space="preserve"> по каждой позиции спецификации срок годности и (или) стерильности</w:t>
      </w:r>
      <w:r w:rsidRPr="00115538">
        <w:rPr>
          <w:b/>
          <w:color w:val="000000"/>
        </w:rPr>
        <w:t xml:space="preserve"> на дату поставки</w:t>
      </w:r>
      <w:r w:rsidRPr="00115538">
        <w:rPr>
          <w:color w:val="000000"/>
        </w:rPr>
        <w:t>, должен составлять не менее 11 месяцев.</w:t>
      </w:r>
      <w:bookmarkEnd w:id="22"/>
    </w:p>
    <w:p w14:paraId="1E75ED45" w14:textId="77777777" w:rsidR="00143DC3" w:rsidRPr="00115538" w:rsidRDefault="00143DC3" w:rsidP="00143DC3">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rPr>
          <w:color w:val="000000"/>
        </w:rPr>
      </w:pPr>
      <w:r w:rsidRPr="00115538">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2D1C25F1" w14:textId="77777777" w:rsidR="00143DC3" w:rsidRPr="00115538" w:rsidRDefault="00143DC3" w:rsidP="00143DC3">
      <w:pPr>
        <w:pStyle w:val="a"/>
        <w:numPr>
          <w:ilvl w:val="2"/>
          <w:numId w:val="2"/>
        </w:numPr>
        <w:tabs>
          <w:tab w:val="clear" w:pos="1134"/>
          <w:tab w:val="left" w:pos="1560"/>
        </w:tabs>
        <w:rPr>
          <w:color w:val="000000"/>
        </w:rPr>
      </w:pPr>
      <w:r w:rsidRPr="00115538">
        <w:t xml:space="preserve">Если изготовитель (производитель) не ограничивает срок годности, то в спецификации участник указывает </w:t>
      </w:r>
      <w:r w:rsidRPr="00115538">
        <w:rPr>
          <w:b/>
        </w:rPr>
        <w:t xml:space="preserve">в столбце 6 </w:t>
      </w:r>
      <w:r w:rsidRPr="00F9546B">
        <w:rPr>
          <w:b/>
          <w:u w:val="single"/>
        </w:rPr>
        <w:t>приложения 2</w:t>
      </w:r>
      <w:r w:rsidRPr="00115538">
        <w:rPr>
          <w:b/>
        </w:rPr>
        <w:t xml:space="preserve"> «Неограниченный»</w:t>
      </w:r>
      <w:r w:rsidRPr="00115538">
        <w:t>.</w:t>
      </w:r>
    </w:p>
    <w:p w14:paraId="2BE85908" w14:textId="77777777" w:rsidR="00143DC3" w:rsidRPr="00135059" w:rsidRDefault="00143DC3" w:rsidP="00143DC3">
      <w:pPr>
        <w:pStyle w:val="a"/>
        <w:numPr>
          <w:ilvl w:val="1"/>
          <w:numId w:val="2"/>
        </w:numPr>
        <w:tabs>
          <w:tab w:val="clear" w:pos="1134"/>
        </w:tabs>
        <w:ind w:left="0"/>
      </w:pPr>
      <w:bookmarkStart w:id="23" w:name="_Ref13827717"/>
      <w:bookmarkStart w:id="24" w:name="_Ref30591921"/>
      <w:r w:rsidRPr="00135059">
        <w:rPr>
          <w:b/>
          <w:color w:val="000000"/>
        </w:rPr>
        <w:lastRenderedPageBreak/>
        <w:t xml:space="preserve">копию действующего регистрационного удостоверения Министерства здравоохранения Республики Беларусь </w:t>
      </w:r>
      <w:r w:rsidRPr="00135059">
        <w:rPr>
          <w:b/>
        </w:rPr>
        <w:t xml:space="preserve">(копию действующего регистрационного удостоверения, выданного в рамках ЕАЭС) </w:t>
      </w:r>
      <w:r w:rsidRPr="00135059">
        <w:t>на товар, относящийся к предмету закупки, или</w:t>
      </w:r>
      <w:r w:rsidRPr="00135059">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135059">
        <w:t xml:space="preserve"> в которых участники отмечают (выделяют) позиции, входящие в их</w:t>
      </w:r>
      <w:bookmarkEnd w:id="23"/>
      <w:r w:rsidRPr="00135059">
        <w:t xml:space="preserve"> предложение;</w:t>
      </w:r>
      <w:bookmarkEnd w:id="24"/>
    </w:p>
    <w:p w14:paraId="0BAC5084" w14:textId="77777777" w:rsidR="00143DC3" w:rsidRPr="00EC4557" w:rsidRDefault="00143DC3" w:rsidP="00143DC3">
      <w:pPr>
        <w:pStyle w:val="a"/>
        <w:numPr>
          <w:ilvl w:val="2"/>
          <w:numId w:val="2"/>
        </w:numPr>
        <w:tabs>
          <w:tab w:val="clear" w:pos="1134"/>
          <w:tab w:val="left" w:pos="1560"/>
        </w:tabs>
        <w:rPr>
          <w:color w:val="000000"/>
        </w:rPr>
      </w:pPr>
      <w:bookmarkStart w:id="25" w:name="_Ref13827770"/>
      <w:r w:rsidRPr="0025573C">
        <w:t xml:space="preserve">в случае если срок государственной регистрации на предлагаемый товар менее 180 дней на дату истечения срока для подготовки и подачи предложения, участник должен предоставить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w:t>
      </w:r>
      <w:r w:rsidRPr="00135059">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w:t>
      </w:r>
      <w:r w:rsidRPr="00135059">
        <w:rPr>
          <w:b/>
        </w:rPr>
        <w:t xml:space="preserve"> </w:t>
      </w:r>
      <w:hyperlink w:anchor="_Приложение_4" w:history="1">
        <w:r w:rsidRPr="0045778D">
          <w:rPr>
            <w:rStyle w:val="aff0"/>
            <w:b/>
            <w:color w:val="000000" w:themeColor="text1"/>
          </w:rPr>
          <w:t>приложению 4</w:t>
        </w:r>
      </w:hyperlink>
      <w:r w:rsidRPr="00135059">
        <w:t xml:space="preserve"> к настоящим аукционным документам.</w:t>
      </w:r>
    </w:p>
    <w:p w14:paraId="6C998BCD" w14:textId="77777777" w:rsidR="00143DC3" w:rsidRPr="00631B34" w:rsidRDefault="00143DC3" w:rsidP="00143DC3">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631B34">
        <w:rPr>
          <w:bCs/>
        </w:rPr>
        <w:t>в процедуру закупки</w:t>
      </w:r>
      <w:r w:rsidRPr="00631B34">
        <w:t xml:space="preserve"> допускаются участники, пр</w:t>
      </w:r>
      <w:r>
        <w:t>едлагающие незарегистрированные</w:t>
      </w:r>
      <w:r w:rsidRPr="00631B34">
        <w:t xml:space="preserve"> в установленном порядке медицинские изделия, при наличии в составе предложения следующих документов:</w:t>
      </w:r>
    </w:p>
    <w:p w14:paraId="59952BFC" w14:textId="26441336" w:rsidR="00143DC3" w:rsidRDefault="00143DC3" w:rsidP="00143DC3">
      <w:pPr>
        <w:ind w:firstLine="709"/>
        <w:jc w:val="both"/>
        <w:rPr>
          <w:sz w:val="24"/>
          <w:szCs w:val="24"/>
          <w:shd w:val="clear" w:color="auto" w:fill="FFFFFF"/>
        </w:rPr>
      </w:pPr>
      <w:r w:rsidRPr="00631B34">
        <w:rPr>
          <w:sz w:val="24"/>
          <w:szCs w:val="24"/>
          <w:shd w:val="clear" w:color="auto" w:fill="FFFFFF"/>
        </w:rPr>
        <w:t xml:space="preserve">- </w:t>
      </w:r>
      <w:r w:rsidRPr="00631B34">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631B34">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631B34">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631B34">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Pr="00014129">
        <w:rPr>
          <w:sz w:val="24"/>
          <w:szCs w:val="24"/>
          <w:shd w:val="clear" w:color="auto" w:fill="FFFFFF"/>
        </w:rPr>
        <w:t xml:space="preserve"> </w:t>
      </w:r>
      <w:r w:rsidRPr="00835867">
        <w:rPr>
          <w:sz w:val="24"/>
          <w:szCs w:val="24"/>
          <w:highlight w:val="lightGray"/>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CA1C1D5" w14:textId="39CE35CD" w:rsidR="005E5C00" w:rsidRPr="00631B34" w:rsidRDefault="005E5C00" w:rsidP="005E5C00">
      <w:pPr>
        <w:ind w:firstLine="709"/>
        <w:jc w:val="both"/>
        <w:rPr>
          <w:sz w:val="24"/>
          <w:szCs w:val="24"/>
          <w:shd w:val="clear" w:color="auto" w:fill="FFFFFF"/>
        </w:rPr>
      </w:pPr>
      <w:r w:rsidRPr="005E5C00">
        <w:rPr>
          <w:sz w:val="24"/>
          <w:szCs w:val="24"/>
          <w:highlight w:val="lightGray"/>
          <w:shd w:val="clear" w:color="auto" w:fill="FFFFFF"/>
        </w:rPr>
        <w:t xml:space="preserve">При этом не требуется предоставление документов, перечисленных в настоящем абзаце, для медицинских изделий с маркировкой </w:t>
      </w:r>
      <w:r w:rsidRPr="005E5C00">
        <w:rPr>
          <w:sz w:val="24"/>
          <w:szCs w:val="24"/>
          <w:highlight w:val="lightGray"/>
          <w:shd w:val="clear" w:color="auto" w:fill="FFFFFF"/>
          <w:lang w:val="en-US"/>
        </w:rPr>
        <w:t>RUO</w:t>
      </w:r>
      <w:r w:rsidRPr="005E5C00">
        <w:rPr>
          <w:sz w:val="24"/>
          <w:szCs w:val="24"/>
          <w:highlight w:val="lightGray"/>
          <w:shd w:val="clear" w:color="auto" w:fill="FFFFFF"/>
        </w:rPr>
        <w:t xml:space="preserve"> (</w:t>
      </w:r>
      <w:r w:rsidRPr="005E5C00">
        <w:rPr>
          <w:sz w:val="24"/>
          <w:szCs w:val="24"/>
          <w:highlight w:val="lightGray"/>
          <w:shd w:val="clear" w:color="auto" w:fill="FFFFFF"/>
          <w:lang w:val="en-US"/>
        </w:rPr>
        <w:t>Research</w:t>
      </w:r>
      <w:r w:rsidRPr="005E5C00">
        <w:rPr>
          <w:sz w:val="24"/>
          <w:szCs w:val="24"/>
          <w:highlight w:val="lightGray"/>
          <w:shd w:val="clear" w:color="auto" w:fill="FFFFFF"/>
        </w:rPr>
        <w:t xml:space="preserve"> </w:t>
      </w:r>
      <w:r w:rsidRPr="005E5C00">
        <w:rPr>
          <w:sz w:val="24"/>
          <w:szCs w:val="24"/>
          <w:highlight w:val="lightGray"/>
          <w:shd w:val="clear" w:color="auto" w:fill="FFFFFF"/>
          <w:lang w:val="en-US"/>
        </w:rPr>
        <w:t>Use</w:t>
      </w:r>
      <w:r w:rsidRPr="005E5C00">
        <w:rPr>
          <w:sz w:val="24"/>
          <w:szCs w:val="24"/>
          <w:highlight w:val="lightGray"/>
          <w:shd w:val="clear" w:color="auto" w:fill="FFFFFF"/>
        </w:rPr>
        <w:t xml:space="preserve"> </w:t>
      </w:r>
      <w:r w:rsidRPr="005E5C00">
        <w:rPr>
          <w:sz w:val="24"/>
          <w:szCs w:val="24"/>
          <w:highlight w:val="lightGray"/>
          <w:shd w:val="clear" w:color="auto" w:fill="FFFFFF"/>
          <w:lang w:val="en-US"/>
        </w:rPr>
        <w:t>Only</w:t>
      </w:r>
      <w:r w:rsidRPr="005E5C00">
        <w:rPr>
          <w:sz w:val="24"/>
          <w:szCs w:val="24"/>
          <w:highlight w:val="lightGray"/>
          <w:shd w:val="clear" w:color="auto" w:fill="FFFFFF"/>
        </w:rPr>
        <w:t>), предназначенных в стране производителя для научных исследований;</w:t>
      </w:r>
    </w:p>
    <w:p w14:paraId="4AC54DC5" w14:textId="4E960713" w:rsidR="00143DC3" w:rsidRPr="00631B34" w:rsidRDefault="00143DC3" w:rsidP="005E5C00">
      <w:pPr>
        <w:ind w:firstLine="709"/>
        <w:jc w:val="both"/>
        <w:rPr>
          <w:sz w:val="24"/>
          <w:szCs w:val="24"/>
          <w:shd w:val="clear" w:color="auto" w:fill="FFFFFF"/>
        </w:rPr>
      </w:pPr>
      <w:r w:rsidRPr="00631B34">
        <w:rPr>
          <w:sz w:val="24"/>
          <w:szCs w:val="24"/>
          <w:shd w:val="clear" w:color="auto" w:fill="FFFFFF"/>
        </w:rPr>
        <w:t>- копии действующего на дату подачи предложения договора на проведение комплекса пр</w:t>
      </w:r>
      <w:r w:rsidR="005E5C00">
        <w:rPr>
          <w:sz w:val="24"/>
          <w:szCs w:val="24"/>
          <w:shd w:val="clear" w:color="auto" w:fill="FFFFFF"/>
        </w:rPr>
        <w:t xml:space="preserve">едварительных технических работ, </w:t>
      </w:r>
      <w:r w:rsidR="005E5C00" w:rsidRPr="005E5C00">
        <w:rPr>
          <w:sz w:val="24"/>
          <w:szCs w:val="24"/>
          <w:highlight w:val="lightGray"/>
          <w:shd w:val="clear" w:color="auto" w:fill="FFFFFF"/>
        </w:rPr>
        <w:t>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w:t>
      </w:r>
    </w:p>
    <w:p w14:paraId="0E4555A3" w14:textId="77777777" w:rsidR="00143DC3" w:rsidRPr="00631B34" w:rsidRDefault="00143DC3" w:rsidP="00143DC3">
      <w:pPr>
        <w:ind w:firstLine="709"/>
        <w:jc w:val="both"/>
        <w:rPr>
          <w:sz w:val="24"/>
          <w:szCs w:val="24"/>
          <w:shd w:val="clear" w:color="auto" w:fill="FFFFFF"/>
        </w:rPr>
      </w:pPr>
      <w:r w:rsidRPr="00631B34">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14F3043E" w14:textId="77777777" w:rsidR="00143DC3" w:rsidRPr="004F226E" w:rsidRDefault="00143DC3" w:rsidP="00143DC3">
      <w:pPr>
        <w:ind w:firstLine="709"/>
        <w:jc w:val="both"/>
        <w:rPr>
          <w:sz w:val="24"/>
          <w:szCs w:val="24"/>
        </w:rPr>
      </w:pPr>
      <w:r w:rsidRPr="00631B34">
        <w:rPr>
          <w:sz w:val="24"/>
          <w:szCs w:val="24"/>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631B34">
          <w:rPr>
            <w:rStyle w:val="aff0"/>
            <w:sz w:val="24"/>
            <w:szCs w:val="24"/>
            <w:shd w:val="clear" w:color="auto" w:fill="FFFFFF"/>
          </w:rPr>
          <w:t>приложению 4</w:t>
        </w:r>
      </w:hyperlink>
      <w:r w:rsidRPr="00631B34">
        <w:rPr>
          <w:sz w:val="24"/>
          <w:szCs w:val="24"/>
          <w:shd w:val="clear" w:color="auto" w:fill="FFFFFF"/>
        </w:rPr>
        <w:t xml:space="preserve"> к настоящим аукционным документам.</w:t>
      </w:r>
    </w:p>
    <w:p w14:paraId="49F67093" w14:textId="77777777" w:rsidR="00143DC3" w:rsidRPr="00A6752A" w:rsidRDefault="00143DC3" w:rsidP="00143DC3">
      <w:pPr>
        <w:pStyle w:val="a"/>
        <w:numPr>
          <w:ilvl w:val="1"/>
          <w:numId w:val="2"/>
        </w:numPr>
        <w:ind w:left="0"/>
      </w:pPr>
      <w:r w:rsidRPr="00A6752A">
        <w:rPr>
          <w:b/>
        </w:rPr>
        <w:t>копию свидетельства о государственной регистрации</w:t>
      </w:r>
      <w:r w:rsidRPr="00A6752A">
        <w:t xml:space="preserve"> (санитарно-гигиенических заключений) либо копию свидетельства о государственной регистрации Таможенного союза на продукцию, представляющую потенциальную опасность для жизни и здоровья населения;</w:t>
      </w:r>
      <w:bookmarkEnd w:id="25"/>
      <w:r w:rsidRPr="00A6752A">
        <w:t xml:space="preserve"> </w:t>
      </w:r>
    </w:p>
    <w:p w14:paraId="0E499E22" w14:textId="77777777" w:rsidR="00143DC3" w:rsidRPr="00135059" w:rsidRDefault="00143DC3" w:rsidP="00143DC3">
      <w:pPr>
        <w:pStyle w:val="a"/>
        <w:numPr>
          <w:ilvl w:val="1"/>
          <w:numId w:val="2"/>
        </w:numPr>
        <w:ind w:left="0"/>
      </w:pPr>
      <w:r w:rsidRPr="00135059">
        <w:rPr>
          <w:b/>
        </w:rPr>
        <w:t>описание, инструкции, технические условия</w:t>
      </w:r>
      <w:r w:rsidRPr="00135059">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394432F4"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lastRenderedPageBreak/>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14:paraId="086381C0" w14:textId="77777777" w:rsidR="00143DC3" w:rsidRPr="00135059" w:rsidRDefault="00143DC3" w:rsidP="00143DC3">
      <w:pPr>
        <w:pStyle w:val="a"/>
        <w:numPr>
          <w:ilvl w:val="1"/>
          <w:numId w:val="2"/>
        </w:numPr>
        <w:ind w:left="0"/>
        <w:rPr>
          <w:color w:val="000000"/>
        </w:rPr>
      </w:pPr>
      <w:r w:rsidRPr="00A6752A">
        <w:rPr>
          <w:b/>
          <w:color w:val="000000"/>
        </w:rPr>
        <w:t xml:space="preserve"> </w:t>
      </w:r>
      <w:r w:rsidRPr="00135059">
        <w:rPr>
          <w:b/>
          <w:color w:val="000000"/>
        </w:rPr>
        <w:t xml:space="preserve">таблицу соответствия </w:t>
      </w:r>
      <w:r w:rsidRPr="00135059">
        <w:rPr>
          <w:color w:val="000000"/>
        </w:rPr>
        <w:t>состава (комплектности) и характеристик товара, предлагаемого участником требованиям заявки на закупку по форме согласно</w:t>
      </w:r>
      <w:r w:rsidRPr="00135059">
        <w:rPr>
          <w:b/>
          <w:color w:val="000000"/>
        </w:rPr>
        <w:t xml:space="preserve"> </w:t>
      </w:r>
      <w:hyperlink w:anchor="_Приложение_5" w:history="1">
        <w:r w:rsidRPr="000537DD">
          <w:rPr>
            <w:rStyle w:val="aff0"/>
            <w:b/>
            <w:color w:val="000000" w:themeColor="text1"/>
          </w:rPr>
          <w:t>приложению 5</w:t>
        </w:r>
      </w:hyperlink>
      <w:r w:rsidRPr="00135059">
        <w:rPr>
          <w:b/>
          <w:color w:val="000000"/>
        </w:rPr>
        <w:t xml:space="preserve"> </w:t>
      </w:r>
      <w:r w:rsidRPr="00135059">
        <w:rPr>
          <w:color w:val="000000"/>
        </w:rPr>
        <w:t>к настоящим аукционным документам.</w:t>
      </w:r>
    </w:p>
    <w:p w14:paraId="6C7564AF"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14:paraId="6EA487C8"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Таблица соответствия, предоставленная участником, должна содержать все сведения, предусмотренные</w:t>
      </w:r>
      <w:r w:rsidRPr="00135059">
        <w:rPr>
          <w:b/>
          <w:color w:val="000000"/>
          <w:sz w:val="24"/>
          <w:szCs w:val="24"/>
        </w:rPr>
        <w:t xml:space="preserve"> </w:t>
      </w:r>
      <w:hyperlink w:anchor="_Приложение_5" w:history="1">
        <w:r w:rsidRPr="000537DD">
          <w:rPr>
            <w:rStyle w:val="aff0"/>
            <w:b/>
            <w:color w:val="000000" w:themeColor="text1"/>
            <w:sz w:val="24"/>
            <w:szCs w:val="24"/>
          </w:rPr>
          <w:t>приложением 5</w:t>
        </w:r>
      </w:hyperlink>
      <w:r w:rsidRPr="00135059">
        <w:rPr>
          <w:b/>
          <w:color w:val="000000"/>
          <w:sz w:val="24"/>
          <w:szCs w:val="24"/>
        </w:rPr>
        <w:t xml:space="preserve"> </w:t>
      </w:r>
      <w:r w:rsidRPr="00135059">
        <w:rPr>
          <w:color w:val="000000"/>
          <w:sz w:val="24"/>
          <w:szCs w:val="24"/>
        </w:rPr>
        <w:t>к настоящим аукционным документам;</w:t>
      </w:r>
    </w:p>
    <w:p w14:paraId="38F9E763" w14:textId="77777777" w:rsidR="00143DC3" w:rsidRPr="00135059" w:rsidRDefault="00143DC3" w:rsidP="00143DC3">
      <w:pPr>
        <w:pStyle w:val="a"/>
        <w:numPr>
          <w:ilvl w:val="1"/>
          <w:numId w:val="2"/>
        </w:numPr>
        <w:ind w:left="0"/>
        <w:rPr>
          <w:color w:val="000000"/>
        </w:rPr>
      </w:pPr>
      <w:r w:rsidRPr="00135059">
        <w:rPr>
          <w:b/>
          <w:color w:val="000000"/>
        </w:rPr>
        <w:t>заявления о согласии участника в случае признания его участником-победителем заключить договор</w:t>
      </w:r>
      <w:r w:rsidRPr="00135059">
        <w:rPr>
          <w:color w:val="000000"/>
        </w:rPr>
        <w:t xml:space="preserve"> на условиях, указанных в аукционных документах, его предложении и протоколе выбора участника-победителя, </w:t>
      </w:r>
      <w:r>
        <w:rPr>
          <w:color w:val="000000"/>
        </w:rPr>
        <w:t xml:space="preserve">а также на размещение в открытом доступе информации, указанной в пункте 7 статьи 41 Закона, </w:t>
      </w:r>
      <w:r w:rsidRPr="00135059">
        <w:rPr>
          <w:color w:val="000000"/>
        </w:rPr>
        <w:t>по форме установленной регламентом оператора электронной торговой площадки</w:t>
      </w:r>
      <w:r w:rsidRPr="00135059">
        <w:rPr>
          <w:b/>
          <w:color w:val="000000"/>
        </w:rPr>
        <w:t xml:space="preserve">. </w:t>
      </w:r>
    </w:p>
    <w:p w14:paraId="662E91CF"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239CB207" w14:textId="77777777" w:rsidR="00143DC3" w:rsidRPr="00135059" w:rsidRDefault="00143DC3" w:rsidP="00143DC3">
      <w:pPr>
        <w:pStyle w:val="a"/>
        <w:numPr>
          <w:ilvl w:val="1"/>
          <w:numId w:val="2"/>
        </w:numPr>
        <w:ind w:left="0"/>
        <w:rPr>
          <w:color w:val="000000"/>
        </w:rPr>
      </w:pPr>
      <w:r w:rsidRPr="00135059">
        <w:rPr>
          <w:b/>
          <w:color w:val="000000"/>
        </w:rPr>
        <w:t xml:space="preserve">заявление о праве применения в установленных законодательством случаях преференциальной поправки </w:t>
      </w:r>
      <w:r w:rsidRPr="00135059">
        <w:rPr>
          <w:color w:val="000000"/>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4D668BBC" w14:textId="77777777" w:rsidR="00143DC3"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6DD68BA4" w14:textId="6329B921" w:rsidR="00143DC3" w:rsidRPr="000D43F7" w:rsidRDefault="00143DC3" w:rsidP="00143DC3">
      <w:pPr>
        <w:pStyle w:val="a"/>
        <w:numPr>
          <w:ilvl w:val="1"/>
          <w:numId w:val="2"/>
        </w:numPr>
        <w:ind w:left="0"/>
        <w:rPr>
          <w:b/>
          <w:color w:val="000000"/>
        </w:rPr>
      </w:pPr>
      <w:r w:rsidRPr="00AB1A4D">
        <w:rPr>
          <w:b/>
          <w:color w:val="000000"/>
        </w:rPr>
        <w:t xml:space="preserve"> </w:t>
      </w:r>
      <w:r w:rsidRPr="00A6752A">
        <w:rPr>
          <w:b/>
          <w:color w:val="000000"/>
        </w:rPr>
        <w:t>документ, подтверждающий право на применение преференциальной поправки:</w:t>
      </w:r>
    </w:p>
    <w:p w14:paraId="5AB7F93B" w14:textId="77777777" w:rsidR="00143DC3" w:rsidRPr="00A425E4" w:rsidRDefault="00143DC3" w:rsidP="00143DC3">
      <w:pPr>
        <w:pBdr>
          <w:top w:val="nil"/>
          <w:left w:val="nil"/>
          <w:bottom w:val="nil"/>
          <w:right w:val="nil"/>
          <w:between w:val="nil"/>
        </w:pBdr>
        <w:ind w:firstLine="709"/>
        <w:jc w:val="both"/>
        <w:rPr>
          <w:b/>
          <w:color w:val="000000"/>
          <w:sz w:val="24"/>
          <w:szCs w:val="24"/>
        </w:rPr>
      </w:pPr>
      <w:r w:rsidRPr="00DF7775">
        <w:rPr>
          <w:b/>
          <w:color w:val="000000"/>
          <w:sz w:val="24"/>
          <w:szCs w:val="24"/>
        </w:rPr>
        <w:t>в размере 25 процентов (для включенных в приложение 1</w:t>
      </w:r>
      <w:r w:rsidRPr="00A425E4">
        <w:rPr>
          <w:b/>
          <w:color w:val="000000"/>
          <w:sz w:val="24"/>
          <w:szCs w:val="24"/>
          <w:vertAlign w:val="superscript"/>
        </w:rPr>
        <w:t>3</w:t>
      </w:r>
      <w:r w:rsidRPr="00DF7775">
        <w:rPr>
          <w:b/>
          <w:color w:val="000000"/>
          <w:sz w:val="24"/>
          <w:szCs w:val="24"/>
        </w:rPr>
        <w:t xml:space="preserve">  Постановления Совета Министров Республики Беларусь от 15.06.2019 г. № 395 товаров собственного производства):</w:t>
      </w:r>
    </w:p>
    <w:p w14:paraId="5EE12094" w14:textId="77777777" w:rsidR="00143DC3" w:rsidRPr="008A0673" w:rsidRDefault="00143DC3" w:rsidP="00143DC3">
      <w:pPr>
        <w:pBdr>
          <w:top w:val="nil"/>
          <w:left w:val="nil"/>
          <w:bottom w:val="nil"/>
          <w:right w:val="nil"/>
          <w:between w:val="nil"/>
        </w:pBdr>
        <w:ind w:firstLine="709"/>
        <w:jc w:val="both"/>
        <w:rPr>
          <w:color w:val="000000"/>
          <w:sz w:val="24"/>
          <w:szCs w:val="24"/>
        </w:rPr>
      </w:pPr>
      <w:r w:rsidRPr="008A0673">
        <w:rPr>
          <w:color w:val="000000"/>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172DB3">
        <w:rPr>
          <w:b/>
          <w:bCs/>
          <w:color w:val="000000"/>
          <w:sz w:val="24"/>
          <w:szCs w:val="24"/>
        </w:rPr>
        <w:t>не ранее чем за пять рабочих дней</w:t>
      </w:r>
      <w:r w:rsidRPr="008A0673">
        <w:rPr>
          <w:color w:val="000000"/>
          <w:sz w:val="24"/>
          <w:szCs w:val="24"/>
        </w:rPr>
        <w:t xml:space="preserve"> </w:t>
      </w:r>
      <w:r w:rsidRPr="00704969">
        <w:rPr>
          <w:b/>
          <w:bCs/>
          <w:color w:val="000000"/>
          <w:sz w:val="24"/>
          <w:szCs w:val="24"/>
        </w:rPr>
        <w:t>до</w:t>
      </w:r>
      <w:r w:rsidRPr="008A0673">
        <w:rPr>
          <w:color w:val="000000"/>
          <w:sz w:val="24"/>
          <w:szCs w:val="24"/>
        </w:rPr>
        <w:t xml:space="preserve"> </w:t>
      </w:r>
      <w:r w:rsidRPr="00704969">
        <w:rPr>
          <w:b/>
          <w:bCs/>
          <w:color w:val="000000"/>
          <w:sz w:val="24"/>
          <w:szCs w:val="24"/>
        </w:rPr>
        <w:t>дня</w:t>
      </w:r>
      <w:r w:rsidRPr="008A0673">
        <w:rPr>
          <w:color w:val="000000"/>
          <w:sz w:val="24"/>
          <w:szCs w:val="24"/>
        </w:rPr>
        <w:t xml:space="preserve"> подачи предложения для участия в процедуре государственной закупки, с указанием общего количества работников, численности инвалидов, </w:t>
      </w:r>
      <w:r w:rsidRPr="00704969">
        <w:rPr>
          <w:b/>
          <w:bCs/>
          <w:color w:val="000000"/>
          <w:sz w:val="24"/>
          <w:szCs w:val="24"/>
        </w:rPr>
        <w:t>номеров удостоверений, подтверждающих инвалидность, и сроков их действия, доли оплаты труда инвалидов в общем фонде оплаты труда</w:t>
      </w:r>
      <w:r w:rsidRPr="008A0673">
        <w:rPr>
          <w:color w:val="000000"/>
          <w:sz w:val="24"/>
          <w:szCs w:val="24"/>
        </w:rPr>
        <w:t xml:space="preserve">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7DABA6ED"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8A0673">
        <w:rPr>
          <w:color w:val="000000"/>
          <w:sz w:val="24"/>
          <w:szCs w:val="24"/>
        </w:rPr>
        <w:t>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не менее 20 процентов;</w:t>
      </w:r>
    </w:p>
    <w:p w14:paraId="3D2FD825" w14:textId="77777777" w:rsidR="00143DC3" w:rsidRPr="006013DC" w:rsidRDefault="00143DC3" w:rsidP="00143DC3">
      <w:pPr>
        <w:pBdr>
          <w:top w:val="nil"/>
          <w:left w:val="nil"/>
          <w:bottom w:val="nil"/>
          <w:right w:val="nil"/>
          <w:between w:val="nil"/>
        </w:pBdr>
        <w:ind w:firstLine="709"/>
        <w:jc w:val="both"/>
        <w:rPr>
          <w:color w:val="000000"/>
          <w:sz w:val="24"/>
          <w:szCs w:val="24"/>
        </w:rPr>
      </w:pPr>
    </w:p>
    <w:p w14:paraId="6F83DBA1"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При предложении товара с комплектующими,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составляющими наборами (комплектами).</w:t>
      </w:r>
    </w:p>
    <w:p w14:paraId="308DA7AD" w14:textId="77777777" w:rsidR="00143DC3" w:rsidRDefault="00143DC3" w:rsidP="00143DC3">
      <w:pPr>
        <w:ind w:firstLine="709"/>
        <w:jc w:val="both"/>
        <w:rPr>
          <w:color w:val="000000"/>
          <w:sz w:val="24"/>
          <w:szCs w:val="24"/>
        </w:rPr>
      </w:pPr>
      <w:r>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Pr>
          <w:b/>
          <w:color w:val="000000"/>
          <w:sz w:val="24"/>
          <w:szCs w:val="24"/>
        </w:rPr>
        <w:t xml:space="preserve">сведениям из государственного реестра медицинской техники и изделий медицинского назначения Республики Беларусь (сведениям из </w:t>
      </w:r>
      <w:r w:rsidRPr="000F3066">
        <w:rPr>
          <w:b/>
          <w:color w:val="000000"/>
          <w:sz w:val="24"/>
          <w:szCs w:val="24"/>
        </w:rPr>
        <w:t>единого реестра медицинских изделий, зарегистрированных в рамках ЕАЭС),</w:t>
      </w:r>
      <w:r w:rsidRPr="000F3066">
        <w:rPr>
          <w:color w:val="000000"/>
          <w:sz w:val="24"/>
          <w:szCs w:val="24"/>
        </w:rPr>
        <w:t xml:space="preserve"> </w:t>
      </w:r>
      <w:r w:rsidRPr="000F3066">
        <w:rPr>
          <w:bCs/>
          <w:color w:val="000000"/>
          <w:sz w:val="24"/>
          <w:szCs w:val="24"/>
        </w:rPr>
        <w:t>или</w:t>
      </w:r>
      <w:r w:rsidRPr="000F3066">
        <w:rPr>
          <w:b/>
          <w:color w:val="000000"/>
          <w:sz w:val="24"/>
          <w:szCs w:val="24"/>
        </w:rPr>
        <w:t xml:space="preserve"> </w:t>
      </w:r>
      <w:r w:rsidRPr="000F3066">
        <w:rPr>
          <w:bCs/>
          <w:color w:val="000000"/>
          <w:sz w:val="24"/>
          <w:szCs w:val="24"/>
        </w:rPr>
        <w:t>в</w:t>
      </w:r>
      <w:r w:rsidRPr="000F3066">
        <w:rPr>
          <w:b/>
          <w:color w:val="000000"/>
          <w:sz w:val="24"/>
          <w:szCs w:val="24"/>
        </w:rPr>
        <w:t xml:space="preserve"> </w:t>
      </w:r>
      <w:r w:rsidRPr="000F3066">
        <w:rPr>
          <w:sz w:val="24"/>
          <w:szCs w:val="24"/>
          <w:shd w:val="clear" w:color="auto" w:fill="FFFFFF"/>
        </w:rPr>
        <w:t>договоре на проведение комплекса предварительных технических работ</w:t>
      </w:r>
      <w:r w:rsidRPr="000F3066">
        <w:rPr>
          <w:color w:val="000000"/>
          <w:sz w:val="24"/>
          <w:szCs w:val="24"/>
        </w:rPr>
        <w:t>, в том числе содержать ГОСТ, ТУ и изменения к ним (при их наличии).</w:t>
      </w:r>
    </w:p>
    <w:p w14:paraId="456658CF" w14:textId="77777777" w:rsidR="00143DC3" w:rsidRDefault="00143DC3" w:rsidP="00B87884">
      <w:pPr>
        <w:ind w:firstLine="709"/>
        <w:jc w:val="both"/>
        <w:rPr>
          <w:color w:val="000000"/>
          <w:sz w:val="24"/>
          <w:szCs w:val="24"/>
        </w:rPr>
      </w:pPr>
    </w:p>
    <w:p w14:paraId="01E332CC" w14:textId="77777777" w:rsidR="00682619" w:rsidRDefault="00682619" w:rsidP="00B87884">
      <w:pPr>
        <w:pStyle w:val="a"/>
        <w:numPr>
          <w:ilvl w:val="1"/>
          <w:numId w:val="2"/>
        </w:numPr>
        <w:ind w:left="0"/>
        <w:rPr>
          <w:color w:val="000000"/>
        </w:rPr>
      </w:pPr>
      <w:r w:rsidRPr="00135059">
        <w:rPr>
          <w:b/>
          <w:color w:val="000000"/>
        </w:rPr>
        <w:lastRenderedPageBreak/>
        <w:t xml:space="preserve">заявление участника по форме согласно </w:t>
      </w:r>
      <w:hyperlink w:anchor="_Приложение_13" w:history="1">
        <w:r w:rsidRPr="00970C54">
          <w:rPr>
            <w:rStyle w:val="aff0"/>
            <w:b/>
            <w:color w:val="000000" w:themeColor="text1"/>
          </w:rPr>
          <w:t>приложению 13</w:t>
        </w:r>
      </w:hyperlink>
      <w:r w:rsidRPr="00135059">
        <w:rPr>
          <w:color w:val="000000"/>
        </w:rPr>
        <w:t xml:space="preserve"> о том, что страной происхождения </w:t>
      </w:r>
      <w:r w:rsidRPr="00135059">
        <w:rPr>
          <w:b/>
          <w:color w:val="000000"/>
        </w:rPr>
        <w:t>товара,</w:t>
      </w:r>
      <w:r w:rsidRPr="00135059">
        <w:rPr>
          <w:color w:val="000000"/>
        </w:rPr>
        <w:t xml:space="preserve"> </w:t>
      </w:r>
      <w:r w:rsidRPr="00135059">
        <w:rPr>
          <w:b/>
          <w:color w:val="000000"/>
        </w:rPr>
        <w:t>предлагаемого</w:t>
      </w:r>
      <w:r w:rsidRPr="00135059">
        <w:rPr>
          <w:color w:val="000000"/>
        </w:rPr>
        <w:t xml:space="preserve"> в рамках его аукционного предложения </w:t>
      </w:r>
      <w:r w:rsidRPr="00135059">
        <w:rPr>
          <w:b/>
          <w:color w:val="000000"/>
        </w:rPr>
        <w:t>согласно Перечню</w:t>
      </w:r>
      <w:r w:rsidRPr="00135059">
        <w:rPr>
          <w:color w:val="000000"/>
        </w:rPr>
        <w:t xml:space="preserve">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 206),</w:t>
      </w:r>
      <w:r w:rsidRPr="00135059">
        <w:rPr>
          <w:b/>
          <w:color w:val="000000"/>
        </w:rPr>
        <w:t xml:space="preserve"> является Республика Армения, Республика Беларусь, Республика Казахстан,</w:t>
      </w:r>
      <w:r w:rsidRPr="00135059">
        <w:rPr>
          <w:color w:val="000000"/>
        </w:rPr>
        <w:t xml:space="preserve"> </w:t>
      </w:r>
      <w:r w:rsidRPr="00135059">
        <w:rPr>
          <w:b/>
          <w:color w:val="000000"/>
        </w:rPr>
        <w:t xml:space="preserve">Кыргызская Республика и (или) Российская </w:t>
      </w:r>
      <w:r w:rsidRPr="00135059">
        <w:rPr>
          <w:b/>
        </w:rPr>
        <w:t xml:space="preserve">Федерация, </w:t>
      </w:r>
      <w:r w:rsidRPr="00135059">
        <w:t xml:space="preserve">а также </w:t>
      </w:r>
      <w:r w:rsidRPr="00135059">
        <w:rPr>
          <w:color w:val="000000"/>
        </w:rPr>
        <w:t>о предоставлении документа, подтверждающего страну происхождения данного товара</w:t>
      </w:r>
      <w:r>
        <w:rPr>
          <w:color w:val="000000"/>
        </w:rPr>
        <w:t>.</w:t>
      </w:r>
    </w:p>
    <w:p w14:paraId="0420773B" w14:textId="77777777" w:rsidR="00682619" w:rsidRDefault="00682619" w:rsidP="00B87884">
      <w:pPr>
        <w:pStyle w:val="a"/>
        <w:numPr>
          <w:ilvl w:val="0"/>
          <w:numId w:val="0"/>
        </w:numPr>
        <w:rPr>
          <w:color w:val="000000"/>
        </w:rPr>
      </w:pPr>
    </w:p>
    <w:p w14:paraId="6C8AD1F9" w14:textId="77777777" w:rsidR="00682619" w:rsidRPr="00A6752A" w:rsidRDefault="00682619" w:rsidP="00B87884">
      <w:pPr>
        <w:pStyle w:val="a"/>
        <w:numPr>
          <w:ilvl w:val="1"/>
          <w:numId w:val="2"/>
        </w:numPr>
        <w:ind w:left="0"/>
        <w:rPr>
          <w:b/>
          <w:color w:val="000000"/>
        </w:rPr>
      </w:pPr>
      <w:bookmarkStart w:id="26" w:name="_Ref13827881"/>
      <w:r w:rsidRPr="00A6752A">
        <w:rPr>
          <w:b/>
          <w:color w:val="000000"/>
        </w:rPr>
        <w:t>документ о происхождении товара подтверждающий страну происхождения товара:</w:t>
      </w:r>
      <w:bookmarkEnd w:id="26"/>
    </w:p>
    <w:p w14:paraId="24A62F7E" w14:textId="77777777" w:rsidR="00682619" w:rsidRPr="00135059" w:rsidRDefault="00682619" w:rsidP="00B87884">
      <w:pPr>
        <w:pStyle w:val="a"/>
        <w:numPr>
          <w:ilvl w:val="0"/>
          <w:numId w:val="4"/>
        </w:numPr>
        <w:ind w:left="0" w:firstLine="709"/>
      </w:pPr>
      <w:r w:rsidRPr="00135059">
        <w:t xml:space="preserve">- для товаров, происходящих из Республики Беларусь, указанных в приложении 1 к </w:t>
      </w:r>
      <w:r>
        <w:t xml:space="preserve">Постановлению №206, </w:t>
      </w:r>
      <w:r w:rsidRPr="00135059">
        <w:t>один из следующих документов:</w:t>
      </w:r>
    </w:p>
    <w:p w14:paraId="1678AAA6" w14:textId="77777777" w:rsidR="00682619" w:rsidRPr="00135059" w:rsidRDefault="00682619" w:rsidP="00682619">
      <w:pPr>
        <w:pStyle w:val="a"/>
        <w:numPr>
          <w:ilvl w:val="1"/>
          <w:numId w:val="4"/>
        </w:numPr>
        <w:rPr>
          <w:color w:val="000000"/>
        </w:rPr>
      </w:pPr>
      <w:r w:rsidRPr="00135059">
        <w:rPr>
          <w:color w:val="00000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2E376CC9" w14:textId="77777777" w:rsidR="00682619" w:rsidRDefault="00682619" w:rsidP="00682619">
      <w:pPr>
        <w:pStyle w:val="a"/>
        <w:numPr>
          <w:ilvl w:val="1"/>
          <w:numId w:val="4"/>
        </w:numPr>
        <w:rPr>
          <w:color w:val="000000"/>
        </w:rPr>
      </w:pPr>
      <w:r w:rsidRPr="00135059">
        <w:rPr>
          <w:color w:val="000000"/>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14:paraId="1F5523A1" w14:textId="77777777" w:rsidR="00682619" w:rsidRPr="00CC2105" w:rsidRDefault="00682619" w:rsidP="00682619">
      <w:pPr>
        <w:pStyle w:val="a"/>
        <w:numPr>
          <w:ilvl w:val="1"/>
          <w:numId w:val="4"/>
        </w:numPr>
        <w:rPr>
          <w:color w:val="000000"/>
        </w:rPr>
      </w:pPr>
      <w:r w:rsidRPr="00A03FB8">
        <w:rPr>
          <w:bCs/>
        </w:rPr>
        <w:t>выписка из евразийского реестра</w:t>
      </w:r>
      <w:r w:rsidRPr="00A03FB8">
        <w:t xml:space="preserve">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14:paraId="021239FA" w14:textId="07672460" w:rsidR="00CC2105" w:rsidRPr="00CC2105" w:rsidRDefault="00CC2105" w:rsidP="00CC2105">
      <w:pPr>
        <w:pStyle w:val="a"/>
        <w:numPr>
          <w:ilvl w:val="1"/>
          <w:numId w:val="4"/>
        </w:numPr>
        <w:pBdr>
          <w:top w:val="none" w:sz="0" w:space="0" w:color="auto"/>
          <w:left w:val="none" w:sz="0" w:space="0" w:color="auto"/>
          <w:bottom w:val="none" w:sz="0" w:space="0" w:color="auto"/>
          <w:right w:val="none" w:sz="0" w:space="0" w:color="auto"/>
          <w:between w:val="none" w:sz="0" w:space="0" w:color="auto"/>
        </w:pBdr>
        <w:rPr>
          <w:color w:val="000000"/>
        </w:rPr>
      </w:pPr>
      <w:r>
        <w:rPr>
          <w:color w:val="000000"/>
        </w:rPr>
        <w:t>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20448B57" w14:textId="77777777" w:rsidR="00682619" w:rsidRDefault="00682619" w:rsidP="00682619">
      <w:pPr>
        <w:pStyle w:val="a"/>
        <w:numPr>
          <w:ilvl w:val="0"/>
          <w:numId w:val="0"/>
        </w:numPr>
        <w:tabs>
          <w:tab w:val="clear" w:pos="1134"/>
          <w:tab w:val="left" w:pos="1560"/>
        </w:tabs>
        <w:spacing w:before="60"/>
        <w:ind w:left="709"/>
        <w:rPr>
          <w:b/>
          <w:color w:val="000000"/>
        </w:rPr>
      </w:pPr>
    </w:p>
    <w:p w14:paraId="00A256C3" w14:textId="77777777" w:rsidR="00682619" w:rsidRDefault="00682619" w:rsidP="00682619">
      <w:pPr>
        <w:pStyle w:val="a"/>
        <w:numPr>
          <w:ilvl w:val="0"/>
          <w:numId w:val="4"/>
        </w:numPr>
        <w:ind w:left="0" w:firstLine="709"/>
      </w:pPr>
      <w:r w:rsidRPr="00135059">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2 к Постановлению №206, - </w:t>
      </w:r>
      <w:r w:rsidRPr="006518D8">
        <w:rPr>
          <w:b/>
        </w:rPr>
        <w:t>документ о происхождении товара,</w:t>
      </w:r>
      <w:r w:rsidRPr="00135059">
        <w:t xml:space="preserve">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6EE71542" w14:textId="77777777" w:rsidR="00682619" w:rsidRDefault="00682619" w:rsidP="00682619">
      <w:pPr>
        <w:pStyle w:val="a"/>
        <w:numPr>
          <w:ilvl w:val="0"/>
          <w:numId w:val="4"/>
        </w:numPr>
        <w:ind w:left="0" w:firstLine="709"/>
      </w:pPr>
      <w:r w:rsidRPr="00631928">
        <w:t xml:space="preserve">для товаров, происходящих из государств - членов Евразийского экономического союза, за исключением происходящих из Республики Беларусь, включенных в приложение 1 к Постановлению №206, - </w:t>
      </w:r>
      <w:r w:rsidRPr="00631928">
        <w:rPr>
          <w:b/>
        </w:rPr>
        <w:t>выписка</w:t>
      </w:r>
      <w:r w:rsidRPr="00631928">
        <w:t xml:space="preserve"> из евразийского реестра промышленных товаров государств - членов Евразийского экономического союза, полученная в соответствии с пунктом 24 Правил </w:t>
      </w:r>
      <w:r w:rsidRPr="00631928">
        <w:lastRenderedPageBreak/>
        <w:t>определения страны происхождения отдельных видов товаров для целей государственных (муниципальных) закупок, или ее копия.</w:t>
      </w:r>
    </w:p>
    <w:p w14:paraId="4A795646" w14:textId="77777777" w:rsidR="00143DC3" w:rsidRDefault="00143DC3" w:rsidP="0036142C">
      <w:pPr>
        <w:jc w:val="both"/>
        <w:rPr>
          <w:color w:val="000000"/>
          <w:sz w:val="24"/>
          <w:szCs w:val="24"/>
        </w:rPr>
      </w:pPr>
    </w:p>
    <w:p w14:paraId="2BEF91E6" w14:textId="77777777" w:rsidR="00143DC3" w:rsidRPr="00A6752A" w:rsidRDefault="00143DC3" w:rsidP="00143DC3">
      <w:pPr>
        <w:pStyle w:val="a"/>
        <w:numPr>
          <w:ilvl w:val="0"/>
          <w:numId w:val="2"/>
        </w:numPr>
        <w:ind w:left="0"/>
        <w:rPr>
          <w:b/>
        </w:rPr>
      </w:pPr>
      <w:bookmarkStart w:id="27" w:name="_Ref13745202"/>
      <w:r w:rsidRPr="00A6752A">
        <w:rPr>
          <w:b/>
        </w:rPr>
        <w:t>Второй раздел предложения участника должен содержать:</w:t>
      </w:r>
      <w:bookmarkEnd w:id="27"/>
    </w:p>
    <w:p w14:paraId="20BCEF8F" w14:textId="77777777" w:rsidR="00143DC3" w:rsidRPr="00A6752A" w:rsidRDefault="00143DC3" w:rsidP="00143DC3">
      <w:pPr>
        <w:pStyle w:val="a"/>
        <w:numPr>
          <w:ilvl w:val="1"/>
          <w:numId w:val="2"/>
        </w:numPr>
        <w:ind w:left="0"/>
        <w:rPr>
          <w:color w:val="000000"/>
        </w:rPr>
      </w:pPr>
      <w:r w:rsidRPr="00A6752A">
        <w:rPr>
          <w:color w:val="000000"/>
        </w:rPr>
        <w:t>документ, подтверждающий регистрацию участника в стране его происхождения:</w:t>
      </w:r>
    </w:p>
    <w:p w14:paraId="0B3F13F9"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0DEDF4D4"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7CD6136C" w14:textId="77777777" w:rsidR="00143DC3" w:rsidRPr="0067622D" w:rsidRDefault="00143DC3" w:rsidP="00143DC3">
      <w:pPr>
        <w:pBdr>
          <w:top w:val="nil"/>
          <w:left w:val="nil"/>
          <w:bottom w:val="nil"/>
          <w:right w:val="nil"/>
          <w:between w:val="nil"/>
        </w:pBdr>
        <w:ind w:firstLine="709"/>
        <w:jc w:val="both"/>
        <w:rPr>
          <w:b/>
          <w:color w:val="000000"/>
          <w:sz w:val="24"/>
          <w:szCs w:val="24"/>
        </w:rPr>
      </w:pPr>
      <w:r w:rsidRPr="0067622D">
        <w:rPr>
          <w:color w:val="000000"/>
          <w:sz w:val="24"/>
          <w:szCs w:val="24"/>
        </w:rPr>
        <w:t>- 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3BB40F18"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67622D">
        <w:rPr>
          <w:color w:val="000000"/>
          <w:sz w:val="24"/>
          <w:szCs w:val="24"/>
        </w:rPr>
        <w:t>Выписка из торгового реестра страны регистрации участника или иной документ о регистрации участника должны быть выданы не ранее, чем за 6 (шесть) месяцев до истечения срока для подготовки и подачи предложений;</w:t>
      </w:r>
    </w:p>
    <w:p w14:paraId="05B3E51D" w14:textId="77777777" w:rsidR="00143DC3" w:rsidRPr="000E33A0" w:rsidRDefault="00143DC3" w:rsidP="00143DC3">
      <w:pPr>
        <w:pStyle w:val="a"/>
        <w:numPr>
          <w:ilvl w:val="1"/>
          <w:numId w:val="2"/>
        </w:numPr>
        <w:ind w:left="-141"/>
        <w:rPr>
          <w:b/>
          <w:color w:val="000000"/>
        </w:rPr>
      </w:pPr>
      <w:r w:rsidRPr="000E33A0">
        <w:rPr>
          <w:b/>
          <w:color w:val="000000"/>
        </w:rPr>
        <w:t xml:space="preserve">для нерезидентов Республики Беларусь: </w:t>
      </w:r>
    </w:p>
    <w:p w14:paraId="61693165" w14:textId="77777777" w:rsidR="00143DC3" w:rsidRPr="000E33A0" w:rsidRDefault="00143DC3" w:rsidP="00143DC3">
      <w:pPr>
        <w:pStyle w:val="a"/>
        <w:numPr>
          <w:ilvl w:val="0"/>
          <w:numId w:val="0"/>
        </w:numPr>
        <w:ind w:left="568"/>
        <w:rPr>
          <w:color w:val="000000"/>
        </w:rPr>
      </w:pPr>
      <w:r w:rsidRPr="000E33A0">
        <w:rPr>
          <w:color w:val="00000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B98E1CF" w14:textId="77777777" w:rsidR="00143DC3" w:rsidRPr="000E33A0" w:rsidRDefault="00143DC3" w:rsidP="00143DC3">
      <w:pPr>
        <w:pStyle w:val="a"/>
        <w:numPr>
          <w:ilvl w:val="0"/>
          <w:numId w:val="0"/>
        </w:numPr>
        <w:ind w:left="568"/>
        <w:rPr>
          <w:color w:val="000000"/>
        </w:rPr>
      </w:pPr>
      <w:r w:rsidRPr="000E33A0">
        <w:rPr>
          <w:color w:val="000000"/>
        </w:rPr>
        <w:t xml:space="preserve">- заявление с указанием последней отчетной даты </w:t>
      </w:r>
      <w:r w:rsidRPr="000E33A0">
        <w:rPr>
          <w:b/>
          <w:color w:val="000000"/>
          <w:u w:val="single"/>
        </w:rPr>
        <w:t>(согласно Приложению 6)</w:t>
      </w:r>
      <w:r w:rsidRPr="000E33A0">
        <w:rPr>
          <w:color w:val="000000"/>
        </w:rPr>
        <w:t>;</w:t>
      </w:r>
    </w:p>
    <w:p w14:paraId="531B8E2D" w14:textId="77777777" w:rsidR="00143DC3" w:rsidRPr="00EA5733" w:rsidRDefault="00143DC3" w:rsidP="00143DC3">
      <w:pPr>
        <w:pStyle w:val="a"/>
        <w:numPr>
          <w:ilvl w:val="1"/>
          <w:numId w:val="2"/>
        </w:numPr>
        <w:ind w:left="-141"/>
        <w:rPr>
          <w:color w:val="000000"/>
        </w:rPr>
      </w:pPr>
      <w:r w:rsidRPr="00952FF2">
        <w:rPr>
          <w:b/>
          <w:color w:val="000000"/>
        </w:rPr>
        <w:t>для резидентов Республики Беларусь</w:t>
      </w:r>
      <w:r>
        <w:rPr>
          <w:b/>
          <w:color w:val="000000"/>
        </w:rPr>
        <w:t>:</w:t>
      </w:r>
    </w:p>
    <w:p w14:paraId="632A353A" w14:textId="77777777" w:rsidR="00143DC3" w:rsidRPr="00EA5733" w:rsidRDefault="00143DC3" w:rsidP="00143DC3">
      <w:pPr>
        <w:ind w:firstLine="709"/>
        <w:jc w:val="both"/>
        <w:rPr>
          <w:b/>
          <w:bCs/>
          <w:color w:val="000000"/>
          <w:sz w:val="24"/>
        </w:rPr>
      </w:pPr>
      <w:r w:rsidRPr="00EA5733">
        <w:rPr>
          <w:b/>
          <w:bCs/>
          <w:color w:val="000000"/>
          <w:sz w:val="24"/>
        </w:rPr>
        <w:t xml:space="preserve">-  </w:t>
      </w:r>
      <w:r w:rsidRPr="00EA5733">
        <w:rPr>
          <w:sz w:val="24"/>
        </w:rPr>
        <w:t>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w:t>
      </w:r>
    </w:p>
    <w:p w14:paraId="6548ECF3" w14:textId="77777777" w:rsidR="00143DC3" w:rsidRPr="00EA5733" w:rsidRDefault="00143DC3" w:rsidP="00143DC3">
      <w:pPr>
        <w:ind w:firstLine="709"/>
        <w:jc w:val="both"/>
        <w:rPr>
          <w:b/>
          <w:bCs/>
          <w:color w:val="000000"/>
          <w:sz w:val="24"/>
        </w:rPr>
      </w:pPr>
      <w:r w:rsidRPr="00EA5733">
        <w:rPr>
          <w:sz w:val="24"/>
        </w:rPr>
        <w:t xml:space="preserve">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w:t>
      </w:r>
      <w:hyperlink r:id="rId9" w:anchor="a2566" w:tooltip="+" w:history="1">
        <w:r w:rsidRPr="00CA0E2F">
          <w:rPr>
            <w:rStyle w:val="aff0"/>
            <w:sz w:val="24"/>
            <w:u w:val="none"/>
          </w:rPr>
          <w:t>кодексом</w:t>
        </w:r>
      </w:hyperlink>
      <w:r w:rsidRPr="00EA5733">
        <w:rPr>
          <w:sz w:val="24"/>
        </w:rPr>
        <w:t xml:space="preserve">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w:t>
      </w:r>
      <w:r w:rsidRPr="00EA5733">
        <w:rPr>
          <w:sz w:val="24"/>
          <w:u w:val="single"/>
        </w:rPr>
        <w:t xml:space="preserve">заявлением </w:t>
      </w:r>
      <w:r w:rsidRPr="00EA5733">
        <w:rPr>
          <w:sz w:val="24"/>
        </w:rPr>
        <w:t>участника.</w:t>
      </w:r>
    </w:p>
    <w:p w14:paraId="39B72249" w14:textId="77777777" w:rsidR="00143DC3" w:rsidRPr="00EA5733" w:rsidRDefault="00143DC3" w:rsidP="00143DC3">
      <w:pPr>
        <w:ind w:firstLine="709"/>
        <w:jc w:val="both"/>
        <w:rPr>
          <w:sz w:val="24"/>
        </w:rPr>
      </w:pPr>
      <w:r w:rsidRPr="00EA5733">
        <w:rPr>
          <w:sz w:val="24"/>
        </w:rPr>
        <w:t>Соответствие требованию в отношении участников, являющихся резидентами, подтверждается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41AB1599" w14:textId="46E58C44" w:rsidR="00143DC3" w:rsidRPr="00A6752A" w:rsidRDefault="00143DC3" w:rsidP="00143DC3">
      <w:pPr>
        <w:pStyle w:val="a"/>
        <w:numPr>
          <w:ilvl w:val="1"/>
          <w:numId w:val="2"/>
        </w:numPr>
        <w:ind w:left="0"/>
        <w:rPr>
          <w:color w:val="000000"/>
        </w:rPr>
      </w:pPr>
      <w:r w:rsidRPr="00660936">
        <w:rPr>
          <w:b/>
          <w:color w:val="000000"/>
        </w:rPr>
        <w:t>заявление</w:t>
      </w:r>
      <w:r w:rsidRPr="00660936">
        <w:rPr>
          <w:color w:val="000000"/>
        </w:rPr>
        <w:t xml:space="preserve"> участника о соответствии требованиям, установленным абзацами шестым, восьмым – двенадцатым, четырнадц</w:t>
      </w:r>
      <w:r w:rsidR="000E181C">
        <w:rPr>
          <w:color w:val="000000"/>
        </w:rPr>
        <w:t>атым пункта 2 статьи 16 Закона и указанным в пункте 6 аукционных документов.</w:t>
      </w:r>
      <w:r w:rsidR="000E181C" w:rsidRPr="00660936">
        <w:rPr>
          <w:color w:val="000000"/>
        </w:rPr>
        <w:t xml:space="preserve"> </w:t>
      </w:r>
      <w:r w:rsidRPr="00660936">
        <w:rPr>
          <w:color w:val="000000"/>
        </w:rPr>
        <w:t>Указанное заявление подается по форме, установленной регламентом оператор</w:t>
      </w:r>
      <w:r>
        <w:rPr>
          <w:color w:val="000000"/>
        </w:rPr>
        <w:t>а электронной торговой площадки</w:t>
      </w:r>
      <w:r w:rsidRPr="00A6752A">
        <w:rPr>
          <w:color w:val="000000"/>
        </w:rPr>
        <w:t>.</w:t>
      </w:r>
    </w:p>
    <w:p w14:paraId="69E5F2B3" w14:textId="4C9287BB" w:rsidR="00970044" w:rsidRPr="001D0154" w:rsidRDefault="001D0154" w:rsidP="00F94C00">
      <w:pPr>
        <w:pStyle w:val="a"/>
        <w:numPr>
          <w:ilvl w:val="1"/>
          <w:numId w:val="2"/>
        </w:numPr>
        <w:ind w:left="0"/>
      </w:pPr>
      <w:r w:rsidRPr="00660936">
        <w:rPr>
          <w:bCs/>
          <w:color w:val="000000"/>
        </w:rPr>
        <w:t>заявление участника</w:t>
      </w:r>
      <w:r w:rsidRPr="00660936">
        <w:rPr>
          <w:b/>
          <w:color w:val="000000"/>
        </w:rPr>
        <w:t xml:space="preserve"> </w:t>
      </w:r>
      <w:r w:rsidRPr="00660936">
        <w:rPr>
          <w:color w:val="000000"/>
        </w:rPr>
        <w:t>о том, что он соответствует требованиям части третьей подпункта 1.7 пункта 1 Постановления №395</w:t>
      </w:r>
      <w:r>
        <w:rPr>
          <w:color w:val="000000"/>
        </w:rPr>
        <w:t>, указанным в пункте 6 аукционных документов</w:t>
      </w:r>
      <w:r w:rsidRPr="00660936">
        <w:rPr>
          <w:color w:val="000000"/>
        </w:rPr>
        <w:t>. Указанное заявление подается по форме, установленной регламентом оператора электронной торговой площадки.</w:t>
      </w:r>
      <w:r w:rsidRPr="00865643">
        <w:rPr>
          <w:color w:val="000000"/>
        </w:rPr>
        <w:t xml:space="preserve">  </w:t>
      </w:r>
    </w:p>
    <w:p w14:paraId="71D977D3" w14:textId="4F6ED009" w:rsidR="00EC1051" w:rsidRPr="00531F30" w:rsidRDefault="00EC1051" w:rsidP="00EC1051">
      <w:pPr>
        <w:pStyle w:val="1"/>
        <w:rPr>
          <w:bCs/>
          <w:caps/>
          <w:color w:val="242424"/>
          <w:shd w:val="clear" w:color="auto" w:fill="FFFFFF"/>
        </w:rPr>
      </w:pPr>
      <w:r w:rsidRPr="00531F30">
        <w:lastRenderedPageBreak/>
        <w:t>ГЛАВА 3</w:t>
      </w:r>
      <w:r w:rsidRPr="00531F30">
        <w:br/>
      </w:r>
      <w:r w:rsidRPr="00531F30">
        <w:rPr>
          <w:bCs/>
          <w:caps/>
          <w:color w:val="242424"/>
          <w:shd w:val="clear" w:color="auto" w:fill="FFFFFF"/>
        </w:rPr>
        <w:t>ПОРЯДОК УЧАСТИЯ В ПРОЦЕДУРАХ ГОСУДАРСТВЕННОЙ С УЧАСТИЕМ СУБЪЕКТОВ МАЛОГО И СРЕДНЕГО ПРЕДПРИНИМАТЕЛЬСТВА</w:t>
      </w:r>
    </w:p>
    <w:p w14:paraId="692FB745" w14:textId="77777777" w:rsidR="00531F30" w:rsidRPr="00531F30" w:rsidRDefault="00531F30" w:rsidP="00531F30"/>
    <w:p w14:paraId="18DA5B63" w14:textId="23EF6265" w:rsidR="00EC1051" w:rsidRPr="005A51AC" w:rsidRDefault="00EC1051" w:rsidP="005A51AC">
      <w:pPr>
        <w:pStyle w:val="a"/>
        <w:rPr>
          <w:b/>
          <w:bCs/>
        </w:rPr>
      </w:pPr>
      <w:r w:rsidRPr="005A51AC">
        <w:rPr>
          <w:b/>
          <w:bCs/>
        </w:rPr>
        <w:t>Требования к содержанию и форме предложения</w:t>
      </w:r>
    </w:p>
    <w:p w14:paraId="6DD15439" w14:textId="77777777" w:rsidR="00EC1051" w:rsidRPr="00D4722A" w:rsidRDefault="00EC1051" w:rsidP="00EC1051">
      <w:pPr>
        <w:pStyle w:val="a"/>
        <w:numPr>
          <w:ilvl w:val="1"/>
          <w:numId w:val="2"/>
        </w:numPr>
        <w:rPr>
          <w:b/>
        </w:rPr>
      </w:pPr>
      <w:r w:rsidRPr="00D4722A">
        <w:rPr>
          <w:color w:val="000000"/>
        </w:rPr>
        <w:t>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381DA6BF" w14:textId="77777777" w:rsidR="00EC1051" w:rsidRPr="00D4722A" w:rsidRDefault="00EC1051" w:rsidP="00EC1051">
      <w:pPr>
        <w:ind w:right="-1" w:firstLine="567"/>
        <w:jc w:val="both"/>
        <w:rPr>
          <w:b/>
          <w:iCs/>
          <w:sz w:val="24"/>
          <w:szCs w:val="24"/>
        </w:rPr>
      </w:pPr>
      <w:r w:rsidRPr="00D4722A">
        <w:rPr>
          <w:b/>
          <w:sz w:val="24"/>
          <w:szCs w:val="24"/>
        </w:rPr>
        <w:t xml:space="preserve">Ответственность за достоверность </w:t>
      </w:r>
      <w:r w:rsidRPr="00D4722A">
        <w:rPr>
          <w:b/>
          <w:iCs/>
          <w:sz w:val="24"/>
          <w:szCs w:val="24"/>
        </w:rPr>
        <w:t>сведений, содержащихся в предложениях участников, несут участники закупки.</w:t>
      </w:r>
    </w:p>
    <w:p w14:paraId="6492C520" w14:textId="77777777" w:rsidR="00EC1051" w:rsidRPr="00D4722A" w:rsidRDefault="00EC1051" w:rsidP="00EC1051">
      <w:pPr>
        <w:pBdr>
          <w:top w:val="nil"/>
          <w:left w:val="nil"/>
          <w:bottom w:val="nil"/>
          <w:right w:val="nil"/>
          <w:between w:val="nil"/>
        </w:pBdr>
        <w:ind w:firstLine="567"/>
        <w:jc w:val="both"/>
        <w:rPr>
          <w:color w:val="000000"/>
          <w:sz w:val="24"/>
          <w:szCs w:val="24"/>
        </w:rPr>
      </w:pPr>
      <w:r w:rsidRPr="00D4722A">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D4722A">
        <w:rPr>
          <w:b/>
          <w:color w:val="000000"/>
          <w:sz w:val="24"/>
          <w:szCs w:val="24"/>
        </w:rPr>
        <w:t>должны иметь перевод на русский и (или) белорусский языки</w:t>
      </w:r>
      <w:r w:rsidRPr="00D4722A">
        <w:rPr>
          <w:color w:val="000000"/>
          <w:sz w:val="24"/>
          <w:szCs w:val="24"/>
        </w:rPr>
        <w:t>.</w:t>
      </w:r>
    </w:p>
    <w:p w14:paraId="6F8271CC" w14:textId="77777777" w:rsidR="00E1614C" w:rsidRPr="00135059" w:rsidRDefault="00E1614C" w:rsidP="00E1614C">
      <w:pPr>
        <w:pBdr>
          <w:top w:val="nil"/>
          <w:left w:val="nil"/>
          <w:bottom w:val="nil"/>
          <w:right w:val="nil"/>
          <w:between w:val="nil"/>
        </w:pBdr>
        <w:ind w:firstLine="567"/>
        <w:jc w:val="both"/>
        <w:rPr>
          <w:color w:val="000000"/>
          <w:sz w:val="24"/>
          <w:szCs w:val="24"/>
        </w:rPr>
      </w:pPr>
      <w:r w:rsidRPr="00135059">
        <w:rPr>
          <w:color w:val="000000"/>
          <w:sz w:val="24"/>
          <w:szCs w:val="24"/>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14:paraId="7A547FC3" w14:textId="77777777" w:rsidR="00E1614C" w:rsidRPr="00135059" w:rsidRDefault="00E1614C" w:rsidP="00E1614C">
      <w:pPr>
        <w:pBdr>
          <w:top w:val="nil"/>
          <w:left w:val="nil"/>
          <w:bottom w:val="nil"/>
          <w:right w:val="nil"/>
          <w:between w:val="nil"/>
        </w:pBdr>
        <w:ind w:firstLine="567"/>
        <w:jc w:val="both"/>
        <w:rPr>
          <w:color w:val="000000"/>
          <w:sz w:val="24"/>
          <w:szCs w:val="24"/>
        </w:rPr>
      </w:pPr>
      <w:r w:rsidRPr="00135059">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sidRPr="00135059">
        <w:rPr>
          <w:sz w:val="24"/>
          <w:szCs w:val="24"/>
        </w:rPr>
        <w:t xml:space="preserve">), </w:t>
      </w:r>
      <w:r w:rsidRPr="00135059">
        <w:rPr>
          <w:color w:val="000000"/>
          <w:sz w:val="24"/>
          <w:szCs w:val="24"/>
        </w:rPr>
        <w:t>имеющие государственную регистрацию в Республике Беларусь</w:t>
      </w:r>
      <w:r w:rsidRPr="00135059">
        <w:rPr>
          <w:sz w:val="24"/>
          <w:szCs w:val="24"/>
        </w:rPr>
        <w:t xml:space="preserve"> </w:t>
      </w:r>
      <w:r w:rsidRPr="00135059">
        <w:rPr>
          <w:color w:val="000000"/>
          <w:sz w:val="24"/>
          <w:szCs w:val="24"/>
        </w:rPr>
        <w:t xml:space="preserve">или зарегистрированы в рамках </w:t>
      </w:r>
      <w:r w:rsidRPr="00135059">
        <w:rPr>
          <w:sz w:val="24"/>
          <w:szCs w:val="24"/>
        </w:rPr>
        <w:t>Евразийского экономического союза</w:t>
      </w:r>
      <w:r w:rsidRPr="00135059">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135059">
        <w:rPr>
          <w:sz w:val="24"/>
          <w:szCs w:val="24"/>
        </w:rPr>
        <w:t>.</w:t>
      </w:r>
    </w:p>
    <w:p w14:paraId="16B66855" w14:textId="646AB71E" w:rsidR="00E1614C" w:rsidRPr="00135059" w:rsidRDefault="00E1614C" w:rsidP="00E1614C">
      <w:pPr>
        <w:pBdr>
          <w:top w:val="nil"/>
          <w:left w:val="nil"/>
          <w:bottom w:val="nil"/>
          <w:right w:val="nil"/>
          <w:between w:val="nil"/>
        </w:pBdr>
        <w:spacing w:before="120"/>
        <w:ind w:firstLine="567"/>
        <w:jc w:val="both"/>
        <w:rPr>
          <w:sz w:val="24"/>
          <w:szCs w:val="24"/>
        </w:rPr>
      </w:pPr>
      <w:r w:rsidRPr="00210F6A">
        <w:rPr>
          <w:color w:val="000000"/>
          <w:sz w:val="24"/>
          <w:szCs w:val="24"/>
        </w:rPr>
        <w:t>Участник в своем предложении указывает наименование, ГОСТ, ТУ и изменения к ним (при их наличии), модель, марку, каталожный номер, указание на товарный знак</w:t>
      </w:r>
      <w:r w:rsidR="0025489A" w:rsidRPr="00210F6A">
        <w:rPr>
          <w:color w:val="000000"/>
          <w:sz w:val="24"/>
          <w:szCs w:val="24"/>
        </w:rPr>
        <w:t xml:space="preserve"> и географическое название (при наличии),</w:t>
      </w:r>
      <w:r w:rsidRPr="00210F6A">
        <w:rPr>
          <w:color w:val="000000"/>
          <w:sz w:val="24"/>
          <w:szCs w:val="24"/>
        </w:rPr>
        <w:t xml:space="preserve">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w:t>
      </w:r>
      <w:r w:rsidR="003265E2" w:rsidRPr="00210F6A">
        <w:rPr>
          <w:color w:val="000000"/>
          <w:sz w:val="24"/>
          <w:szCs w:val="24"/>
        </w:rPr>
        <w:t>, если не предусмотрено иное,</w:t>
      </w:r>
      <w:r w:rsidRPr="00210F6A">
        <w:rPr>
          <w:color w:val="000000"/>
          <w:sz w:val="24"/>
          <w:szCs w:val="24"/>
        </w:rPr>
        <w:t xml:space="preserve"> – товары). Сведения, содержащиеся в</w:t>
      </w:r>
      <w:r w:rsidRPr="00BC6104">
        <w:rPr>
          <w:color w:val="000000"/>
          <w:sz w:val="24"/>
          <w:szCs w:val="24"/>
        </w:rPr>
        <w:t xml:space="preserve">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аукционными документами, </w:t>
      </w:r>
      <w:r w:rsidRPr="00BC6104">
        <w:rPr>
          <w:sz w:val="24"/>
          <w:szCs w:val="24"/>
        </w:rPr>
        <w:t xml:space="preserve">должны </w:t>
      </w:r>
      <w:r w:rsidRPr="00BC6104">
        <w:rPr>
          <w:color w:val="000000"/>
          <w:sz w:val="24"/>
          <w:szCs w:val="24"/>
        </w:rPr>
        <w:t>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3265E2" w:rsidRPr="00BC6104">
        <w:rPr>
          <w:color w:val="000000"/>
          <w:sz w:val="24"/>
          <w:szCs w:val="24"/>
        </w:rPr>
        <w:t xml:space="preserve">, или в </w:t>
      </w:r>
      <w:r w:rsidR="003265E2" w:rsidRPr="00BC6104">
        <w:rPr>
          <w:sz w:val="24"/>
          <w:szCs w:val="24"/>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003265E2" w:rsidRPr="00BC6104">
        <w:rPr>
          <w:color w:val="000000"/>
          <w:sz w:val="24"/>
          <w:szCs w:val="24"/>
        </w:rPr>
        <w:t>.</w:t>
      </w:r>
    </w:p>
    <w:p w14:paraId="6ECD4E88" w14:textId="77777777" w:rsidR="00E1614C" w:rsidRPr="00135059" w:rsidRDefault="00E1614C" w:rsidP="00E1614C">
      <w:pPr>
        <w:pBdr>
          <w:top w:val="nil"/>
          <w:left w:val="nil"/>
          <w:bottom w:val="nil"/>
          <w:right w:val="nil"/>
          <w:between w:val="nil"/>
        </w:pBdr>
        <w:spacing w:before="120"/>
        <w:ind w:firstLine="567"/>
        <w:jc w:val="both"/>
        <w:rPr>
          <w:color w:val="000000"/>
          <w:sz w:val="24"/>
          <w:szCs w:val="24"/>
        </w:rPr>
      </w:pPr>
      <w:r w:rsidRPr="00135059">
        <w:rPr>
          <w:color w:val="000000"/>
          <w:sz w:val="24"/>
          <w:szCs w:val="24"/>
        </w:rPr>
        <w:t>Не допускается предоставление участником предложения</w:t>
      </w:r>
      <w:r w:rsidRPr="00135059">
        <w:t xml:space="preserve"> </w:t>
      </w:r>
      <w:r w:rsidRPr="00135059">
        <w:rPr>
          <w:color w:val="000000"/>
          <w:sz w:val="24"/>
          <w:szCs w:val="24"/>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554AA673" w14:textId="77777777" w:rsidR="00E1614C" w:rsidRPr="00135059" w:rsidRDefault="00E1614C" w:rsidP="00E1614C">
      <w:pPr>
        <w:pBdr>
          <w:top w:val="nil"/>
          <w:left w:val="nil"/>
          <w:bottom w:val="nil"/>
          <w:right w:val="nil"/>
          <w:between w:val="nil"/>
        </w:pBdr>
        <w:ind w:firstLine="709"/>
        <w:jc w:val="both"/>
        <w:rPr>
          <w:color w:val="000000"/>
          <w:sz w:val="24"/>
          <w:szCs w:val="24"/>
        </w:rPr>
      </w:pPr>
      <w:r w:rsidRPr="00135059">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A101635" w14:textId="4B1DF2C7" w:rsidR="00EC1051" w:rsidRPr="00D4722A" w:rsidRDefault="00EC1051" w:rsidP="00EC1051">
      <w:pPr>
        <w:pBdr>
          <w:top w:val="nil"/>
          <w:left w:val="nil"/>
          <w:bottom w:val="nil"/>
          <w:right w:val="nil"/>
          <w:between w:val="nil"/>
        </w:pBdr>
        <w:ind w:firstLine="709"/>
        <w:jc w:val="both"/>
        <w:rPr>
          <w:color w:val="000000"/>
          <w:sz w:val="24"/>
          <w:szCs w:val="24"/>
        </w:rPr>
      </w:pPr>
      <w:r w:rsidRPr="00D4722A">
        <w:rPr>
          <w:color w:val="000000"/>
          <w:sz w:val="24"/>
          <w:szCs w:val="24"/>
        </w:rPr>
        <w:t>Срок действия документов содержащихся в предложении участника должен составлять не менее 180 календарных дней на дату истечения срока для подготовки и подачи предложения, за исключением документов</w:t>
      </w:r>
      <w:r w:rsidRPr="000406CD">
        <w:rPr>
          <w:color w:val="000000"/>
          <w:sz w:val="24"/>
          <w:szCs w:val="24"/>
        </w:rPr>
        <w:t xml:space="preserve">, указанных </w:t>
      </w:r>
      <w:r w:rsidRPr="000406CD">
        <w:rPr>
          <w:b/>
          <w:color w:val="0070C0"/>
          <w:sz w:val="24"/>
          <w:szCs w:val="24"/>
        </w:rPr>
        <w:t>в пунктах</w:t>
      </w:r>
      <w:r w:rsidR="000406CD" w:rsidRPr="000406CD">
        <w:rPr>
          <w:b/>
          <w:color w:val="0070C0"/>
          <w:sz w:val="24"/>
          <w:szCs w:val="24"/>
        </w:rPr>
        <w:t xml:space="preserve"> 16.5</w:t>
      </w:r>
      <w:r w:rsidRPr="000406CD">
        <w:rPr>
          <w:b/>
          <w:color w:val="0070C0"/>
          <w:sz w:val="24"/>
          <w:szCs w:val="24"/>
        </w:rPr>
        <w:t xml:space="preserve">, </w:t>
      </w:r>
      <w:r w:rsidR="004C6354" w:rsidRPr="000406CD">
        <w:rPr>
          <w:b/>
          <w:color w:val="0070C0"/>
          <w:sz w:val="24"/>
          <w:szCs w:val="24"/>
        </w:rPr>
        <w:t>1</w:t>
      </w:r>
      <w:r w:rsidR="00ED05C0" w:rsidRPr="000406CD">
        <w:rPr>
          <w:b/>
          <w:color w:val="0070C0"/>
          <w:sz w:val="24"/>
          <w:szCs w:val="24"/>
        </w:rPr>
        <w:t>6</w:t>
      </w:r>
      <w:r w:rsidR="000406CD" w:rsidRPr="000406CD">
        <w:rPr>
          <w:b/>
          <w:color w:val="0070C0"/>
          <w:sz w:val="24"/>
          <w:szCs w:val="24"/>
        </w:rPr>
        <w:t>.10</w:t>
      </w:r>
      <w:r w:rsidR="00874250">
        <w:rPr>
          <w:b/>
          <w:color w:val="0070C0"/>
          <w:sz w:val="24"/>
          <w:szCs w:val="24"/>
        </w:rPr>
        <w:t>, 16.12</w:t>
      </w:r>
      <w:r w:rsidR="0036142C">
        <w:rPr>
          <w:b/>
          <w:color w:val="0070C0"/>
          <w:sz w:val="24"/>
          <w:szCs w:val="24"/>
        </w:rPr>
        <w:t xml:space="preserve"> </w:t>
      </w:r>
      <w:r w:rsidRPr="00D4722A">
        <w:rPr>
          <w:color w:val="000000"/>
          <w:sz w:val="24"/>
          <w:szCs w:val="24"/>
        </w:rPr>
        <w:t>настоящих аукционных документов, которые должны действовать на дат</w:t>
      </w:r>
      <w:r w:rsidR="00335F2F">
        <w:rPr>
          <w:color w:val="000000"/>
          <w:sz w:val="24"/>
          <w:szCs w:val="24"/>
        </w:rPr>
        <w:t>у</w:t>
      </w:r>
      <w:r w:rsidRPr="00D4722A">
        <w:rPr>
          <w:color w:val="000000"/>
          <w:sz w:val="24"/>
          <w:szCs w:val="24"/>
        </w:rPr>
        <w:t xml:space="preserve"> истечения срока для подготовки и подачи предложения.</w:t>
      </w:r>
    </w:p>
    <w:p w14:paraId="025F1563" w14:textId="77777777" w:rsidR="003265E2" w:rsidRDefault="00EC1051" w:rsidP="003265E2">
      <w:pPr>
        <w:pStyle w:val="a"/>
        <w:numPr>
          <w:ilvl w:val="1"/>
          <w:numId w:val="2"/>
        </w:numPr>
      </w:pPr>
      <w:r w:rsidRPr="00D4722A">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w:t>
      </w:r>
      <w:r w:rsidRPr="00D4722A">
        <w:lastRenderedPageBreak/>
        <w:t xml:space="preserve">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7F6EC52B" w14:textId="265ABF06" w:rsidR="003265E2" w:rsidRPr="00631B34" w:rsidRDefault="003265E2" w:rsidP="003265E2">
      <w:pPr>
        <w:pStyle w:val="a"/>
        <w:numPr>
          <w:ilvl w:val="0"/>
          <w:numId w:val="0"/>
        </w:numPr>
        <w:ind w:firstLine="709"/>
      </w:pPr>
      <w:r w:rsidRPr="00BC6104">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w:t>
      </w:r>
      <w:r w:rsidRPr="00BC6104">
        <w:rPr>
          <w:shd w:val="clear" w:color="auto" w:fill="FFFFFF"/>
        </w:rPr>
        <w:t>договорах на проведение комплекса предварительных технических работ</w:t>
      </w:r>
      <w:r w:rsidRPr="00BC6104">
        <w:t>), странах изготовителя (производителя) в соответствии с регистрационным(и) удостоверением(ями) (</w:t>
      </w:r>
      <w:r w:rsidRPr="00BC6104">
        <w:rPr>
          <w:shd w:val="clear" w:color="auto" w:fill="FFFFFF"/>
        </w:rPr>
        <w:t>договором(ами) на проведение комплекса предварительных технических работ</w:t>
      </w:r>
      <w:r w:rsidRPr="00BC6104">
        <w:t>).</w:t>
      </w:r>
    </w:p>
    <w:p w14:paraId="6DDA2077" w14:textId="77777777" w:rsidR="00EC1051" w:rsidRPr="00D4722A" w:rsidRDefault="00EC1051" w:rsidP="003265E2">
      <w:pPr>
        <w:pBdr>
          <w:top w:val="nil"/>
          <w:left w:val="nil"/>
          <w:bottom w:val="nil"/>
          <w:right w:val="nil"/>
          <w:between w:val="nil"/>
        </w:pBdr>
        <w:ind w:firstLine="709"/>
        <w:jc w:val="both"/>
        <w:rPr>
          <w:color w:val="000000"/>
          <w:sz w:val="24"/>
          <w:szCs w:val="24"/>
        </w:rPr>
      </w:pPr>
      <w:r w:rsidRPr="00D4722A">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641C6ED6" w14:textId="77777777" w:rsidR="00EC1051" w:rsidRPr="00D4722A" w:rsidRDefault="00EC1051" w:rsidP="00EC1051">
      <w:pPr>
        <w:pStyle w:val="a"/>
        <w:numPr>
          <w:ilvl w:val="1"/>
          <w:numId w:val="2"/>
        </w:numPr>
      </w:pPr>
      <w:r w:rsidRPr="00D4722A">
        <w:t>Участник вправе внести изменения и (или) дополнения в предложение или отозвать его до истечения срока для подготовки и подачи предложений.</w:t>
      </w:r>
    </w:p>
    <w:p w14:paraId="31D50074" w14:textId="77777777" w:rsidR="00EC1051" w:rsidRPr="00D4722A" w:rsidRDefault="00EC1051" w:rsidP="00EC1051">
      <w:pPr>
        <w:pBdr>
          <w:top w:val="nil"/>
          <w:left w:val="nil"/>
          <w:bottom w:val="nil"/>
          <w:right w:val="nil"/>
          <w:between w:val="nil"/>
        </w:pBdr>
        <w:ind w:firstLine="709"/>
        <w:jc w:val="both"/>
        <w:rPr>
          <w:color w:val="000000"/>
          <w:sz w:val="24"/>
          <w:szCs w:val="24"/>
        </w:rPr>
      </w:pPr>
      <w:r w:rsidRPr="00D4722A">
        <w:rPr>
          <w:color w:val="000000"/>
          <w:sz w:val="24"/>
          <w:szCs w:val="24"/>
        </w:rPr>
        <w:t>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электронном аукционе не допускаются.</w:t>
      </w:r>
    </w:p>
    <w:p w14:paraId="510216D1" w14:textId="07E46DE7" w:rsidR="00EC1051" w:rsidRPr="00D4722A" w:rsidRDefault="00EC1051" w:rsidP="00EC1051">
      <w:pPr>
        <w:pStyle w:val="a"/>
        <w:numPr>
          <w:ilvl w:val="1"/>
          <w:numId w:val="2"/>
        </w:numPr>
      </w:pPr>
      <w:r w:rsidRPr="00D4722A">
        <w:rPr>
          <w:b/>
        </w:rPr>
        <w:t>В цену предложения</w:t>
      </w:r>
      <w:r w:rsidRPr="00D4722A">
        <w:t xml:space="preserve">, в которую кроме стоимости самих товаров должны быть включены: </w:t>
      </w:r>
    </w:p>
    <w:p w14:paraId="07362BC7" w14:textId="77777777" w:rsidR="00EC1051" w:rsidRPr="00EC1051" w:rsidRDefault="00EC1051" w:rsidP="00EC1051">
      <w:pPr>
        <w:ind w:firstLine="709"/>
        <w:rPr>
          <w:sz w:val="24"/>
          <w:szCs w:val="24"/>
        </w:rPr>
      </w:pPr>
      <w:r w:rsidRPr="00EC1051">
        <w:rPr>
          <w:sz w:val="24"/>
          <w:szCs w:val="24"/>
        </w:rPr>
        <w:t>расходы на упаковку;</w:t>
      </w:r>
    </w:p>
    <w:p w14:paraId="443A2ECF" w14:textId="77777777" w:rsidR="00EC1051" w:rsidRPr="00EC1051" w:rsidRDefault="00EC1051" w:rsidP="00EC1051">
      <w:pPr>
        <w:ind w:firstLine="709"/>
        <w:rPr>
          <w:sz w:val="24"/>
          <w:szCs w:val="24"/>
        </w:rPr>
      </w:pPr>
      <w:r w:rsidRPr="00EC1051">
        <w:rPr>
          <w:sz w:val="24"/>
          <w:szCs w:val="24"/>
        </w:rPr>
        <w:t>расходы на транспортировку до склада организатора (покупателя) или иного места, определяемого покупателем в договоре;</w:t>
      </w:r>
    </w:p>
    <w:p w14:paraId="072299EA" w14:textId="77777777" w:rsidR="00EC1051" w:rsidRPr="00EC1051" w:rsidRDefault="00EC1051" w:rsidP="00EC1051">
      <w:pPr>
        <w:ind w:firstLine="709"/>
        <w:rPr>
          <w:sz w:val="24"/>
          <w:szCs w:val="24"/>
        </w:rPr>
      </w:pPr>
      <w:r w:rsidRPr="00EC1051">
        <w:rPr>
          <w:sz w:val="24"/>
          <w:szCs w:val="24"/>
        </w:rPr>
        <w:t>налоги, сборы и другие платежи;</w:t>
      </w:r>
    </w:p>
    <w:p w14:paraId="271E5E88" w14:textId="77777777" w:rsidR="00CB13BA" w:rsidRPr="00EC1051" w:rsidRDefault="00CB13BA" w:rsidP="00CB13BA">
      <w:pPr>
        <w:ind w:firstLine="709"/>
        <w:rPr>
          <w:sz w:val="24"/>
          <w:szCs w:val="24"/>
        </w:rPr>
      </w:pPr>
      <w:r w:rsidRPr="00EC1051">
        <w:rPr>
          <w:sz w:val="24"/>
          <w:szCs w:val="24"/>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5C5AD69E" w14:textId="77777777" w:rsidR="00EC1051" w:rsidRPr="00EC1051" w:rsidRDefault="00EC1051" w:rsidP="00EC1051">
      <w:pPr>
        <w:ind w:firstLine="709"/>
        <w:rPr>
          <w:sz w:val="24"/>
          <w:szCs w:val="24"/>
        </w:rPr>
      </w:pPr>
      <w:r w:rsidRPr="00EC1051">
        <w:rPr>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23E851FA" w14:textId="2C65A11D" w:rsidR="00EC1051" w:rsidRDefault="00EC1051" w:rsidP="00EC1051">
      <w:pPr>
        <w:ind w:firstLine="709"/>
        <w:rPr>
          <w:sz w:val="24"/>
          <w:szCs w:val="24"/>
        </w:rPr>
      </w:pPr>
      <w:r w:rsidRPr="00EC1051">
        <w:rPr>
          <w:sz w:val="24"/>
          <w:szCs w:val="24"/>
        </w:rPr>
        <w:t xml:space="preserve">Цена предложения участника выражается в белорусских рублях. </w:t>
      </w:r>
    </w:p>
    <w:p w14:paraId="51E2ACC0" w14:textId="77777777" w:rsidR="006061FA" w:rsidRPr="00EC1051" w:rsidRDefault="006061FA" w:rsidP="00EC1051">
      <w:pPr>
        <w:ind w:firstLine="709"/>
        <w:rPr>
          <w:sz w:val="24"/>
          <w:szCs w:val="24"/>
        </w:rPr>
      </w:pPr>
    </w:p>
    <w:p w14:paraId="4D77FBEC" w14:textId="3738838E" w:rsidR="00EC1051" w:rsidRPr="00135059" w:rsidRDefault="006061FA" w:rsidP="00F94C00">
      <w:pPr>
        <w:pStyle w:val="a"/>
        <w:ind w:left="0"/>
        <w:rPr>
          <w:b/>
        </w:rPr>
      </w:pPr>
      <w:r w:rsidRPr="00D4722A">
        <w:rPr>
          <w:b/>
        </w:rPr>
        <w:t>Первый раздел предложения участника (субъекта малого и среднего предпринимательства) должен содержать:</w:t>
      </w:r>
    </w:p>
    <w:p w14:paraId="0F085EB6" w14:textId="6D2C2B1B" w:rsidR="00EC1051" w:rsidRPr="008A5861" w:rsidRDefault="00EC1051" w:rsidP="00EC1051">
      <w:pPr>
        <w:pStyle w:val="a"/>
        <w:numPr>
          <w:ilvl w:val="1"/>
          <w:numId w:val="2"/>
        </w:numPr>
      </w:pPr>
      <w:r w:rsidRPr="008A5861">
        <w:rPr>
          <w:b/>
        </w:rPr>
        <w:t>спецификацию на товар</w:t>
      </w:r>
      <w:r w:rsidRPr="008A5861">
        <w:t xml:space="preserve"> в соответствии с заявкой на закупку по форме согласно </w:t>
      </w:r>
      <w:hyperlink w:anchor="_Приложение_2" w:history="1">
        <w:r w:rsidR="008A5861" w:rsidRPr="008A5861">
          <w:rPr>
            <w:rStyle w:val="aff0"/>
            <w:b/>
          </w:rPr>
          <w:t>приложения 2</w:t>
        </w:r>
      </w:hyperlink>
      <w:r w:rsidRPr="008A5861">
        <w:t xml:space="preserve"> к настоящим аукционным документам (далее – спецификация).</w:t>
      </w:r>
    </w:p>
    <w:p w14:paraId="4F2614A7" w14:textId="14F18001" w:rsidR="00EC1051" w:rsidRPr="008A5861" w:rsidRDefault="00EC1051" w:rsidP="00EC1051">
      <w:pPr>
        <w:pBdr>
          <w:top w:val="nil"/>
          <w:left w:val="nil"/>
          <w:bottom w:val="nil"/>
          <w:right w:val="nil"/>
          <w:between w:val="nil"/>
        </w:pBdr>
        <w:ind w:firstLine="709"/>
        <w:jc w:val="both"/>
        <w:rPr>
          <w:color w:val="000000"/>
          <w:sz w:val="24"/>
          <w:szCs w:val="24"/>
        </w:rPr>
      </w:pPr>
      <w:r w:rsidRPr="008A5861">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hyperlink w:anchor="_Приложение_2" w:history="1">
        <w:r w:rsidR="008A5861" w:rsidRPr="008A5861">
          <w:rPr>
            <w:rStyle w:val="aff0"/>
            <w:b/>
            <w:sz w:val="24"/>
            <w:szCs w:val="24"/>
          </w:rPr>
          <w:t>приложени</w:t>
        </w:r>
        <w:r w:rsidR="008A5861">
          <w:rPr>
            <w:rStyle w:val="aff0"/>
            <w:b/>
            <w:sz w:val="24"/>
            <w:szCs w:val="24"/>
          </w:rPr>
          <w:t>ем</w:t>
        </w:r>
        <w:r w:rsidR="008A5861" w:rsidRPr="008A5861">
          <w:rPr>
            <w:rStyle w:val="aff0"/>
            <w:b/>
            <w:sz w:val="24"/>
            <w:szCs w:val="24"/>
          </w:rPr>
          <w:t xml:space="preserve"> 2</w:t>
        </w:r>
      </w:hyperlink>
      <w:r w:rsidR="00344F33" w:rsidRPr="008A5861">
        <w:rPr>
          <w:color w:val="000000"/>
          <w:sz w:val="24"/>
          <w:szCs w:val="24"/>
        </w:rPr>
        <w:t xml:space="preserve"> </w:t>
      </w:r>
      <w:r w:rsidRPr="008A5861">
        <w:rPr>
          <w:color w:val="000000"/>
          <w:sz w:val="24"/>
          <w:szCs w:val="24"/>
        </w:rPr>
        <w:t xml:space="preserve">к настоящим аукционным документам. </w:t>
      </w:r>
    </w:p>
    <w:p w14:paraId="79594B74" w14:textId="77777777" w:rsidR="00ED05C0" w:rsidRPr="00ED05C0" w:rsidRDefault="00ED05C0" w:rsidP="00ED05C0">
      <w:pPr>
        <w:pBdr>
          <w:top w:val="nil"/>
          <w:left w:val="nil"/>
          <w:bottom w:val="nil"/>
          <w:right w:val="nil"/>
          <w:between w:val="nil"/>
        </w:pBdr>
        <w:ind w:firstLine="709"/>
        <w:jc w:val="both"/>
        <w:rPr>
          <w:color w:val="000000"/>
          <w:sz w:val="24"/>
          <w:szCs w:val="24"/>
        </w:rPr>
      </w:pPr>
      <w:r w:rsidRPr="00ED05C0">
        <w:rPr>
          <w:color w:val="000000"/>
          <w:sz w:val="24"/>
          <w:szCs w:val="24"/>
        </w:rPr>
        <w:t>Комплектность товара, содержащегося в спецификации,</w:t>
      </w:r>
      <w:r w:rsidRPr="00ED05C0">
        <w:rPr>
          <w:b/>
          <w:color w:val="000000"/>
          <w:sz w:val="24"/>
          <w:szCs w:val="24"/>
        </w:rPr>
        <w:t xml:space="preserve"> </w:t>
      </w:r>
      <w:r w:rsidRPr="00ED05C0">
        <w:rPr>
          <w:color w:val="000000"/>
          <w:sz w:val="24"/>
          <w:szCs w:val="24"/>
        </w:rPr>
        <w:t>должна быть указана в самой</w:t>
      </w:r>
      <w:r w:rsidRPr="00ED05C0">
        <w:rPr>
          <w:b/>
          <w:color w:val="000000"/>
          <w:sz w:val="24"/>
          <w:szCs w:val="24"/>
        </w:rPr>
        <w:t xml:space="preserve"> </w:t>
      </w:r>
      <w:r w:rsidRPr="00ED05C0">
        <w:rPr>
          <w:color w:val="000000"/>
          <w:sz w:val="24"/>
          <w:szCs w:val="24"/>
        </w:rPr>
        <w:t xml:space="preserve">спецификации </w:t>
      </w:r>
      <w:r w:rsidRPr="00ED05C0">
        <w:rPr>
          <w:b/>
          <w:color w:val="000000"/>
          <w:sz w:val="24"/>
          <w:szCs w:val="24"/>
        </w:rPr>
        <w:t xml:space="preserve">ЛИБО </w:t>
      </w:r>
      <w:r w:rsidRPr="00ED05C0">
        <w:rPr>
          <w:color w:val="000000"/>
          <w:sz w:val="24"/>
          <w:szCs w:val="24"/>
        </w:rPr>
        <w:t>в листе технической комплектации (см. пример оформления листа технической комплектации к спецификации).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ED05C0">
        <w:rPr>
          <w:b/>
          <w:color w:val="000000"/>
          <w:sz w:val="24"/>
          <w:szCs w:val="24"/>
        </w:rPr>
        <w:t>,</w:t>
      </w:r>
      <w:r w:rsidRPr="00ED05C0">
        <w:rPr>
          <w:color w:val="000000"/>
          <w:sz w:val="24"/>
          <w:szCs w:val="24"/>
        </w:rPr>
        <w:t xml:space="preserve"> его количество в одном комплекте, каталожный номер (при наличии).</w:t>
      </w:r>
    </w:p>
    <w:p w14:paraId="4666792C" w14:textId="0DA6BDB4" w:rsidR="004954ED" w:rsidRDefault="004954ED" w:rsidP="004954ED">
      <w:pPr>
        <w:pBdr>
          <w:top w:val="nil"/>
          <w:left w:val="nil"/>
          <w:bottom w:val="nil"/>
          <w:right w:val="nil"/>
          <w:between w:val="nil"/>
        </w:pBdr>
        <w:ind w:firstLine="709"/>
        <w:jc w:val="both"/>
        <w:rPr>
          <w:sz w:val="24"/>
          <w:szCs w:val="24"/>
          <w:shd w:val="clear" w:color="auto" w:fill="FFFFFF"/>
        </w:rPr>
      </w:pPr>
      <w:r w:rsidRPr="00BC6104">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BC6104">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09D1A5CD" w14:textId="1464DC32" w:rsidR="007B190B" w:rsidRPr="002D47E2" w:rsidRDefault="007B190B" w:rsidP="007B190B">
      <w:pPr>
        <w:pBdr>
          <w:top w:val="nil"/>
          <w:left w:val="nil"/>
          <w:bottom w:val="nil"/>
          <w:right w:val="nil"/>
          <w:between w:val="nil"/>
        </w:pBdr>
        <w:ind w:firstLine="709"/>
        <w:jc w:val="both"/>
        <w:rPr>
          <w:color w:val="000000"/>
          <w:sz w:val="24"/>
          <w:szCs w:val="24"/>
        </w:rPr>
      </w:pPr>
      <w:r w:rsidRPr="007B190B">
        <w:rPr>
          <w:color w:val="000000"/>
          <w:sz w:val="24"/>
          <w:szCs w:val="24"/>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w:t>
      </w:r>
      <w:r w:rsidRPr="007B190B">
        <w:rPr>
          <w:color w:val="000000"/>
          <w:sz w:val="24"/>
          <w:szCs w:val="24"/>
        </w:rPr>
        <w:lastRenderedPageBreak/>
        <w:t>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настоящим аукционным документам (в спецификации) отдельной позицией.</w:t>
      </w:r>
    </w:p>
    <w:p w14:paraId="46562F2E" w14:textId="77777777" w:rsidR="00EC1051" w:rsidRPr="00096E82" w:rsidRDefault="00EC1051" w:rsidP="00EC1051">
      <w:pPr>
        <w:pBdr>
          <w:top w:val="nil"/>
          <w:left w:val="nil"/>
          <w:bottom w:val="nil"/>
          <w:right w:val="nil"/>
          <w:between w:val="nil"/>
        </w:pBdr>
        <w:ind w:firstLine="709"/>
        <w:jc w:val="both"/>
        <w:rPr>
          <w:color w:val="000000"/>
          <w:sz w:val="24"/>
          <w:szCs w:val="24"/>
        </w:rPr>
      </w:pPr>
      <w:r w:rsidRPr="00096E82">
        <w:rPr>
          <w:color w:val="000000"/>
          <w:sz w:val="24"/>
          <w:szCs w:val="24"/>
        </w:rPr>
        <w:t>Не допускается отсутствие в спецификации и листе технической комплектации сведений, установленных настоящими аукционными документами.</w:t>
      </w:r>
    </w:p>
    <w:p w14:paraId="735CDBF7" w14:textId="77777777" w:rsidR="00EC1051" w:rsidRPr="00096E82" w:rsidRDefault="00EC1051" w:rsidP="00EC1051">
      <w:pPr>
        <w:pBdr>
          <w:top w:val="nil"/>
          <w:left w:val="nil"/>
          <w:bottom w:val="nil"/>
          <w:right w:val="nil"/>
          <w:between w:val="nil"/>
        </w:pBdr>
        <w:ind w:firstLine="709"/>
        <w:jc w:val="both"/>
        <w:rPr>
          <w:color w:val="000000"/>
          <w:sz w:val="24"/>
          <w:szCs w:val="24"/>
        </w:rPr>
      </w:pPr>
      <w:r w:rsidRPr="00096E82">
        <w:rPr>
          <w:color w:val="000000"/>
          <w:sz w:val="24"/>
          <w:szCs w:val="24"/>
        </w:rPr>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096E82">
        <w:rPr>
          <w:b/>
          <w:color w:val="000000"/>
          <w:sz w:val="24"/>
          <w:szCs w:val="24"/>
        </w:rPr>
        <w:t xml:space="preserve"> должно содержать товар, являющийся предметом закупки, </w:t>
      </w:r>
      <w:r w:rsidRPr="00096E82">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14:paraId="4C6F84EC" w14:textId="6347E63D" w:rsidR="00EC1051" w:rsidRPr="00096E82" w:rsidRDefault="00EC1051" w:rsidP="00EC1051">
      <w:pPr>
        <w:pStyle w:val="a"/>
        <w:numPr>
          <w:ilvl w:val="1"/>
          <w:numId w:val="2"/>
        </w:numPr>
      </w:pPr>
      <w:r w:rsidRPr="00096E82">
        <w:rPr>
          <w:b/>
          <w:color w:val="000000"/>
        </w:rPr>
        <w:t>одно или несколько условий оплаты</w:t>
      </w:r>
      <w:r w:rsidRPr="00096E82">
        <w:rPr>
          <w:color w:val="000000"/>
        </w:rPr>
        <w:t xml:space="preserve">: согласно </w:t>
      </w:r>
      <w:hyperlink w:anchor="_Приложение_2-1" w:history="1">
        <w:hyperlink w:anchor="_Приложение_2" w:history="1">
          <w:r w:rsidR="00B430D7" w:rsidRPr="00135059">
            <w:rPr>
              <w:rStyle w:val="aff0"/>
              <w:b/>
            </w:rPr>
            <w:t>приложени</w:t>
          </w:r>
          <w:r w:rsidR="00B430D7">
            <w:rPr>
              <w:rStyle w:val="aff0"/>
              <w:b/>
            </w:rPr>
            <w:t>ю</w:t>
          </w:r>
          <w:r w:rsidR="00B430D7" w:rsidRPr="00135059">
            <w:rPr>
              <w:rStyle w:val="aff0"/>
              <w:b/>
            </w:rPr>
            <w:t xml:space="preserve"> 2</w:t>
          </w:r>
        </w:hyperlink>
      </w:hyperlink>
      <w:hyperlink w:anchor="_Приложение_2" w:history="1">
        <w:r w:rsidRPr="00096E82">
          <w:t xml:space="preserve"> </w:t>
        </w:r>
      </w:hyperlink>
      <w:r w:rsidRPr="00096E82">
        <w:rPr>
          <w:color w:val="000000"/>
        </w:rPr>
        <w:t>к настоящим аукционным документам (указывается непосредственно в спецификации).</w:t>
      </w:r>
    </w:p>
    <w:p w14:paraId="6D4B24AD" w14:textId="1A58E5DF" w:rsidR="00EC1051" w:rsidRPr="00096E82" w:rsidRDefault="00EC1051" w:rsidP="00EC1051">
      <w:pPr>
        <w:pStyle w:val="a"/>
        <w:numPr>
          <w:ilvl w:val="1"/>
          <w:numId w:val="2"/>
        </w:numPr>
      </w:pPr>
      <w:r w:rsidRPr="00096E82">
        <w:rPr>
          <w:b/>
          <w:color w:val="000000"/>
        </w:rPr>
        <w:t>срок поставки</w:t>
      </w:r>
      <w:r w:rsidRPr="00096E82">
        <w:rPr>
          <w:color w:val="000000"/>
        </w:rPr>
        <w:t xml:space="preserve">, который указывается непосредственно в спецификации согласно </w:t>
      </w:r>
      <w:hyperlink w:anchor="_Приложение_2" w:history="1">
        <w:hyperlink w:anchor="_Приложение_2" w:history="1">
          <w:r w:rsidR="00B430D7" w:rsidRPr="00135059">
            <w:rPr>
              <w:rStyle w:val="aff0"/>
              <w:b/>
            </w:rPr>
            <w:t>приложени</w:t>
          </w:r>
          <w:r w:rsidR="00B430D7">
            <w:rPr>
              <w:rStyle w:val="aff0"/>
              <w:b/>
            </w:rPr>
            <w:t>ю</w:t>
          </w:r>
          <w:r w:rsidR="00B430D7" w:rsidRPr="00135059">
            <w:rPr>
              <w:rStyle w:val="aff0"/>
              <w:b/>
            </w:rPr>
            <w:t xml:space="preserve"> 2</w:t>
          </w:r>
        </w:hyperlink>
        <w:r w:rsidRPr="00096E82">
          <w:t xml:space="preserve"> </w:t>
        </w:r>
      </w:hyperlink>
      <w:r w:rsidRPr="00096E82">
        <w:rPr>
          <w:color w:val="000000"/>
        </w:rPr>
        <w:t>к настоящим аукционным документам;</w:t>
      </w:r>
    </w:p>
    <w:p w14:paraId="76CB03F8" w14:textId="77777777" w:rsidR="00EC1051" w:rsidRPr="00096E82" w:rsidRDefault="00EC1051" w:rsidP="00EC1051">
      <w:pPr>
        <w:pStyle w:val="a"/>
        <w:numPr>
          <w:ilvl w:val="1"/>
          <w:numId w:val="2"/>
        </w:numPr>
        <w:rPr>
          <w:color w:val="000000"/>
        </w:rPr>
      </w:pPr>
      <w:r w:rsidRPr="00096E8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096E82">
        <w:t>то</w:t>
      </w:r>
      <w:r w:rsidRPr="00096E82">
        <w:rPr>
          <w:color w:val="000000"/>
        </w:rPr>
        <w:t xml:space="preserve"> по каждой позиции спецификации срок годности и (или) стерильности</w:t>
      </w:r>
      <w:r w:rsidRPr="00096E82">
        <w:rPr>
          <w:b/>
          <w:color w:val="000000"/>
        </w:rPr>
        <w:t xml:space="preserve"> на дату поставки</w:t>
      </w:r>
      <w:r w:rsidRPr="00096E82">
        <w:rPr>
          <w:color w:val="000000"/>
        </w:rPr>
        <w:t>, должен составлять не менее 11 месяцев.</w:t>
      </w:r>
    </w:p>
    <w:p w14:paraId="65643C80" w14:textId="77777777" w:rsidR="00EC1051" w:rsidRPr="00135059" w:rsidRDefault="00EC1051" w:rsidP="00EC1051">
      <w:pPr>
        <w:pStyle w:val="a"/>
        <w:numPr>
          <w:ilvl w:val="2"/>
          <w:numId w:val="2"/>
        </w:numPr>
        <w:tabs>
          <w:tab w:val="clear" w:pos="1134"/>
          <w:tab w:val="left" w:pos="1560"/>
        </w:tabs>
        <w:rPr>
          <w:color w:val="000000"/>
        </w:rPr>
      </w:pPr>
      <w:r w:rsidRPr="00096E8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w:t>
      </w:r>
      <w:r w:rsidRPr="00135059">
        <w:rPr>
          <w:color w:val="000000"/>
        </w:rPr>
        <w:t xml:space="preserve"> должна составлять не менее 60% от срока годности и (или) стерильности, установленного изготовителем (производителем);</w:t>
      </w:r>
    </w:p>
    <w:p w14:paraId="5171DAA2" w14:textId="1A0A65BA" w:rsidR="00EC1051" w:rsidRPr="006061FA" w:rsidRDefault="00EC1051" w:rsidP="00EC1051">
      <w:pPr>
        <w:pStyle w:val="a"/>
        <w:numPr>
          <w:ilvl w:val="2"/>
          <w:numId w:val="2"/>
        </w:numPr>
        <w:tabs>
          <w:tab w:val="clear" w:pos="1134"/>
          <w:tab w:val="left" w:pos="1560"/>
        </w:tabs>
        <w:rPr>
          <w:color w:val="000000"/>
        </w:rPr>
      </w:pPr>
      <w:r w:rsidRPr="006061FA">
        <w:t xml:space="preserve">Если изготовитель (производитель) не ограничивает срок годности, то в спецификации участник указывает </w:t>
      </w:r>
      <w:r w:rsidRPr="006061FA">
        <w:rPr>
          <w:b/>
        </w:rPr>
        <w:t xml:space="preserve">в столбце </w:t>
      </w:r>
      <w:r w:rsidR="00096E82" w:rsidRPr="00096E82">
        <w:rPr>
          <w:b/>
        </w:rPr>
        <w:t>4</w:t>
      </w:r>
      <w:r w:rsidRPr="006061FA">
        <w:rPr>
          <w:b/>
        </w:rPr>
        <w:t xml:space="preserve"> </w:t>
      </w:r>
      <w:hyperlink w:anchor="_Приложение_2" w:history="1">
        <w:r w:rsidR="00B430D7" w:rsidRPr="00135059">
          <w:rPr>
            <w:rStyle w:val="aff0"/>
            <w:b/>
          </w:rPr>
          <w:t>приложени</w:t>
        </w:r>
        <w:r w:rsidR="00B430D7">
          <w:rPr>
            <w:rStyle w:val="aff0"/>
            <w:b/>
          </w:rPr>
          <w:t>ю</w:t>
        </w:r>
        <w:r w:rsidR="00B430D7" w:rsidRPr="00135059">
          <w:rPr>
            <w:rStyle w:val="aff0"/>
            <w:b/>
          </w:rPr>
          <w:t xml:space="preserve"> 2</w:t>
        </w:r>
      </w:hyperlink>
      <w:r w:rsidR="00344F33" w:rsidRPr="006061FA">
        <w:rPr>
          <w:b/>
        </w:rPr>
        <w:t xml:space="preserve"> </w:t>
      </w:r>
      <w:r w:rsidRPr="006061FA">
        <w:rPr>
          <w:b/>
        </w:rPr>
        <w:t>«Неограниченный</w:t>
      </w:r>
      <w:r w:rsidRPr="006061FA">
        <w:t>.</w:t>
      </w:r>
    </w:p>
    <w:p w14:paraId="3BDE5E95" w14:textId="77777777" w:rsidR="00297C39" w:rsidRPr="00135059" w:rsidRDefault="00297C39" w:rsidP="00297C39">
      <w:pPr>
        <w:pStyle w:val="a"/>
        <w:numPr>
          <w:ilvl w:val="1"/>
          <w:numId w:val="2"/>
        </w:numPr>
        <w:tabs>
          <w:tab w:val="clear" w:pos="1134"/>
        </w:tabs>
      </w:pPr>
      <w:bookmarkStart w:id="28" w:name="_Ref79400911"/>
      <w:bookmarkStart w:id="29" w:name="_Ref88674101"/>
      <w:r w:rsidRPr="006061FA">
        <w:rPr>
          <w:b/>
          <w:color w:val="000000"/>
        </w:rPr>
        <w:t xml:space="preserve">копию действующего регистрационного удостоверения Министерства здравоохранения Республики Беларусь </w:t>
      </w:r>
      <w:r w:rsidRPr="006061FA">
        <w:rPr>
          <w:b/>
        </w:rPr>
        <w:t xml:space="preserve">(копию действующего регистрационного удостоверения, выданного в рамках ЕАЭС) </w:t>
      </w:r>
      <w:r w:rsidRPr="006061FA">
        <w:t>на товар, относящийся</w:t>
      </w:r>
      <w:r w:rsidRPr="00135059">
        <w:t xml:space="preserve"> к предмету закупки, или</w:t>
      </w:r>
      <w:r w:rsidRPr="00135059">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135059">
        <w:t xml:space="preserve"> в которых участники отмечают (выделяют) позиции, входящие в их предложение;</w:t>
      </w:r>
      <w:bookmarkEnd w:id="28"/>
      <w:bookmarkEnd w:id="29"/>
    </w:p>
    <w:p w14:paraId="5CDF4222" w14:textId="77777777" w:rsidR="00297C39" w:rsidRPr="00CD6913" w:rsidRDefault="00297C39" w:rsidP="00297C39">
      <w:pPr>
        <w:pStyle w:val="a"/>
        <w:numPr>
          <w:ilvl w:val="2"/>
          <w:numId w:val="2"/>
        </w:numPr>
        <w:tabs>
          <w:tab w:val="clear" w:pos="1134"/>
          <w:tab w:val="left" w:pos="1560"/>
        </w:tabs>
        <w:rPr>
          <w:color w:val="000000"/>
        </w:rPr>
      </w:pPr>
      <w:r w:rsidRPr="00210F6A">
        <w:t xml:space="preserve">в случае если срок государственной регистрации на предлагаемый товар </w:t>
      </w:r>
      <w:r w:rsidRPr="00210F6A">
        <w:rPr>
          <w:b/>
        </w:rPr>
        <w:t xml:space="preserve">менее </w:t>
      </w:r>
      <w:r w:rsidRPr="00210F6A">
        <w:t xml:space="preserve">180 дней </w:t>
      </w:r>
      <w:r w:rsidRPr="00210F6A">
        <w:rPr>
          <w:color w:val="000000"/>
        </w:rPr>
        <w:t>на дату истечения срока для подготовки и подачи предложения</w:t>
      </w:r>
      <w:r w:rsidRPr="00210F6A">
        <w:t xml:space="preserve">, участник должен предоставить </w:t>
      </w:r>
      <w:r w:rsidRPr="00210F6A">
        <w:rPr>
          <w:b/>
        </w:rPr>
        <w:t>письменное обязательство</w:t>
      </w:r>
      <w:r w:rsidRPr="00210F6A">
        <w:t xml:space="preserve"> о предоставлении </w:t>
      </w:r>
      <w:r w:rsidRPr="00210F6A">
        <w:rPr>
          <w:b/>
        </w:rPr>
        <w:t>при</w:t>
      </w:r>
      <w:r w:rsidRPr="00210F6A">
        <w:t xml:space="preserve"> </w:t>
      </w:r>
      <w:r w:rsidRPr="00210F6A">
        <w:rPr>
          <w:b/>
        </w:rPr>
        <w:t>поставке</w:t>
      </w:r>
      <w:r w:rsidRPr="00210F6A">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w:t>
      </w:r>
      <w:r w:rsidRPr="00135059">
        <w:t xml:space="preserve">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w:t>
      </w:r>
      <w:r w:rsidRPr="00135059">
        <w:rPr>
          <w:b/>
        </w:rPr>
        <w:t xml:space="preserve"> </w:t>
      </w:r>
      <w:hyperlink w:anchor="_Приложение_4" w:history="1">
        <w:r w:rsidRPr="00135059">
          <w:rPr>
            <w:rStyle w:val="aff0"/>
            <w:b/>
          </w:rPr>
          <w:t>приложению 4</w:t>
        </w:r>
      </w:hyperlink>
      <w:r w:rsidRPr="00135059">
        <w:t xml:space="preserve"> к настоящим аукционным документам.</w:t>
      </w:r>
    </w:p>
    <w:p w14:paraId="7BF9018B" w14:textId="77777777" w:rsidR="00297C39" w:rsidRPr="00631B34" w:rsidRDefault="00297C39" w:rsidP="00297C39">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631B34">
        <w:rPr>
          <w:bCs/>
        </w:rPr>
        <w:t>в процедуру закупки</w:t>
      </w:r>
      <w:r w:rsidRPr="00631B34">
        <w:t xml:space="preserve"> допускаются участники, предлагающие не зарегистрированных в установленном порядке медицинские изделия, при наличии в составе предложения следующих документов:</w:t>
      </w:r>
    </w:p>
    <w:p w14:paraId="1ABD209E" w14:textId="77777777" w:rsidR="00297C39" w:rsidRPr="00C574F1" w:rsidRDefault="00297C39" w:rsidP="00297C39">
      <w:pPr>
        <w:ind w:firstLine="709"/>
        <w:jc w:val="both"/>
        <w:rPr>
          <w:sz w:val="24"/>
          <w:szCs w:val="24"/>
          <w:shd w:val="clear" w:color="auto" w:fill="FFFFFF"/>
        </w:rPr>
      </w:pPr>
      <w:r w:rsidRPr="00631B34">
        <w:rPr>
          <w:sz w:val="24"/>
          <w:szCs w:val="24"/>
          <w:shd w:val="clear" w:color="auto" w:fill="FFFFFF"/>
        </w:rPr>
        <w:t xml:space="preserve">- </w:t>
      </w:r>
      <w:r w:rsidRPr="00C574F1">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C574F1">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C574F1">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C574F1">
        <w:rPr>
          <w:sz w:val="24"/>
          <w:szCs w:val="24"/>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64990F42" w14:textId="77777777" w:rsidR="00297C39" w:rsidRPr="00631B34" w:rsidRDefault="00297C39" w:rsidP="00297C39">
      <w:pPr>
        <w:ind w:firstLine="709"/>
        <w:jc w:val="both"/>
        <w:rPr>
          <w:sz w:val="24"/>
          <w:szCs w:val="24"/>
          <w:shd w:val="clear" w:color="auto" w:fill="FFFFFF"/>
        </w:rPr>
      </w:pPr>
      <w:r w:rsidRPr="00631B34">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5EEB4A37" w14:textId="77777777" w:rsidR="00297C39" w:rsidRPr="00631B34" w:rsidRDefault="00297C39" w:rsidP="00297C39">
      <w:pPr>
        <w:ind w:firstLine="709"/>
        <w:jc w:val="both"/>
        <w:rPr>
          <w:sz w:val="24"/>
          <w:szCs w:val="24"/>
          <w:shd w:val="clear" w:color="auto" w:fill="FFFFFF"/>
        </w:rPr>
      </w:pPr>
      <w:r w:rsidRPr="00631B34">
        <w:rPr>
          <w:sz w:val="24"/>
          <w:szCs w:val="24"/>
          <w:shd w:val="clear" w:color="auto" w:fill="FFFFFF"/>
        </w:rPr>
        <w:lastRenderedPageBreak/>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54F7A76A" w14:textId="7E8DAA7B" w:rsidR="00297C39" w:rsidRPr="00297C39" w:rsidRDefault="00297C39" w:rsidP="00297C39">
      <w:pPr>
        <w:ind w:firstLine="709"/>
        <w:jc w:val="both"/>
        <w:rPr>
          <w:sz w:val="24"/>
          <w:szCs w:val="24"/>
        </w:rPr>
      </w:pPr>
      <w:r w:rsidRPr="00631B34">
        <w:rPr>
          <w:sz w:val="24"/>
          <w:szCs w:val="24"/>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631B34">
          <w:rPr>
            <w:rStyle w:val="aff0"/>
            <w:sz w:val="24"/>
            <w:szCs w:val="24"/>
            <w:shd w:val="clear" w:color="auto" w:fill="FFFFFF"/>
          </w:rPr>
          <w:t>приложению 4</w:t>
        </w:r>
      </w:hyperlink>
      <w:r w:rsidRPr="00631B34">
        <w:rPr>
          <w:sz w:val="24"/>
          <w:szCs w:val="24"/>
          <w:shd w:val="clear" w:color="auto" w:fill="FFFFFF"/>
        </w:rPr>
        <w:t xml:space="preserve"> к настоящим аукционным документам.</w:t>
      </w:r>
    </w:p>
    <w:p w14:paraId="75D855B8" w14:textId="5F121D37" w:rsidR="00EC1051" w:rsidRPr="00135059" w:rsidRDefault="00EC1051" w:rsidP="00EC1051">
      <w:pPr>
        <w:pStyle w:val="a"/>
        <w:numPr>
          <w:ilvl w:val="1"/>
          <w:numId w:val="2"/>
        </w:numPr>
      </w:pPr>
      <w:r w:rsidRPr="00135059">
        <w:rPr>
          <w:b/>
        </w:rPr>
        <w:t>описание, инструкции, технические условия</w:t>
      </w:r>
      <w:r w:rsidRPr="00135059">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075D61B1"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14:paraId="247981DE" w14:textId="77777777" w:rsidR="00EC1051" w:rsidRPr="00135059" w:rsidRDefault="00EC1051" w:rsidP="00EC1051">
      <w:pPr>
        <w:pStyle w:val="a"/>
        <w:numPr>
          <w:ilvl w:val="1"/>
          <w:numId w:val="2"/>
        </w:numPr>
        <w:rPr>
          <w:color w:val="000000"/>
        </w:rPr>
      </w:pPr>
      <w:r w:rsidRPr="00135059">
        <w:rPr>
          <w:b/>
          <w:color w:val="000000"/>
        </w:rPr>
        <w:t xml:space="preserve">таблицу соответствия </w:t>
      </w:r>
      <w:r w:rsidRPr="00135059">
        <w:rPr>
          <w:color w:val="000000"/>
        </w:rPr>
        <w:t>состава (комплектности) и характеристик товара, предлагаемого участником требованиям заявки на закупку по форме согласно</w:t>
      </w:r>
      <w:r w:rsidRPr="00135059">
        <w:rPr>
          <w:b/>
          <w:color w:val="000000"/>
        </w:rPr>
        <w:t xml:space="preserve"> </w:t>
      </w:r>
      <w:hyperlink w:anchor="_Приложение_5" w:history="1">
        <w:r w:rsidRPr="00135059">
          <w:rPr>
            <w:rStyle w:val="aff0"/>
            <w:b/>
          </w:rPr>
          <w:t>приложению 5</w:t>
        </w:r>
      </w:hyperlink>
      <w:r w:rsidRPr="00135059">
        <w:rPr>
          <w:b/>
          <w:color w:val="000000"/>
        </w:rPr>
        <w:t xml:space="preserve"> </w:t>
      </w:r>
      <w:r w:rsidRPr="00135059">
        <w:rPr>
          <w:color w:val="000000"/>
        </w:rPr>
        <w:t>к настоящим аукционным документам.</w:t>
      </w:r>
    </w:p>
    <w:p w14:paraId="6477EED3"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14:paraId="6811F1F0"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Таблица соответствия, предоставленная участником, должна содержать все сведения, предусмотренные</w:t>
      </w:r>
      <w:r w:rsidRPr="00135059">
        <w:rPr>
          <w:b/>
          <w:color w:val="000000"/>
          <w:sz w:val="24"/>
          <w:szCs w:val="24"/>
        </w:rPr>
        <w:t xml:space="preserve"> </w:t>
      </w:r>
      <w:hyperlink w:anchor="_Приложение_5" w:history="1">
        <w:r w:rsidRPr="00135059">
          <w:rPr>
            <w:rStyle w:val="aff0"/>
            <w:b/>
            <w:sz w:val="24"/>
            <w:szCs w:val="24"/>
          </w:rPr>
          <w:t>приложением 5</w:t>
        </w:r>
      </w:hyperlink>
      <w:r w:rsidRPr="00135059">
        <w:rPr>
          <w:b/>
          <w:color w:val="000000"/>
          <w:sz w:val="24"/>
          <w:szCs w:val="24"/>
        </w:rPr>
        <w:t xml:space="preserve"> </w:t>
      </w:r>
      <w:r w:rsidRPr="00135059">
        <w:rPr>
          <w:color w:val="000000"/>
          <w:sz w:val="24"/>
          <w:szCs w:val="24"/>
        </w:rPr>
        <w:t>к настоящим аукционным документам;</w:t>
      </w:r>
    </w:p>
    <w:p w14:paraId="137B6380" w14:textId="79C5089E" w:rsidR="00EC1051" w:rsidRPr="00BD4100" w:rsidRDefault="00EC1051" w:rsidP="00EC1051">
      <w:pPr>
        <w:pStyle w:val="a"/>
        <w:numPr>
          <w:ilvl w:val="1"/>
          <w:numId w:val="2"/>
        </w:numPr>
        <w:rPr>
          <w:color w:val="000000"/>
        </w:rPr>
      </w:pPr>
      <w:r w:rsidRPr="00135059">
        <w:rPr>
          <w:b/>
          <w:color w:val="000000"/>
        </w:rPr>
        <w:t xml:space="preserve">заявления </w:t>
      </w:r>
      <w:r w:rsidR="00BD4100" w:rsidRPr="00BD4100">
        <w:rPr>
          <w:b/>
          <w:color w:val="000000" w:themeColor="text1"/>
        </w:rPr>
        <w:t>о согласии участника в случае признания его участником-победителем заключить договор</w:t>
      </w:r>
      <w:r w:rsidR="00BD4100" w:rsidRPr="00BD4100">
        <w:rPr>
          <w:color w:val="000000" w:themeColor="text1"/>
        </w:rPr>
        <w:t xml:space="preserve"> на условиях, указанных в аукционных документах, его предложении и протоколе выбора участника-победителя, а также на размещение в открытом доступе информации, указанной в пункте 7 статьи 41 Закона, по формам, установленным регламентом оператора электронной торговой площадки</w:t>
      </w:r>
      <w:r w:rsidRPr="00BD4100">
        <w:rPr>
          <w:b/>
          <w:color w:val="000000"/>
        </w:rPr>
        <w:t xml:space="preserve">. </w:t>
      </w:r>
    </w:p>
    <w:p w14:paraId="7FA4DAC5"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7269BD63" w14:textId="77777777" w:rsidR="00EC1051" w:rsidRPr="00135059" w:rsidRDefault="00EC1051" w:rsidP="00EC1051">
      <w:pPr>
        <w:pStyle w:val="a"/>
        <w:numPr>
          <w:ilvl w:val="1"/>
          <w:numId w:val="2"/>
        </w:numPr>
        <w:rPr>
          <w:color w:val="000000"/>
        </w:rPr>
      </w:pPr>
      <w:r w:rsidRPr="00135059">
        <w:rPr>
          <w:b/>
          <w:color w:val="000000"/>
        </w:rPr>
        <w:t xml:space="preserve">заявление о праве применения в установленных законодательством случаях преференциальной поправки </w:t>
      </w:r>
      <w:r w:rsidRPr="00135059">
        <w:rPr>
          <w:color w:val="000000"/>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5D9368B0" w14:textId="77777777" w:rsidR="00EC1051" w:rsidRPr="00135059" w:rsidRDefault="00EC1051" w:rsidP="00EC1051">
      <w:pPr>
        <w:pBdr>
          <w:top w:val="nil"/>
          <w:left w:val="nil"/>
          <w:bottom w:val="nil"/>
          <w:right w:val="nil"/>
          <w:between w:val="nil"/>
        </w:pBdr>
        <w:ind w:firstLine="709"/>
        <w:jc w:val="both"/>
        <w:rPr>
          <w:strike/>
          <w:color w:val="000000"/>
          <w:sz w:val="24"/>
          <w:szCs w:val="24"/>
        </w:rPr>
      </w:pPr>
      <w:r w:rsidRPr="00135059">
        <w:rPr>
          <w:color w:val="000000"/>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77BF36E4" w14:textId="14DD954B" w:rsidR="00BD4100" w:rsidRPr="000D298A" w:rsidRDefault="00BD4100" w:rsidP="00F94C00">
      <w:pPr>
        <w:pStyle w:val="a"/>
        <w:numPr>
          <w:ilvl w:val="1"/>
          <w:numId w:val="2"/>
        </w:numPr>
        <w:rPr>
          <w:b/>
          <w:color w:val="000000"/>
        </w:rPr>
      </w:pPr>
      <w:r w:rsidRPr="00BD4100">
        <w:rPr>
          <w:b/>
          <w:color w:val="000000"/>
        </w:rPr>
        <w:t>документ, подтверждающий право на применение преференциальной поправки:</w:t>
      </w:r>
    </w:p>
    <w:p w14:paraId="7DA9C9B4" w14:textId="77777777" w:rsidR="00BD4100" w:rsidRPr="00BD4100" w:rsidRDefault="00BD4100" w:rsidP="00F94C00">
      <w:pPr>
        <w:pBdr>
          <w:top w:val="nil"/>
          <w:left w:val="nil"/>
          <w:bottom w:val="nil"/>
          <w:right w:val="nil"/>
          <w:between w:val="nil"/>
        </w:pBdr>
        <w:ind w:left="1" w:firstLine="709"/>
        <w:jc w:val="both"/>
        <w:rPr>
          <w:b/>
          <w:color w:val="000000"/>
          <w:sz w:val="24"/>
          <w:szCs w:val="24"/>
        </w:rPr>
      </w:pPr>
      <w:r w:rsidRPr="00BD4100">
        <w:rPr>
          <w:b/>
          <w:color w:val="000000"/>
          <w:sz w:val="24"/>
          <w:szCs w:val="24"/>
        </w:rPr>
        <w:t>в размере 25 процентов:</w:t>
      </w:r>
    </w:p>
    <w:p w14:paraId="75ABE869" w14:textId="77777777" w:rsidR="00BD4100" w:rsidRPr="00BD4100" w:rsidRDefault="00BD4100" w:rsidP="00F94C00">
      <w:pPr>
        <w:pBdr>
          <w:top w:val="nil"/>
          <w:left w:val="nil"/>
          <w:bottom w:val="nil"/>
          <w:right w:val="nil"/>
          <w:between w:val="nil"/>
        </w:pBdr>
        <w:ind w:left="1" w:firstLine="709"/>
        <w:jc w:val="both"/>
        <w:rPr>
          <w:color w:val="000000"/>
          <w:sz w:val="24"/>
          <w:szCs w:val="24"/>
        </w:rPr>
      </w:pPr>
      <w:r w:rsidRPr="00BD4100">
        <w:rPr>
          <w:color w:val="000000"/>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0D298A">
        <w:rPr>
          <w:b/>
          <w:bCs/>
          <w:color w:val="000000"/>
          <w:sz w:val="24"/>
          <w:szCs w:val="24"/>
        </w:rPr>
        <w:t>не ранее</w:t>
      </w:r>
      <w:r w:rsidRPr="00BD4100">
        <w:rPr>
          <w:color w:val="000000"/>
          <w:sz w:val="24"/>
          <w:szCs w:val="24"/>
        </w:rPr>
        <w:t xml:space="preserve"> </w:t>
      </w:r>
      <w:r w:rsidRPr="00BD4100">
        <w:rPr>
          <w:b/>
          <w:bCs/>
          <w:color w:val="000000"/>
          <w:sz w:val="24"/>
          <w:szCs w:val="24"/>
        </w:rPr>
        <w:t>чем за пять рабочих дней до дня</w:t>
      </w:r>
      <w:r w:rsidRPr="00BD4100">
        <w:rPr>
          <w:color w:val="000000"/>
          <w:sz w:val="24"/>
          <w:szCs w:val="24"/>
        </w:rPr>
        <w:t xml:space="preserve"> подачи предложения для участия в процедуре государственной закупки, с указанием общего количества работников, численности инвалидов, </w:t>
      </w:r>
      <w:r w:rsidRPr="00BD4100">
        <w:rPr>
          <w:b/>
          <w:bCs/>
          <w:color w:val="000000"/>
          <w:sz w:val="24"/>
          <w:szCs w:val="24"/>
        </w:rPr>
        <w:t>номеров удостоверений, подтверждающих инвалидность, и сроков их действия, доли оплаты труда инвалидов в общем фонде оплаты труда</w:t>
      </w:r>
      <w:r w:rsidRPr="00BD4100">
        <w:rPr>
          <w:color w:val="000000"/>
          <w:sz w:val="24"/>
          <w:szCs w:val="24"/>
        </w:rPr>
        <w:t xml:space="preserve">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5F00053F" w14:textId="77777777" w:rsidR="00BD4100" w:rsidRPr="00BD4100" w:rsidRDefault="00BD4100" w:rsidP="00F94C00">
      <w:pPr>
        <w:pBdr>
          <w:top w:val="nil"/>
          <w:left w:val="nil"/>
          <w:bottom w:val="nil"/>
          <w:right w:val="nil"/>
          <w:between w:val="nil"/>
        </w:pBdr>
        <w:ind w:left="1" w:firstLine="709"/>
        <w:jc w:val="both"/>
        <w:rPr>
          <w:color w:val="000000"/>
          <w:sz w:val="24"/>
          <w:szCs w:val="24"/>
        </w:rPr>
      </w:pPr>
      <w:r w:rsidRPr="00BD4100">
        <w:rPr>
          <w:color w:val="000000"/>
          <w:sz w:val="24"/>
          <w:szCs w:val="24"/>
        </w:rPr>
        <w:t>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не менее 20 процентов;</w:t>
      </w:r>
    </w:p>
    <w:p w14:paraId="1ED61A87" w14:textId="77777777" w:rsidR="00BD4100" w:rsidRPr="00BD4100" w:rsidRDefault="00BD4100" w:rsidP="00F94C00">
      <w:pPr>
        <w:pBdr>
          <w:top w:val="nil"/>
          <w:left w:val="nil"/>
          <w:bottom w:val="nil"/>
          <w:right w:val="nil"/>
          <w:between w:val="nil"/>
        </w:pBdr>
        <w:ind w:left="1" w:firstLine="709"/>
        <w:jc w:val="both"/>
        <w:rPr>
          <w:color w:val="000000"/>
          <w:sz w:val="24"/>
          <w:szCs w:val="24"/>
        </w:rPr>
      </w:pPr>
    </w:p>
    <w:p w14:paraId="16C48250" w14:textId="77777777" w:rsidR="00BD4100" w:rsidRPr="00BD4100" w:rsidRDefault="00BD4100" w:rsidP="00F94C00">
      <w:pPr>
        <w:pBdr>
          <w:top w:val="nil"/>
          <w:left w:val="nil"/>
          <w:bottom w:val="nil"/>
          <w:right w:val="nil"/>
          <w:between w:val="nil"/>
        </w:pBdr>
        <w:ind w:left="1" w:firstLine="709"/>
        <w:jc w:val="both"/>
        <w:rPr>
          <w:color w:val="000000"/>
          <w:sz w:val="24"/>
          <w:szCs w:val="24"/>
        </w:rPr>
      </w:pPr>
      <w:r w:rsidRPr="00BD4100">
        <w:rPr>
          <w:color w:val="000000"/>
          <w:sz w:val="24"/>
          <w:szCs w:val="24"/>
        </w:rPr>
        <w:lastRenderedPageBreak/>
        <w:t>При предложении товара с комплектующими,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составляющими наборами (комплектами).</w:t>
      </w:r>
    </w:p>
    <w:p w14:paraId="0BC805AA" w14:textId="77777777" w:rsidR="00BD4100" w:rsidRPr="008A24CA" w:rsidRDefault="00BD4100" w:rsidP="00F94C00">
      <w:pPr>
        <w:pBdr>
          <w:top w:val="nil"/>
          <w:left w:val="nil"/>
          <w:bottom w:val="nil"/>
          <w:right w:val="nil"/>
          <w:between w:val="nil"/>
        </w:pBdr>
        <w:ind w:left="1" w:firstLine="709"/>
        <w:jc w:val="both"/>
        <w:rPr>
          <w:color w:val="000000"/>
          <w:sz w:val="24"/>
          <w:szCs w:val="24"/>
          <w:shd w:val="clear" w:color="auto" w:fill="FF9900"/>
        </w:rPr>
      </w:pPr>
      <w:r w:rsidRPr="00BD4100">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sidRPr="00BD4100">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BD4100">
        <w:rPr>
          <w:color w:val="000000"/>
          <w:sz w:val="24"/>
          <w:szCs w:val="24"/>
        </w:rPr>
        <w:t xml:space="preserve"> в том числе содержать ГОСТ, ТУ и изменения к ним (при их наличии).</w:t>
      </w:r>
      <w:r w:rsidRPr="008A24CA">
        <w:rPr>
          <w:color w:val="000000"/>
          <w:sz w:val="24"/>
          <w:szCs w:val="24"/>
        </w:rPr>
        <w:t xml:space="preserve"> </w:t>
      </w:r>
    </w:p>
    <w:p w14:paraId="70612AD8" w14:textId="77777777" w:rsidR="00297C39" w:rsidRDefault="00297C39" w:rsidP="00F94C00">
      <w:pPr>
        <w:ind w:left="1"/>
        <w:rPr>
          <w:color w:val="000000"/>
        </w:rPr>
      </w:pPr>
    </w:p>
    <w:p w14:paraId="3E3D2B5B" w14:textId="77777777" w:rsidR="00874250" w:rsidRDefault="00874250" w:rsidP="00F94C00">
      <w:pPr>
        <w:pStyle w:val="a"/>
        <w:numPr>
          <w:ilvl w:val="1"/>
          <w:numId w:val="2"/>
        </w:numPr>
        <w:rPr>
          <w:color w:val="000000"/>
        </w:rPr>
      </w:pPr>
      <w:r w:rsidRPr="00135059">
        <w:rPr>
          <w:b/>
          <w:color w:val="000000"/>
        </w:rPr>
        <w:t xml:space="preserve">заявление участника по форме согласно </w:t>
      </w:r>
      <w:hyperlink w:anchor="_Приложение_13" w:history="1">
        <w:r w:rsidRPr="00970C54">
          <w:rPr>
            <w:rStyle w:val="aff0"/>
            <w:b/>
            <w:color w:val="000000" w:themeColor="text1"/>
          </w:rPr>
          <w:t>приложению 13</w:t>
        </w:r>
      </w:hyperlink>
      <w:r w:rsidRPr="00135059">
        <w:rPr>
          <w:color w:val="000000"/>
        </w:rPr>
        <w:t xml:space="preserve"> о том, что страной происхождения </w:t>
      </w:r>
      <w:r w:rsidRPr="00135059">
        <w:rPr>
          <w:b/>
          <w:color w:val="000000"/>
        </w:rPr>
        <w:t>товара,</w:t>
      </w:r>
      <w:r w:rsidRPr="00135059">
        <w:rPr>
          <w:color w:val="000000"/>
        </w:rPr>
        <w:t xml:space="preserve"> </w:t>
      </w:r>
      <w:r w:rsidRPr="00135059">
        <w:rPr>
          <w:b/>
          <w:color w:val="000000"/>
        </w:rPr>
        <w:t>предлагаемого</w:t>
      </w:r>
      <w:r w:rsidRPr="00135059">
        <w:rPr>
          <w:color w:val="000000"/>
        </w:rPr>
        <w:t xml:space="preserve"> в рамках его аукционного предложения </w:t>
      </w:r>
      <w:r w:rsidRPr="00135059">
        <w:rPr>
          <w:b/>
          <w:color w:val="000000"/>
        </w:rPr>
        <w:t>согласно Перечню</w:t>
      </w:r>
      <w:r w:rsidRPr="00135059">
        <w:rPr>
          <w:color w:val="000000"/>
        </w:rPr>
        <w:t xml:space="preserve">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 206),</w:t>
      </w:r>
      <w:r w:rsidRPr="00135059">
        <w:rPr>
          <w:b/>
          <w:color w:val="000000"/>
        </w:rPr>
        <w:t xml:space="preserve"> является Республика Армения, Республика Беларусь, Республика Казахстан,</w:t>
      </w:r>
      <w:r w:rsidRPr="00135059">
        <w:rPr>
          <w:color w:val="000000"/>
        </w:rPr>
        <w:t xml:space="preserve"> </w:t>
      </w:r>
      <w:r w:rsidRPr="00135059">
        <w:rPr>
          <w:b/>
          <w:color w:val="000000"/>
        </w:rPr>
        <w:t xml:space="preserve">Кыргызская Республика и (или) Российская </w:t>
      </w:r>
      <w:r w:rsidRPr="00135059">
        <w:rPr>
          <w:b/>
        </w:rPr>
        <w:t xml:space="preserve">Федерация, </w:t>
      </w:r>
      <w:r w:rsidRPr="00135059">
        <w:t xml:space="preserve">а также </w:t>
      </w:r>
      <w:r w:rsidRPr="00135059">
        <w:rPr>
          <w:color w:val="000000"/>
        </w:rPr>
        <w:t>о предоставлении документа, подтверждающего страну происхождения данного товара</w:t>
      </w:r>
      <w:r>
        <w:rPr>
          <w:color w:val="000000"/>
        </w:rPr>
        <w:t>.</w:t>
      </w:r>
    </w:p>
    <w:p w14:paraId="4BB505A5" w14:textId="77777777" w:rsidR="00874250" w:rsidRDefault="00874250" w:rsidP="00F94C00">
      <w:pPr>
        <w:pStyle w:val="a"/>
        <w:numPr>
          <w:ilvl w:val="0"/>
          <w:numId w:val="0"/>
        </w:numPr>
        <w:ind w:left="1"/>
        <w:rPr>
          <w:color w:val="000000"/>
        </w:rPr>
      </w:pPr>
    </w:p>
    <w:p w14:paraId="7AA675A3" w14:textId="77777777" w:rsidR="00874250" w:rsidRPr="00A6752A" w:rsidRDefault="00874250" w:rsidP="00F94C00">
      <w:pPr>
        <w:pStyle w:val="a"/>
        <w:numPr>
          <w:ilvl w:val="1"/>
          <w:numId w:val="2"/>
        </w:numPr>
        <w:rPr>
          <w:b/>
          <w:color w:val="000000"/>
        </w:rPr>
      </w:pPr>
      <w:r w:rsidRPr="00A6752A">
        <w:rPr>
          <w:b/>
          <w:color w:val="000000"/>
        </w:rPr>
        <w:t>документ о происхождении товара подтверждающий страну происхождения товара:</w:t>
      </w:r>
    </w:p>
    <w:p w14:paraId="5EFBE13A" w14:textId="77777777" w:rsidR="00874250" w:rsidRPr="00135059" w:rsidRDefault="00874250" w:rsidP="00F94C00">
      <w:pPr>
        <w:pStyle w:val="a"/>
        <w:numPr>
          <w:ilvl w:val="0"/>
          <w:numId w:val="4"/>
        </w:numPr>
        <w:ind w:left="1" w:firstLine="709"/>
      </w:pPr>
      <w:r w:rsidRPr="00135059">
        <w:t xml:space="preserve">- для товаров, происходящих из Республики Беларусь, указанных в приложении 1 к </w:t>
      </w:r>
      <w:r>
        <w:t xml:space="preserve">Постановлению №206, </w:t>
      </w:r>
      <w:r w:rsidRPr="00135059">
        <w:t>один из следующих документов:</w:t>
      </w:r>
    </w:p>
    <w:p w14:paraId="7FFC6760" w14:textId="77777777" w:rsidR="00874250" w:rsidRPr="00135059" w:rsidRDefault="00874250" w:rsidP="00F94C00">
      <w:pPr>
        <w:pStyle w:val="a"/>
        <w:numPr>
          <w:ilvl w:val="1"/>
          <w:numId w:val="4"/>
        </w:numPr>
        <w:ind w:left="1"/>
        <w:rPr>
          <w:color w:val="000000"/>
        </w:rPr>
      </w:pPr>
      <w:r w:rsidRPr="00135059">
        <w:rPr>
          <w:color w:val="00000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1116D101" w14:textId="77777777" w:rsidR="00874250" w:rsidRDefault="00874250" w:rsidP="00F94C00">
      <w:pPr>
        <w:pStyle w:val="a"/>
        <w:numPr>
          <w:ilvl w:val="1"/>
          <w:numId w:val="4"/>
        </w:numPr>
        <w:ind w:left="1"/>
        <w:rPr>
          <w:color w:val="000000"/>
        </w:rPr>
      </w:pPr>
      <w:r w:rsidRPr="00135059">
        <w:rPr>
          <w:color w:val="000000"/>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14:paraId="335CC20B" w14:textId="77777777" w:rsidR="00874250" w:rsidRPr="00A03FB8" w:rsidRDefault="00874250" w:rsidP="00F94C00">
      <w:pPr>
        <w:pStyle w:val="a"/>
        <w:numPr>
          <w:ilvl w:val="1"/>
          <w:numId w:val="4"/>
        </w:numPr>
        <w:ind w:left="1"/>
        <w:rPr>
          <w:color w:val="000000"/>
        </w:rPr>
      </w:pPr>
      <w:r w:rsidRPr="00A03FB8">
        <w:rPr>
          <w:bCs/>
        </w:rPr>
        <w:t>выписка из евразийского реестра</w:t>
      </w:r>
      <w:r w:rsidRPr="00A03FB8">
        <w:t xml:space="preserve">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14:paraId="088D000F" w14:textId="77777777" w:rsidR="00874250" w:rsidRDefault="00874250" w:rsidP="00F94C00">
      <w:pPr>
        <w:pStyle w:val="a"/>
        <w:numPr>
          <w:ilvl w:val="0"/>
          <w:numId w:val="0"/>
        </w:numPr>
        <w:tabs>
          <w:tab w:val="clear" w:pos="1134"/>
          <w:tab w:val="left" w:pos="1560"/>
        </w:tabs>
        <w:spacing w:before="60"/>
        <w:ind w:left="1"/>
        <w:rPr>
          <w:b/>
          <w:color w:val="000000"/>
        </w:rPr>
      </w:pPr>
    </w:p>
    <w:p w14:paraId="2447EDAF" w14:textId="77777777" w:rsidR="00874250" w:rsidRDefault="00874250" w:rsidP="00F94C00">
      <w:pPr>
        <w:pStyle w:val="a"/>
        <w:numPr>
          <w:ilvl w:val="0"/>
          <w:numId w:val="4"/>
        </w:numPr>
        <w:ind w:left="1" w:firstLine="709"/>
      </w:pPr>
      <w:r w:rsidRPr="00135059">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2 к Постановлению №206, - </w:t>
      </w:r>
      <w:r w:rsidRPr="006518D8">
        <w:rPr>
          <w:b/>
        </w:rPr>
        <w:t>документ о происхождении товара,</w:t>
      </w:r>
      <w:r w:rsidRPr="00135059">
        <w:t xml:space="preserve">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767608D2" w14:textId="77777777" w:rsidR="00874250" w:rsidRDefault="00874250" w:rsidP="00F94C00">
      <w:pPr>
        <w:pStyle w:val="a"/>
        <w:numPr>
          <w:ilvl w:val="0"/>
          <w:numId w:val="4"/>
        </w:numPr>
        <w:ind w:left="1" w:firstLine="709"/>
      </w:pPr>
      <w:r w:rsidRPr="00631928">
        <w:lastRenderedPageBreak/>
        <w:t xml:space="preserve">для товаров, происходящих из государств - членов Евразийского экономического союза, за исключением происходящих из Республики Беларусь, включенных в приложение 1 к Постановлению №206, - </w:t>
      </w:r>
      <w:r w:rsidRPr="00631928">
        <w:rPr>
          <w:b/>
        </w:rPr>
        <w:t>выписка</w:t>
      </w:r>
      <w:r w:rsidRPr="00631928">
        <w:t xml:space="preserve">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01D407D5" w14:textId="77777777" w:rsidR="00874250" w:rsidRDefault="00874250" w:rsidP="00F94C00">
      <w:pPr>
        <w:ind w:left="1"/>
        <w:jc w:val="both"/>
        <w:rPr>
          <w:color w:val="000000"/>
          <w:sz w:val="24"/>
          <w:szCs w:val="24"/>
        </w:rPr>
      </w:pPr>
    </w:p>
    <w:p w14:paraId="4F1C54AC" w14:textId="71E8B7CC" w:rsidR="00297C39" w:rsidRPr="00297C39" w:rsidRDefault="00297C39" w:rsidP="00F94C00">
      <w:pPr>
        <w:ind w:left="1" w:firstLine="709"/>
        <w:jc w:val="both"/>
        <w:rPr>
          <w:color w:val="000000"/>
          <w:sz w:val="24"/>
          <w:szCs w:val="24"/>
        </w:rPr>
      </w:pPr>
      <w:r w:rsidRPr="00297C39">
        <w:rPr>
          <w:color w:val="000000"/>
          <w:sz w:val="24"/>
          <w:szCs w:val="24"/>
        </w:rPr>
        <w:t>16.1</w:t>
      </w:r>
      <w:r w:rsidR="00874250">
        <w:rPr>
          <w:color w:val="000000"/>
          <w:sz w:val="24"/>
          <w:szCs w:val="24"/>
        </w:rPr>
        <w:t>3</w:t>
      </w:r>
      <w:r w:rsidRPr="00297C39">
        <w:rPr>
          <w:color w:val="000000"/>
          <w:sz w:val="24"/>
          <w:szCs w:val="24"/>
        </w:rPr>
        <w:t>. документы, подтверждающие статус субъекта малого и среднего предпринимательства:</w:t>
      </w:r>
    </w:p>
    <w:p w14:paraId="0CE935B6" w14:textId="39F5819A" w:rsidR="00297C39" w:rsidRPr="00297C39" w:rsidRDefault="00297C39" w:rsidP="00F94C00">
      <w:pPr>
        <w:ind w:left="1" w:firstLine="709"/>
        <w:jc w:val="both"/>
        <w:rPr>
          <w:color w:val="000000"/>
          <w:sz w:val="24"/>
          <w:szCs w:val="24"/>
        </w:rPr>
      </w:pPr>
      <w:r w:rsidRPr="00297C39">
        <w:rPr>
          <w:color w:val="000000"/>
          <w:sz w:val="24"/>
          <w:szCs w:val="24"/>
        </w:rPr>
        <w:t>16.1</w:t>
      </w:r>
      <w:r w:rsidR="00874250">
        <w:rPr>
          <w:color w:val="000000"/>
          <w:sz w:val="24"/>
          <w:szCs w:val="24"/>
        </w:rPr>
        <w:t>3</w:t>
      </w:r>
      <w:r w:rsidRPr="00297C39">
        <w:rPr>
          <w:color w:val="000000"/>
          <w:sz w:val="24"/>
          <w:szCs w:val="24"/>
        </w:rPr>
        <w:t xml:space="preserve">.1. документ, подписанный руководителем организации или уполномоченным им лицом </w:t>
      </w:r>
      <w:r w:rsidRPr="00446B47">
        <w:rPr>
          <w:b/>
          <w:bCs/>
          <w:color w:val="000000"/>
          <w:sz w:val="24"/>
          <w:szCs w:val="24"/>
        </w:rPr>
        <w:t>не ранее чем за пять рабочих дней до</w:t>
      </w:r>
      <w:r w:rsidRPr="00297C39">
        <w:rPr>
          <w:color w:val="000000"/>
          <w:sz w:val="24"/>
          <w:szCs w:val="24"/>
        </w:rPr>
        <w:t xml:space="preserve"> дня подачи предложения для участия в процедуре государственной закупки, с указанием средней численности работников за календарный год;</w:t>
      </w:r>
    </w:p>
    <w:p w14:paraId="69BE37D2" w14:textId="4D7971C9" w:rsidR="00297C39" w:rsidRPr="00297C39" w:rsidRDefault="00297C39" w:rsidP="00F94C00">
      <w:pPr>
        <w:ind w:left="1" w:firstLine="709"/>
        <w:jc w:val="both"/>
        <w:rPr>
          <w:color w:val="000000"/>
          <w:sz w:val="24"/>
          <w:szCs w:val="24"/>
        </w:rPr>
      </w:pPr>
      <w:r w:rsidRPr="00297C39">
        <w:rPr>
          <w:color w:val="000000"/>
          <w:sz w:val="24"/>
          <w:szCs w:val="24"/>
        </w:rPr>
        <w:t>16.1</w:t>
      </w:r>
      <w:r w:rsidR="00874250">
        <w:rPr>
          <w:color w:val="000000"/>
          <w:sz w:val="24"/>
          <w:szCs w:val="24"/>
        </w:rPr>
        <w:t>3</w:t>
      </w:r>
      <w:r w:rsidRPr="00297C39">
        <w:rPr>
          <w:color w:val="000000"/>
          <w:sz w:val="24"/>
          <w:szCs w:val="24"/>
        </w:rPr>
        <w:t>.2.  один из следующих документов:</w:t>
      </w:r>
    </w:p>
    <w:p w14:paraId="41704FAD" w14:textId="77777777" w:rsidR="00297C39" w:rsidRPr="00297C39" w:rsidRDefault="00297C39" w:rsidP="00F94C00">
      <w:pPr>
        <w:ind w:left="1" w:firstLine="709"/>
        <w:jc w:val="both"/>
        <w:rPr>
          <w:color w:val="000000"/>
          <w:sz w:val="24"/>
          <w:szCs w:val="24"/>
        </w:rPr>
      </w:pPr>
      <w:r w:rsidRPr="00297C39">
        <w:rPr>
          <w:color w:val="000000"/>
          <w:sz w:val="24"/>
          <w:szCs w:val="24"/>
        </w:rPr>
        <w:t>-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0CAD7844" w14:textId="77777777" w:rsidR="00297C39" w:rsidRPr="00297C39" w:rsidRDefault="00297C39" w:rsidP="00F94C00">
      <w:pPr>
        <w:ind w:left="1" w:firstLine="709"/>
        <w:jc w:val="both"/>
        <w:rPr>
          <w:color w:val="000000"/>
          <w:sz w:val="24"/>
          <w:szCs w:val="24"/>
        </w:rPr>
      </w:pPr>
      <w:r w:rsidRPr="00297C39">
        <w:rPr>
          <w:color w:val="000000"/>
          <w:sz w:val="24"/>
          <w:szCs w:val="24"/>
        </w:rPr>
        <w:t>- сертификат продукции (работ, услуг) собственного производства, выданный Белорусской торгово-промышленной палатой или ее унитарными предприятиями, или его копия;</w:t>
      </w:r>
    </w:p>
    <w:p w14:paraId="66BEE7D6" w14:textId="47FB04A1" w:rsidR="00297C39" w:rsidRPr="00297C39" w:rsidRDefault="00297C39" w:rsidP="00F94C00">
      <w:pPr>
        <w:ind w:left="1" w:firstLine="709"/>
        <w:jc w:val="both"/>
        <w:rPr>
          <w:color w:val="000000"/>
          <w:sz w:val="24"/>
          <w:szCs w:val="24"/>
        </w:rPr>
      </w:pPr>
      <w:r w:rsidRPr="00297C39">
        <w:rPr>
          <w:color w:val="000000"/>
          <w:sz w:val="24"/>
          <w:szCs w:val="24"/>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3119ED4F" w14:textId="77777777" w:rsidR="00EC1051" w:rsidRPr="00135059" w:rsidRDefault="00EC1051" w:rsidP="00F94C00">
      <w:pPr>
        <w:ind w:left="1"/>
        <w:jc w:val="both"/>
      </w:pPr>
    </w:p>
    <w:p w14:paraId="4AB1BCA6" w14:textId="0E956C14" w:rsidR="00EC1051" w:rsidRPr="00135059" w:rsidRDefault="00EC1051" w:rsidP="00F94C00">
      <w:pPr>
        <w:pStyle w:val="a"/>
        <w:ind w:left="1"/>
        <w:rPr>
          <w:b/>
        </w:rPr>
      </w:pPr>
      <w:r w:rsidRPr="00135059">
        <w:t xml:space="preserve"> </w:t>
      </w:r>
      <w:r w:rsidR="00E21D3C" w:rsidRPr="00D4722A">
        <w:rPr>
          <w:b/>
        </w:rPr>
        <w:t>Второй раздел предложения участника (субъекта малого и среднего предпринимательства) должен содержать:</w:t>
      </w:r>
    </w:p>
    <w:p w14:paraId="40F838E8" w14:textId="77777777" w:rsidR="00E21D3C" w:rsidRPr="00D4722A" w:rsidRDefault="00E21D3C" w:rsidP="00F94C00">
      <w:pPr>
        <w:pStyle w:val="a"/>
        <w:numPr>
          <w:ilvl w:val="1"/>
          <w:numId w:val="2"/>
        </w:numPr>
        <w:rPr>
          <w:color w:val="000000"/>
        </w:rPr>
      </w:pPr>
      <w:r w:rsidRPr="00D4722A">
        <w:rPr>
          <w:color w:val="000000"/>
        </w:rPr>
        <w:t>документ, подтверждающий регистрацию участника в стране его происхождения:</w:t>
      </w:r>
    </w:p>
    <w:p w14:paraId="0DABFB5E" w14:textId="77777777" w:rsidR="00E21D3C" w:rsidRPr="00D4722A" w:rsidRDefault="00E21D3C" w:rsidP="00F94C00">
      <w:pPr>
        <w:pBdr>
          <w:top w:val="nil"/>
          <w:left w:val="nil"/>
          <w:bottom w:val="nil"/>
          <w:right w:val="nil"/>
          <w:between w:val="nil"/>
        </w:pBdr>
        <w:ind w:left="1" w:firstLine="709"/>
        <w:jc w:val="both"/>
        <w:rPr>
          <w:color w:val="000000"/>
          <w:sz w:val="24"/>
          <w:szCs w:val="24"/>
        </w:rPr>
      </w:pPr>
      <w:r w:rsidRPr="00D4722A">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19D70BE2" w14:textId="762277C0" w:rsidR="00E21D3C" w:rsidRDefault="00E21D3C" w:rsidP="00F94C00">
      <w:pPr>
        <w:pBdr>
          <w:top w:val="nil"/>
          <w:left w:val="nil"/>
          <w:bottom w:val="nil"/>
          <w:right w:val="nil"/>
          <w:between w:val="nil"/>
        </w:pBdr>
        <w:ind w:left="1" w:firstLine="709"/>
        <w:jc w:val="both"/>
        <w:rPr>
          <w:color w:val="000000"/>
          <w:sz w:val="24"/>
          <w:szCs w:val="24"/>
        </w:rPr>
      </w:pPr>
      <w:r w:rsidRPr="00D4722A">
        <w:rPr>
          <w:color w:val="000000"/>
          <w:sz w:val="24"/>
          <w:szCs w:val="24"/>
        </w:rPr>
        <w:t xml:space="preserve">- </w:t>
      </w:r>
      <w:r w:rsidR="00437C73" w:rsidRPr="00D4722A">
        <w:rPr>
          <w:color w:val="000000"/>
          <w:sz w:val="24"/>
          <w:szCs w:val="24"/>
        </w:rPr>
        <w:t>документы, подтверждающие статус субъекта малого и среднего предпринимательства (копию свидетельства о государственной регистрации индивидуального предпринимателя - для индивидуальных предпринимателей</w:t>
      </w:r>
      <w:r w:rsidR="00437C73">
        <w:rPr>
          <w:color w:val="000000"/>
          <w:sz w:val="24"/>
          <w:szCs w:val="24"/>
        </w:rPr>
        <w:t xml:space="preserve"> или </w:t>
      </w:r>
      <w:r w:rsidR="00437C73" w:rsidRPr="00D4722A">
        <w:rPr>
          <w:color w:val="000000"/>
          <w:sz w:val="24"/>
          <w:szCs w:val="24"/>
        </w:rPr>
        <w:t>копию свидетельства о государственной регистрации юридического лица)</w:t>
      </w:r>
      <w:r w:rsidR="00437C73">
        <w:rPr>
          <w:color w:val="000000"/>
          <w:sz w:val="24"/>
          <w:szCs w:val="24"/>
        </w:rPr>
        <w:t>.</w:t>
      </w:r>
    </w:p>
    <w:p w14:paraId="28FFDCAC" w14:textId="6DF0BBEA" w:rsidR="006A1355" w:rsidRPr="00512F29" w:rsidRDefault="006A1355" w:rsidP="00F94C00">
      <w:pPr>
        <w:ind w:left="1" w:firstLine="426"/>
        <w:rPr>
          <w:color w:val="000000"/>
          <w:sz w:val="24"/>
          <w:szCs w:val="24"/>
        </w:rPr>
      </w:pPr>
      <w:r w:rsidRPr="00512F29">
        <w:rPr>
          <w:b/>
          <w:bCs/>
          <w:color w:val="000000"/>
          <w:sz w:val="24"/>
          <w:szCs w:val="24"/>
        </w:rPr>
        <w:t xml:space="preserve">     </w:t>
      </w:r>
      <w:r w:rsidR="00333452" w:rsidRPr="00512F29">
        <w:rPr>
          <w:b/>
          <w:bCs/>
          <w:color w:val="000000"/>
          <w:sz w:val="24"/>
          <w:szCs w:val="24"/>
        </w:rPr>
        <w:t>17.2</w:t>
      </w:r>
      <w:r w:rsidRPr="00512F29">
        <w:rPr>
          <w:b/>
          <w:bCs/>
          <w:color w:val="000000"/>
          <w:sz w:val="24"/>
          <w:szCs w:val="24"/>
        </w:rPr>
        <w:t>.</w:t>
      </w:r>
      <w:r w:rsidR="00333452" w:rsidRPr="00512F29">
        <w:rPr>
          <w:b/>
          <w:bCs/>
          <w:color w:val="000000"/>
          <w:sz w:val="24"/>
          <w:szCs w:val="24"/>
        </w:rPr>
        <w:t xml:space="preserve"> </w:t>
      </w:r>
      <w:r w:rsidRPr="00512F29">
        <w:rPr>
          <w:b/>
          <w:color w:val="000000"/>
          <w:sz w:val="24"/>
          <w:szCs w:val="24"/>
        </w:rPr>
        <w:t>для резидентов Республики Беларусь:</w:t>
      </w:r>
    </w:p>
    <w:p w14:paraId="7AC168E1" w14:textId="77777777" w:rsidR="006A1355" w:rsidRDefault="006A1355" w:rsidP="00F94C00">
      <w:pPr>
        <w:ind w:left="1" w:firstLine="709"/>
        <w:jc w:val="both"/>
        <w:rPr>
          <w:b/>
          <w:bCs/>
          <w:color w:val="000000"/>
          <w:sz w:val="24"/>
        </w:rPr>
      </w:pPr>
      <w:r>
        <w:rPr>
          <w:b/>
          <w:bCs/>
          <w:color w:val="000000"/>
          <w:sz w:val="24"/>
        </w:rPr>
        <w:t xml:space="preserve">-  </w:t>
      </w:r>
      <w:r>
        <w:rPr>
          <w:sz w:val="24"/>
        </w:rPr>
        <w:t>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w:t>
      </w:r>
    </w:p>
    <w:p w14:paraId="68E17AFE" w14:textId="77777777" w:rsidR="006A1355" w:rsidRDefault="006A1355" w:rsidP="00F94C00">
      <w:pPr>
        <w:ind w:left="1" w:firstLine="709"/>
        <w:jc w:val="both"/>
        <w:rPr>
          <w:b/>
          <w:bCs/>
          <w:color w:val="000000"/>
          <w:sz w:val="24"/>
        </w:rPr>
      </w:pPr>
      <w:r>
        <w:rPr>
          <w:sz w:val="24"/>
        </w:rPr>
        <w:t xml:space="preserve">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w:t>
      </w:r>
      <w:hyperlink r:id="rId10" w:anchor="a2566" w:tooltip="+" w:history="1">
        <w:r>
          <w:rPr>
            <w:rStyle w:val="aff0"/>
            <w:sz w:val="24"/>
          </w:rPr>
          <w:t>кодексом</w:t>
        </w:r>
      </w:hyperlink>
      <w:r>
        <w:rPr>
          <w:sz w:val="24"/>
        </w:rPr>
        <w:t xml:space="preserve">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w:t>
      </w:r>
      <w:r>
        <w:rPr>
          <w:sz w:val="24"/>
          <w:u w:val="single"/>
        </w:rPr>
        <w:t xml:space="preserve">заявлением </w:t>
      </w:r>
      <w:r>
        <w:rPr>
          <w:sz w:val="24"/>
        </w:rPr>
        <w:t>участника.</w:t>
      </w:r>
    </w:p>
    <w:p w14:paraId="2D385AD6" w14:textId="77777777" w:rsidR="006A1355" w:rsidRDefault="006A1355" w:rsidP="00F94C00">
      <w:pPr>
        <w:ind w:left="1" w:firstLine="709"/>
        <w:jc w:val="both"/>
        <w:rPr>
          <w:sz w:val="24"/>
        </w:rPr>
      </w:pPr>
      <w:r>
        <w:rPr>
          <w:sz w:val="24"/>
        </w:rPr>
        <w:lastRenderedPageBreak/>
        <w:t>Соответствие требованию в отношении участников, являющихся резидентами, подтверждается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68CC0915" w14:textId="77777777" w:rsidR="004733D4" w:rsidRPr="00A6752A" w:rsidRDefault="004733D4" w:rsidP="00F94C00">
      <w:pPr>
        <w:pStyle w:val="a"/>
        <w:numPr>
          <w:ilvl w:val="1"/>
          <w:numId w:val="2"/>
        </w:numPr>
        <w:rPr>
          <w:color w:val="000000"/>
        </w:rPr>
      </w:pPr>
      <w:r w:rsidRPr="00660936">
        <w:rPr>
          <w:b/>
          <w:color w:val="000000"/>
        </w:rPr>
        <w:t>заявление</w:t>
      </w:r>
      <w:r w:rsidRPr="00660936">
        <w:rPr>
          <w:color w:val="000000"/>
        </w:rPr>
        <w:t xml:space="preserve"> участника о соответствии требованиям, установленным абзацами шестым, восьмым – двенадцатым, четырнадц</w:t>
      </w:r>
      <w:r>
        <w:rPr>
          <w:color w:val="000000"/>
        </w:rPr>
        <w:t xml:space="preserve">атым пункта 2 статьи 16 Закона </w:t>
      </w:r>
      <w:r w:rsidRPr="0036142C">
        <w:rPr>
          <w:color w:val="000000"/>
        </w:rPr>
        <w:t>и указанным в пункте 6 аукционных документов</w:t>
      </w:r>
      <w:r>
        <w:rPr>
          <w:color w:val="000000"/>
        </w:rPr>
        <w:t>.</w:t>
      </w:r>
      <w:r w:rsidRPr="00660936">
        <w:rPr>
          <w:color w:val="000000"/>
        </w:rPr>
        <w:t xml:space="preserve"> Указанное заявление подается по форме, установленной регламентом оператор</w:t>
      </w:r>
      <w:r>
        <w:rPr>
          <w:color w:val="000000"/>
        </w:rPr>
        <w:t>а электронной торговой площадки</w:t>
      </w:r>
      <w:r w:rsidRPr="00A6752A">
        <w:rPr>
          <w:color w:val="000000"/>
        </w:rPr>
        <w:t>.</w:t>
      </w:r>
    </w:p>
    <w:p w14:paraId="619CB7DB" w14:textId="5287729C" w:rsidR="00EC1051" w:rsidRPr="00EC1051" w:rsidRDefault="00E12B87" w:rsidP="00F94C00">
      <w:pPr>
        <w:pStyle w:val="a"/>
        <w:numPr>
          <w:ilvl w:val="1"/>
          <w:numId w:val="2"/>
        </w:numPr>
      </w:pPr>
      <w:r w:rsidRPr="00660936">
        <w:rPr>
          <w:bCs/>
          <w:color w:val="000000"/>
        </w:rPr>
        <w:t>заявление участника</w:t>
      </w:r>
      <w:r w:rsidRPr="00660936">
        <w:rPr>
          <w:b/>
          <w:color w:val="000000"/>
        </w:rPr>
        <w:t xml:space="preserve"> </w:t>
      </w:r>
      <w:r w:rsidRPr="00660936">
        <w:rPr>
          <w:color w:val="000000"/>
        </w:rPr>
        <w:t>о том, что он соответствует требованиям части третьей подпункта 1.7 пункта 1 Постановления №395</w:t>
      </w:r>
      <w:r>
        <w:rPr>
          <w:color w:val="000000"/>
        </w:rPr>
        <w:t xml:space="preserve">, </w:t>
      </w:r>
      <w:r w:rsidRPr="0036142C">
        <w:rPr>
          <w:color w:val="000000"/>
        </w:rPr>
        <w:t>указанным в пункте 6 аукционных документов.</w:t>
      </w:r>
      <w:r w:rsidRPr="00660936">
        <w:rPr>
          <w:color w:val="000000"/>
        </w:rPr>
        <w:t xml:space="preserve"> Указанное заявление подается по форме, установленной регламентом оператора электронной торговой площадки.</w:t>
      </w:r>
      <w:r w:rsidRPr="00865643">
        <w:rPr>
          <w:color w:val="000000"/>
        </w:rPr>
        <w:t xml:space="preserve">  </w:t>
      </w:r>
    </w:p>
    <w:p w14:paraId="2FEE78C9" w14:textId="5317F3E7" w:rsidR="008561C6" w:rsidRPr="00135059" w:rsidRDefault="00684354" w:rsidP="00F94C00">
      <w:pPr>
        <w:pStyle w:val="1"/>
        <w:ind w:left="1"/>
      </w:pPr>
      <w:r w:rsidRPr="00135059">
        <w:t xml:space="preserve">ГЛАВА </w:t>
      </w:r>
      <w:r w:rsidR="00EC1051" w:rsidRPr="00EC1051">
        <w:t>4</w:t>
      </w:r>
      <w:r w:rsidRPr="00135059">
        <w:br/>
        <w:t>ПОРЯДОК РАЗЪЯСНЕНИЯ И ИЗМЕНЕНИЯ АУКЦИОННЫХ ДОКУМЕНТОВ</w:t>
      </w:r>
    </w:p>
    <w:p w14:paraId="6A9C7B47" w14:textId="77777777" w:rsidR="008561C6" w:rsidRPr="00135059" w:rsidRDefault="008561C6" w:rsidP="00F94C00">
      <w:pPr>
        <w:pBdr>
          <w:top w:val="nil"/>
          <w:left w:val="nil"/>
          <w:bottom w:val="nil"/>
          <w:right w:val="nil"/>
          <w:between w:val="nil"/>
        </w:pBdr>
        <w:ind w:left="1"/>
        <w:rPr>
          <w:color w:val="000000"/>
          <w:sz w:val="24"/>
          <w:szCs w:val="24"/>
        </w:rPr>
      </w:pPr>
    </w:p>
    <w:p w14:paraId="10323ED8" w14:textId="64D19C15" w:rsidR="008561C6" w:rsidRPr="00135059" w:rsidRDefault="00684354" w:rsidP="00F94C00">
      <w:pPr>
        <w:pStyle w:val="a"/>
        <w:ind w:left="1"/>
        <w:rPr>
          <w:color w:val="000000"/>
        </w:rPr>
      </w:pPr>
      <w:r w:rsidRPr="00135059">
        <w:rPr>
          <w:color w:val="000000"/>
        </w:rPr>
        <w:t xml:space="preserve">Участник электронного аукциона, любое юридическое или физическое лицо, в том числе индивидуальный предприниматель, не позднее пяти </w:t>
      </w:r>
      <w:r w:rsidR="008701E5" w:rsidRPr="00135059">
        <w:rPr>
          <w:color w:val="000000"/>
        </w:rPr>
        <w:t xml:space="preserve">календарных </w:t>
      </w:r>
      <w:r w:rsidRPr="00135059">
        <w:rPr>
          <w:color w:val="000000"/>
        </w:rPr>
        <w:t>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6A49D47F" w:rsidR="008561C6" w:rsidRPr="00135059" w:rsidRDefault="00684354" w:rsidP="00F94C00">
      <w:pPr>
        <w:pBdr>
          <w:top w:val="nil"/>
          <w:left w:val="nil"/>
          <w:bottom w:val="nil"/>
          <w:right w:val="nil"/>
          <w:between w:val="nil"/>
        </w:pBdr>
        <w:ind w:left="1" w:firstLine="567"/>
        <w:jc w:val="both"/>
        <w:rPr>
          <w:color w:val="000000"/>
          <w:sz w:val="24"/>
          <w:szCs w:val="24"/>
        </w:rPr>
      </w:pPr>
      <w:r w:rsidRPr="00135059">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1E7437" w:rsidRPr="00135059">
        <w:rPr>
          <w:color w:val="000000"/>
          <w:sz w:val="24"/>
          <w:szCs w:val="24"/>
        </w:rPr>
        <w:t xml:space="preserve">календарных </w:t>
      </w:r>
      <w:r w:rsidRPr="00135059">
        <w:rPr>
          <w:color w:val="000000"/>
          <w:sz w:val="24"/>
          <w:szCs w:val="24"/>
        </w:rPr>
        <w:t xml:space="preserve">дня до истечения срока для подготовки и подачи предложений. </w:t>
      </w:r>
    </w:p>
    <w:p w14:paraId="3BE1B580" w14:textId="0C3AEE29" w:rsidR="008561C6" w:rsidRPr="00135059" w:rsidRDefault="00684354" w:rsidP="00F94C00">
      <w:pPr>
        <w:pStyle w:val="a"/>
        <w:ind w:left="1"/>
        <w:rPr>
          <w:color w:val="000000"/>
        </w:rPr>
      </w:pPr>
      <w:r w:rsidRPr="00135059">
        <w:rPr>
          <w:color w:val="000000"/>
        </w:rPr>
        <w:t>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w:t>
      </w:r>
      <w:r w:rsidR="00A24AAF" w:rsidRPr="00135059">
        <w:rPr>
          <w:color w:val="000000"/>
        </w:rPr>
        <w:t xml:space="preserve">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w:t>
      </w:r>
      <w:r w:rsidRPr="00135059">
        <w:rPr>
          <w:color w:val="000000"/>
        </w:rPr>
        <w:t xml:space="preserve">. При этом срок для подготовки и подачи предложений продлевается, чтобы со дня размещения таких изменений и (или) дополнений этот срок составлял не менее </w:t>
      </w:r>
      <w:r w:rsidR="00765E80" w:rsidRPr="00135059">
        <w:rPr>
          <w:color w:val="000000"/>
        </w:rPr>
        <w:t xml:space="preserve">десяти </w:t>
      </w:r>
      <w:r w:rsidRPr="00135059">
        <w:rPr>
          <w:color w:val="000000"/>
        </w:rPr>
        <w:t xml:space="preserve">календарных дней, а при проведении повторного электронного аукциона или электронного аукциона в случае, если </w:t>
      </w:r>
      <w:r w:rsidR="00131DF2" w:rsidRPr="00131DF2">
        <w:rPr>
          <w:color w:val="000000" w:themeColor="text1"/>
        </w:rPr>
        <w:t>предельная стоимость предмета государственной закупки не превышает 5000 базовых величин, - не менее пяти рабочих дней</w:t>
      </w:r>
      <w:r w:rsidRPr="00131DF2">
        <w:rPr>
          <w:color w:val="000000"/>
        </w:rPr>
        <w:t>.</w:t>
      </w:r>
      <w:r w:rsidRPr="00135059">
        <w:rPr>
          <w:color w:val="000000"/>
        </w:rPr>
        <w:t xml:space="preserve"> </w:t>
      </w:r>
    </w:p>
    <w:p w14:paraId="5CFCCC09" w14:textId="77777777" w:rsidR="008561C6" w:rsidRPr="00135059" w:rsidRDefault="008561C6" w:rsidP="00F94C00">
      <w:pPr>
        <w:pBdr>
          <w:top w:val="nil"/>
          <w:left w:val="nil"/>
          <w:bottom w:val="nil"/>
          <w:right w:val="nil"/>
          <w:between w:val="nil"/>
        </w:pBdr>
        <w:ind w:left="1"/>
        <w:rPr>
          <w:color w:val="000000"/>
          <w:sz w:val="24"/>
          <w:szCs w:val="24"/>
        </w:rPr>
      </w:pPr>
    </w:p>
    <w:p w14:paraId="692C5B9F" w14:textId="6C03D158" w:rsidR="008561C6" w:rsidRPr="00135059" w:rsidRDefault="00684354" w:rsidP="00F94C00">
      <w:pPr>
        <w:pStyle w:val="1"/>
        <w:ind w:left="1"/>
      </w:pPr>
      <w:r w:rsidRPr="00135059">
        <w:t xml:space="preserve">ГЛАВА </w:t>
      </w:r>
      <w:r w:rsidR="00EC1051">
        <w:rPr>
          <w:lang w:val="en-US"/>
        </w:rPr>
        <w:t>5</w:t>
      </w:r>
      <w:r w:rsidRPr="00135059">
        <w:t xml:space="preserve"> </w:t>
      </w:r>
      <w:r w:rsidRPr="00135059">
        <w:br/>
        <w:t>РАССМОТРЕНИЕ ПРЕДЛОЖЕНИЙ</w:t>
      </w:r>
    </w:p>
    <w:p w14:paraId="65C3C13F" w14:textId="77777777" w:rsidR="008561C6" w:rsidRPr="00135059" w:rsidRDefault="008561C6" w:rsidP="00F94C00">
      <w:pPr>
        <w:pBdr>
          <w:top w:val="nil"/>
          <w:left w:val="nil"/>
          <w:bottom w:val="nil"/>
          <w:right w:val="nil"/>
          <w:between w:val="nil"/>
        </w:pBdr>
        <w:ind w:left="1"/>
        <w:rPr>
          <w:color w:val="000000"/>
          <w:sz w:val="24"/>
          <w:szCs w:val="24"/>
        </w:rPr>
      </w:pPr>
    </w:p>
    <w:p w14:paraId="0509BAB2" w14:textId="77777777" w:rsidR="00E739C7" w:rsidRPr="00135059" w:rsidRDefault="00E739C7" w:rsidP="00F94C00">
      <w:pPr>
        <w:pStyle w:val="a"/>
        <w:ind w:left="1"/>
        <w:rPr>
          <w:color w:val="000000"/>
        </w:rPr>
      </w:pPr>
      <w:r w:rsidRPr="00135059">
        <w:t xml:space="preserve">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hyperlink w:anchor="_Приложение_8" w:history="1">
        <w:r w:rsidRPr="00135059">
          <w:rPr>
            <w:rStyle w:val="aff0"/>
            <w:b/>
          </w:rPr>
          <w:t>приложению 8</w:t>
        </w:r>
      </w:hyperlink>
      <w:r w:rsidRPr="00135059">
        <w:t xml:space="preserve"> к настоящим аукционным документам.</w:t>
      </w:r>
    </w:p>
    <w:p w14:paraId="7E427D26" w14:textId="77777777" w:rsidR="00C30F25" w:rsidRPr="00210F6A" w:rsidRDefault="00307F5D" w:rsidP="00F94C00">
      <w:pPr>
        <w:pStyle w:val="a"/>
        <w:numPr>
          <w:ilvl w:val="0"/>
          <w:numId w:val="2"/>
        </w:numPr>
        <w:ind w:left="1"/>
      </w:pPr>
      <w:r w:rsidRPr="00135059">
        <w:t xml:space="preserve">Посредством электронной торговой площадки организатор </w:t>
      </w:r>
      <w:r w:rsidRPr="00C30F25">
        <w:rPr>
          <w:b/>
        </w:rPr>
        <w:t xml:space="preserve">может </w:t>
      </w:r>
      <w:r w:rsidRPr="00135059">
        <w:t xml:space="preserve">обратиться к участнику с запросом о разъяснении первого раздела предложения, но не вправе допускать внесения </w:t>
      </w:r>
      <w:r w:rsidRPr="00210F6A">
        <w:t xml:space="preserve">в него изменений и (или) дополнений. Участник посредством электронной торговой площадки размещает ответ на запрос </w:t>
      </w:r>
      <w:r w:rsidRPr="00210F6A">
        <w:rPr>
          <w:b/>
        </w:rPr>
        <w:t>не позднее двух рабочих дней</w:t>
      </w:r>
      <w:r w:rsidRPr="00210F6A">
        <w:t xml:space="preserve">, следующих за днем размещения запроса. </w:t>
      </w:r>
      <w:r w:rsidR="00C30F25" w:rsidRPr="00210F6A">
        <w:t>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1A570D52" w14:textId="2307D351" w:rsidR="00307F5D" w:rsidRPr="00210F6A" w:rsidRDefault="00307F5D" w:rsidP="00F94C00">
      <w:pPr>
        <w:pStyle w:val="a"/>
        <w:ind w:left="1" w:firstLine="720"/>
        <w:rPr>
          <w:color w:val="000000"/>
        </w:rPr>
      </w:pPr>
      <w:r w:rsidRPr="00210F6A">
        <w:rPr>
          <w:color w:val="000000"/>
        </w:rPr>
        <w:t>Организатор отклоняет предложение если:</w:t>
      </w:r>
    </w:p>
    <w:p w14:paraId="18A6BF7C" w14:textId="77777777" w:rsidR="00307F5D" w:rsidRPr="00135059" w:rsidRDefault="00307F5D" w:rsidP="00F94C00">
      <w:pPr>
        <w:pStyle w:val="a"/>
        <w:numPr>
          <w:ilvl w:val="0"/>
          <w:numId w:val="0"/>
        </w:numPr>
        <w:ind w:left="1" w:firstLine="720"/>
        <w:rPr>
          <w:color w:val="000000"/>
        </w:rPr>
      </w:pPr>
      <w:r w:rsidRPr="00210F6A">
        <w:rPr>
          <w:color w:val="000000"/>
        </w:rPr>
        <w:t>- первый раздел предложения не отвечает требованиям аукционных документов;</w:t>
      </w:r>
    </w:p>
    <w:p w14:paraId="11DABCD2" w14:textId="77777777" w:rsidR="00307F5D" w:rsidRPr="00135059" w:rsidRDefault="00307F5D" w:rsidP="00F94C00">
      <w:pPr>
        <w:pStyle w:val="a"/>
        <w:numPr>
          <w:ilvl w:val="0"/>
          <w:numId w:val="0"/>
        </w:numPr>
        <w:ind w:left="1" w:firstLine="720"/>
        <w:rPr>
          <w:color w:val="000000"/>
        </w:rPr>
      </w:pPr>
      <w:r w:rsidRPr="00135059">
        <w:rPr>
          <w:color w:val="000000"/>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0F8A73DF" w14:textId="77777777" w:rsidR="00307F5D" w:rsidRPr="00135059" w:rsidRDefault="00307F5D" w:rsidP="00F94C00">
      <w:pPr>
        <w:pStyle w:val="a"/>
        <w:numPr>
          <w:ilvl w:val="0"/>
          <w:numId w:val="0"/>
        </w:numPr>
        <w:ind w:left="1" w:firstLine="720"/>
        <w:rPr>
          <w:color w:val="000000"/>
        </w:rPr>
      </w:pPr>
      <w:r w:rsidRPr="00135059">
        <w:rPr>
          <w:color w:val="000000"/>
        </w:rPr>
        <w:lastRenderedPageBreak/>
        <w:t xml:space="preserve">- участник, представивший его, направил недостоверные документы и (или) сведения., </w:t>
      </w:r>
    </w:p>
    <w:p w14:paraId="4D8BF299" w14:textId="77777777" w:rsidR="00307F5D" w:rsidRPr="00135059" w:rsidRDefault="00307F5D" w:rsidP="00F94C00">
      <w:pPr>
        <w:pStyle w:val="a"/>
        <w:ind w:left="1" w:firstLine="720"/>
        <w:rPr>
          <w:color w:val="000000"/>
        </w:rPr>
      </w:pPr>
      <w:r w:rsidRPr="00135059">
        <w:rPr>
          <w:color w:val="000000"/>
        </w:rPr>
        <w:t>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6137674D" w14:textId="77777777" w:rsidR="008561C6" w:rsidRPr="00135059" w:rsidRDefault="008561C6" w:rsidP="00F94C00">
      <w:pPr>
        <w:pBdr>
          <w:top w:val="nil"/>
          <w:left w:val="nil"/>
          <w:bottom w:val="nil"/>
          <w:right w:val="nil"/>
          <w:between w:val="nil"/>
        </w:pBdr>
        <w:ind w:left="1"/>
        <w:rPr>
          <w:color w:val="000000"/>
          <w:sz w:val="24"/>
          <w:szCs w:val="24"/>
        </w:rPr>
      </w:pPr>
    </w:p>
    <w:p w14:paraId="2582DBC7" w14:textId="17977FF2" w:rsidR="008561C6" w:rsidRPr="00135059" w:rsidRDefault="00684354" w:rsidP="00F94C00">
      <w:pPr>
        <w:pStyle w:val="1"/>
        <w:ind w:left="1"/>
      </w:pPr>
      <w:r w:rsidRPr="00135059">
        <w:t xml:space="preserve">ГЛАВА </w:t>
      </w:r>
      <w:r w:rsidR="00EC1051">
        <w:rPr>
          <w:lang w:val="en-US"/>
        </w:rPr>
        <w:t>6</w:t>
      </w:r>
      <w:r w:rsidRPr="00135059">
        <w:t xml:space="preserve"> </w:t>
      </w:r>
      <w:r w:rsidRPr="00135059">
        <w:br/>
        <w:t>ПРОВЕДЕНИЕ ТОРГОВ</w:t>
      </w:r>
    </w:p>
    <w:p w14:paraId="28361CDD" w14:textId="77777777" w:rsidR="008561C6" w:rsidRPr="00135059" w:rsidRDefault="008561C6" w:rsidP="00F94C00">
      <w:pPr>
        <w:pBdr>
          <w:top w:val="nil"/>
          <w:left w:val="nil"/>
          <w:bottom w:val="nil"/>
          <w:right w:val="nil"/>
          <w:between w:val="nil"/>
        </w:pBdr>
        <w:ind w:left="1"/>
        <w:rPr>
          <w:color w:val="000000"/>
          <w:sz w:val="24"/>
          <w:szCs w:val="24"/>
        </w:rPr>
      </w:pPr>
    </w:p>
    <w:p w14:paraId="3EFE0D45" w14:textId="4BEE9A29" w:rsidR="008561C6" w:rsidRPr="00135059" w:rsidRDefault="00684354" w:rsidP="00F94C00">
      <w:pPr>
        <w:pStyle w:val="a"/>
        <w:ind w:left="1" w:firstLine="720"/>
        <w:rPr>
          <w:color w:val="000000"/>
        </w:rPr>
      </w:pPr>
      <w:r w:rsidRPr="00135059">
        <w:rPr>
          <w:color w:val="000000"/>
        </w:rPr>
        <w:t>Торги проводятся в соответствии с законодательством о государственных закупках и регламентом оператора электронной торговой площадки.</w:t>
      </w:r>
    </w:p>
    <w:p w14:paraId="1B9D0318" w14:textId="7DF72DF0" w:rsidR="00711234" w:rsidRPr="00135059" w:rsidRDefault="003B27F9" w:rsidP="00F94C00">
      <w:pPr>
        <w:pStyle w:val="a"/>
        <w:tabs>
          <w:tab w:val="clear" w:pos="1134"/>
        </w:tabs>
        <w:ind w:left="1"/>
        <w:rPr>
          <w:color w:val="000000"/>
        </w:rPr>
      </w:pPr>
      <w:r w:rsidRPr="00135059">
        <w:rPr>
          <w:color w:val="000000"/>
        </w:rPr>
        <w:t xml:space="preserve">Если </w:t>
      </w:r>
      <w:r w:rsidR="00687169" w:rsidRPr="00135059">
        <w:rPr>
          <w:color w:val="000000"/>
        </w:rPr>
        <w:t>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сформировать окончательную цену своего предложения</w:t>
      </w:r>
      <w:r w:rsidR="0006607F" w:rsidRPr="00135059">
        <w:rPr>
          <w:color w:val="000000"/>
        </w:rPr>
        <w:t xml:space="preserve"> с учетом предлагаемого объема</w:t>
      </w:r>
      <w:r w:rsidRPr="00135059">
        <w:rPr>
          <w:color w:val="000000"/>
        </w:rPr>
        <w:t xml:space="preserve">, </w:t>
      </w:r>
      <w:r w:rsidR="00687169" w:rsidRPr="00135059">
        <w:rPr>
          <w:color w:val="000000"/>
        </w:rPr>
        <w:t xml:space="preserve">уменьшив </w:t>
      </w:r>
      <w:r w:rsidR="0006607F" w:rsidRPr="00135059">
        <w:rPr>
          <w:color w:val="000000"/>
        </w:rPr>
        <w:t xml:space="preserve">ставку </w:t>
      </w:r>
      <w:r w:rsidR="00687169" w:rsidRPr="00135059">
        <w:rPr>
          <w:color w:val="000000"/>
        </w:rPr>
        <w:t>до любой положительной величины без учета величины шага электронного аукциона.</w:t>
      </w:r>
    </w:p>
    <w:p w14:paraId="334FF8BE" w14:textId="6CBC7452" w:rsidR="008561C6" w:rsidRPr="00135059" w:rsidRDefault="00684354" w:rsidP="00F94C00">
      <w:pPr>
        <w:pStyle w:val="a"/>
        <w:ind w:left="1" w:firstLine="720"/>
        <w:rPr>
          <w:color w:val="000000"/>
        </w:rPr>
      </w:pPr>
      <w:r w:rsidRPr="00135059">
        <w:rPr>
          <w:color w:val="000000"/>
        </w:rPr>
        <w:t>Валюта, в которой должна быть выражена ставка - белорусский рубль.</w:t>
      </w:r>
    </w:p>
    <w:p w14:paraId="1E066159" w14:textId="77777777" w:rsidR="008561C6" w:rsidRPr="00135059" w:rsidRDefault="008561C6" w:rsidP="00F94C00">
      <w:pPr>
        <w:pBdr>
          <w:top w:val="nil"/>
          <w:left w:val="nil"/>
          <w:bottom w:val="nil"/>
          <w:right w:val="nil"/>
          <w:between w:val="nil"/>
        </w:pBdr>
        <w:ind w:left="1"/>
        <w:rPr>
          <w:color w:val="000000"/>
          <w:sz w:val="24"/>
          <w:szCs w:val="24"/>
        </w:rPr>
      </w:pPr>
    </w:p>
    <w:p w14:paraId="75D16261" w14:textId="4A385A30" w:rsidR="008561C6" w:rsidRPr="00135059" w:rsidRDefault="00684354" w:rsidP="00F94C00">
      <w:pPr>
        <w:pStyle w:val="1"/>
        <w:ind w:left="1"/>
      </w:pPr>
      <w:r w:rsidRPr="00135059">
        <w:t xml:space="preserve">ГЛАВА </w:t>
      </w:r>
      <w:r w:rsidR="00EC1051">
        <w:rPr>
          <w:lang w:val="en-US"/>
        </w:rPr>
        <w:t>7</w:t>
      </w:r>
      <w:r w:rsidRPr="00135059">
        <w:t xml:space="preserve"> </w:t>
      </w:r>
      <w:r w:rsidRPr="00135059">
        <w:br/>
        <w:t>ВЫБОР ПОБЕДИТЕЛЯ</w:t>
      </w:r>
    </w:p>
    <w:p w14:paraId="7CB81547" w14:textId="77777777" w:rsidR="008561C6" w:rsidRPr="00135059" w:rsidRDefault="008561C6" w:rsidP="00F94C00">
      <w:pPr>
        <w:pBdr>
          <w:top w:val="nil"/>
          <w:left w:val="nil"/>
          <w:bottom w:val="nil"/>
          <w:right w:val="nil"/>
          <w:between w:val="nil"/>
        </w:pBdr>
        <w:ind w:left="1"/>
        <w:rPr>
          <w:color w:val="000000"/>
          <w:sz w:val="24"/>
          <w:szCs w:val="24"/>
        </w:rPr>
      </w:pPr>
    </w:p>
    <w:p w14:paraId="30B1DCF5" w14:textId="29DCF7D6" w:rsidR="00F17AA5" w:rsidRPr="00135059" w:rsidRDefault="00684354" w:rsidP="00F94C00">
      <w:pPr>
        <w:pStyle w:val="a"/>
        <w:ind w:left="1"/>
      </w:pPr>
      <w:r w:rsidRPr="00135059">
        <w:t xml:space="preserve"> </w:t>
      </w:r>
      <w:r w:rsidR="00F17AA5" w:rsidRPr="00135059">
        <w:t xml:space="preserve">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w:t>
      </w:r>
      <w:r w:rsidR="00F17AA5" w:rsidRPr="00135059">
        <w:fldChar w:fldCharType="begin"/>
      </w:r>
      <w:r w:rsidR="00F17AA5" w:rsidRPr="00135059">
        <w:instrText xml:space="preserve"> REF _Ref13827925 \r \h  \* MERGEFORMAT </w:instrText>
      </w:r>
      <w:r w:rsidR="00F17AA5" w:rsidRPr="00135059">
        <w:fldChar w:fldCharType="separate"/>
      </w:r>
      <w:r w:rsidR="00D7011E">
        <w:t>12</w:t>
      </w:r>
      <w:r w:rsidR="00F17AA5" w:rsidRPr="00135059">
        <w:fldChar w:fldCharType="end"/>
      </w:r>
      <w:r w:rsidR="00F17AA5" w:rsidRPr="00135059">
        <w:t xml:space="preserve"> настоящих аукционных документов, по курсу Национального банка Республики Беларусь на дату проведения торгов.</w:t>
      </w:r>
    </w:p>
    <w:p w14:paraId="32767D25" w14:textId="77777777" w:rsidR="00F17AA5" w:rsidRPr="00135059" w:rsidRDefault="00F17AA5" w:rsidP="00F94C00">
      <w:pPr>
        <w:pStyle w:val="a"/>
        <w:ind w:left="1" w:firstLine="720"/>
        <w:rPr>
          <w:color w:val="000000"/>
        </w:rPr>
      </w:pPr>
      <w:r w:rsidRPr="00135059">
        <w:rPr>
          <w:color w:val="000000"/>
        </w:rPr>
        <w:t>Участником-победителем электронного аукциона выбирается участник:</w:t>
      </w:r>
    </w:p>
    <w:p w14:paraId="06ABBBA1" w14:textId="77777777" w:rsidR="00F17AA5" w:rsidRPr="00135059" w:rsidRDefault="00F17AA5" w:rsidP="00F94C00">
      <w:pPr>
        <w:pStyle w:val="a"/>
        <w:numPr>
          <w:ilvl w:val="0"/>
          <w:numId w:val="0"/>
        </w:numPr>
        <w:ind w:left="1"/>
        <w:rPr>
          <w:color w:val="000000"/>
        </w:rPr>
      </w:pPr>
      <w:r w:rsidRPr="00135059">
        <w:rPr>
          <w:color w:val="000000"/>
        </w:rPr>
        <w:t>- сделавший последнюю ставку;</w:t>
      </w:r>
    </w:p>
    <w:p w14:paraId="0549B209" w14:textId="6E43BE67" w:rsidR="00F17AA5" w:rsidRPr="00135059" w:rsidRDefault="00F17AA5" w:rsidP="00F94C00">
      <w:pPr>
        <w:pStyle w:val="a"/>
        <w:numPr>
          <w:ilvl w:val="0"/>
          <w:numId w:val="0"/>
        </w:numPr>
        <w:ind w:left="1" w:firstLine="709"/>
      </w:pPr>
      <w:r w:rsidRPr="00135059">
        <w:rPr>
          <w:color w:val="000000"/>
        </w:rPr>
        <w:t xml:space="preserve">- сделавший предпоследнюю ставку, </w:t>
      </w:r>
      <w:r w:rsidRPr="00135059">
        <w:t xml:space="preserve">в случае, если предложение участника, сделавшего последнюю ставку, отклонено по одному из оснований, указанных в части второй пункта </w:t>
      </w:r>
      <w:r w:rsidRPr="00135059">
        <w:fldChar w:fldCharType="begin"/>
      </w:r>
      <w:r w:rsidRPr="00135059">
        <w:instrText xml:space="preserve"> REF _Ref13827967 \r \h  \* MERGEFORMAT </w:instrText>
      </w:r>
      <w:r w:rsidRPr="00135059">
        <w:fldChar w:fldCharType="separate"/>
      </w:r>
      <w:r w:rsidR="00D7011E">
        <w:t>29</w:t>
      </w:r>
      <w:r w:rsidRPr="00135059">
        <w:fldChar w:fldCharType="end"/>
      </w:r>
      <w:r w:rsidRPr="00135059">
        <w:t xml:space="preserve"> настоящих аукционных документов, или участник, признанный участником-победителем, уклонился от заключения договора.</w:t>
      </w:r>
    </w:p>
    <w:p w14:paraId="773FACA0" w14:textId="77777777" w:rsidR="00F17AA5" w:rsidRPr="00135059" w:rsidRDefault="00F17AA5" w:rsidP="00F94C00">
      <w:pPr>
        <w:pStyle w:val="a"/>
        <w:ind w:left="1" w:firstLine="720"/>
        <w:rPr>
          <w:color w:val="000000"/>
        </w:rPr>
      </w:pPr>
      <w:bookmarkStart w:id="30" w:name="_Ref13827967"/>
      <w:r w:rsidRPr="00135059">
        <w:rPr>
          <w:color w:val="000000"/>
        </w:rPr>
        <w:t xml:space="preserve">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 </w:t>
      </w:r>
      <w:bookmarkEnd w:id="30"/>
    </w:p>
    <w:p w14:paraId="60CE8084" w14:textId="77777777" w:rsidR="00F17AA5" w:rsidRPr="00135059" w:rsidRDefault="00F17AA5" w:rsidP="00F94C00">
      <w:pPr>
        <w:pBdr>
          <w:top w:val="nil"/>
          <w:left w:val="nil"/>
          <w:bottom w:val="nil"/>
          <w:right w:val="nil"/>
          <w:between w:val="nil"/>
        </w:pBdr>
        <w:ind w:left="1" w:firstLine="540"/>
        <w:jc w:val="both"/>
        <w:rPr>
          <w:color w:val="000000"/>
          <w:sz w:val="24"/>
          <w:szCs w:val="24"/>
        </w:rPr>
      </w:pPr>
      <w:r w:rsidRPr="00135059">
        <w:rPr>
          <w:color w:val="000000"/>
          <w:sz w:val="24"/>
          <w:szCs w:val="24"/>
        </w:rPr>
        <w:t>Организатор при рассмотрении вторых разделов предложений отклоняет предложение, если:</w:t>
      </w:r>
    </w:p>
    <w:p w14:paraId="6D2534AC" w14:textId="77777777" w:rsidR="00F17AA5" w:rsidRPr="00135059" w:rsidRDefault="00F17AA5" w:rsidP="00F94C00">
      <w:pPr>
        <w:pBdr>
          <w:top w:val="nil"/>
          <w:left w:val="nil"/>
          <w:bottom w:val="nil"/>
          <w:right w:val="nil"/>
          <w:between w:val="nil"/>
        </w:pBdr>
        <w:ind w:left="1" w:firstLine="540"/>
        <w:jc w:val="both"/>
        <w:rPr>
          <w:color w:val="000000"/>
          <w:sz w:val="24"/>
          <w:szCs w:val="24"/>
        </w:rPr>
      </w:pPr>
      <w:r w:rsidRPr="00135059">
        <w:rPr>
          <w:color w:val="000000"/>
          <w:sz w:val="24"/>
          <w:szCs w:val="24"/>
        </w:rPr>
        <w:t>- предложение не соответствует требованиям аукционных документов;</w:t>
      </w:r>
    </w:p>
    <w:p w14:paraId="03BB56E6" w14:textId="470028FF" w:rsidR="00ED05C0" w:rsidRDefault="00F17AA5" w:rsidP="00F94C00">
      <w:pPr>
        <w:pBdr>
          <w:top w:val="nil"/>
          <w:left w:val="nil"/>
          <w:bottom w:val="nil"/>
          <w:right w:val="nil"/>
          <w:between w:val="nil"/>
        </w:pBdr>
        <w:ind w:left="1" w:firstLine="540"/>
        <w:jc w:val="both"/>
        <w:rPr>
          <w:color w:val="000000"/>
          <w:sz w:val="24"/>
          <w:szCs w:val="24"/>
          <w:highlight w:val="yellow"/>
        </w:rPr>
      </w:pPr>
      <w:r w:rsidRPr="00135059">
        <w:rPr>
          <w:color w:val="000000"/>
          <w:sz w:val="24"/>
          <w:szCs w:val="24"/>
        </w:rPr>
        <w:t xml:space="preserve">- </w:t>
      </w:r>
      <w:r w:rsidR="00ED05C0" w:rsidRPr="00ED05C0">
        <w:rPr>
          <w:color w:val="000000"/>
          <w:sz w:val="24"/>
          <w:szCs w:val="24"/>
        </w:rPr>
        <w:t>участник, представивший его, не соответствует требованиям к участникам, изложенны</w:t>
      </w:r>
      <w:r w:rsidR="007700E3">
        <w:rPr>
          <w:color w:val="000000"/>
          <w:sz w:val="24"/>
          <w:szCs w:val="24"/>
        </w:rPr>
        <w:t>м</w:t>
      </w:r>
      <w:r w:rsidR="00ED05C0" w:rsidRPr="00ED05C0">
        <w:rPr>
          <w:color w:val="000000"/>
          <w:sz w:val="24"/>
          <w:szCs w:val="24"/>
        </w:rPr>
        <w:t xml:space="preserve"> в абзаце 2-6,8-14 пункта 2 статьи 16 Закона;</w:t>
      </w:r>
    </w:p>
    <w:p w14:paraId="2CB430DC" w14:textId="645749E9" w:rsidR="00F17AA5" w:rsidRPr="00135059" w:rsidRDefault="00F17AA5" w:rsidP="00F94C00">
      <w:pPr>
        <w:pBdr>
          <w:top w:val="nil"/>
          <w:left w:val="nil"/>
          <w:bottom w:val="nil"/>
          <w:right w:val="nil"/>
          <w:between w:val="nil"/>
        </w:pBdr>
        <w:ind w:left="1" w:firstLine="540"/>
        <w:jc w:val="both"/>
        <w:rPr>
          <w:color w:val="000000"/>
          <w:sz w:val="24"/>
          <w:szCs w:val="24"/>
        </w:rPr>
      </w:pPr>
      <w:r w:rsidRPr="00135059">
        <w:rPr>
          <w:color w:val="000000"/>
          <w:sz w:val="24"/>
          <w:szCs w:val="24"/>
        </w:rPr>
        <w:t>- участник представившим его, направил недостоверные документы и (или) сведения;</w:t>
      </w:r>
    </w:p>
    <w:p w14:paraId="29A48E8F" w14:textId="77777777" w:rsidR="007700E3" w:rsidRPr="007700E3" w:rsidRDefault="007700E3" w:rsidP="00F94C00">
      <w:pPr>
        <w:pStyle w:val="a"/>
        <w:ind w:left="1"/>
      </w:pPr>
      <w:r w:rsidRPr="007700E3">
        <w:t xml:space="preserve">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организатор отклоняет его предложение и в течение 3-х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 </w:t>
      </w:r>
    </w:p>
    <w:p w14:paraId="1CA1B366" w14:textId="72BF51CB" w:rsidR="008561C6" w:rsidRPr="00135059" w:rsidRDefault="008561C6" w:rsidP="00F94C00">
      <w:pPr>
        <w:pStyle w:val="a"/>
        <w:numPr>
          <w:ilvl w:val="0"/>
          <w:numId w:val="0"/>
        </w:numPr>
        <w:ind w:left="1"/>
        <w:rPr>
          <w:color w:val="000000"/>
        </w:rPr>
      </w:pPr>
    </w:p>
    <w:p w14:paraId="026C21BB" w14:textId="46B18142" w:rsidR="008561C6" w:rsidRPr="00135059" w:rsidRDefault="00684354" w:rsidP="00F94C00">
      <w:pPr>
        <w:pStyle w:val="1"/>
        <w:ind w:left="1"/>
      </w:pPr>
      <w:r w:rsidRPr="00135059">
        <w:t xml:space="preserve">ГЛАВА </w:t>
      </w:r>
      <w:r w:rsidR="00EC1051" w:rsidRPr="00EC1051">
        <w:t>8</w:t>
      </w:r>
      <w:r w:rsidRPr="00135059">
        <w:t xml:space="preserve"> </w:t>
      </w:r>
      <w:r w:rsidRPr="00135059">
        <w:br/>
        <w:t>ЗАКЛЮЧЕНИЕ ДОГОВОРА О ГОСУДАРСТВЕННОЙ ЗАКУПКЕ</w:t>
      </w:r>
    </w:p>
    <w:p w14:paraId="0956B5F7" w14:textId="77777777" w:rsidR="008561C6" w:rsidRPr="00135059" w:rsidRDefault="008561C6" w:rsidP="00F94C00">
      <w:pPr>
        <w:pBdr>
          <w:top w:val="nil"/>
          <w:left w:val="nil"/>
          <w:bottom w:val="nil"/>
          <w:right w:val="nil"/>
          <w:between w:val="nil"/>
        </w:pBdr>
        <w:ind w:left="1"/>
        <w:rPr>
          <w:color w:val="000000"/>
          <w:sz w:val="24"/>
          <w:szCs w:val="24"/>
        </w:rPr>
      </w:pPr>
    </w:p>
    <w:p w14:paraId="5E8F6C98" w14:textId="6AB84D31" w:rsidR="008561C6" w:rsidRPr="00135059" w:rsidRDefault="00684354" w:rsidP="00F94C00">
      <w:pPr>
        <w:pStyle w:val="a"/>
        <w:ind w:left="1"/>
      </w:pPr>
      <w:r w:rsidRPr="00135059">
        <w:t>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 (</w:t>
      </w:r>
      <w:r w:rsidR="00CF075C" w:rsidRPr="00376E67">
        <w:rPr>
          <w:u w:val="single"/>
        </w:rPr>
        <w:t>marketing@grodnomed.by</w:t>
      </w:r>
      <w:r w:rsidRPr="00135059">
        <w:t xml:space="preserve">) спецификацию </w:t>
      </w:r>
      <w:r w:rsidRPr="00135059">
        <w:rPr>
          <w:b/>
        </w:rPr>
        <w:t xml:space="preserve">по форме согласно </w:t>
      </w:r>
      <w:hyperlink w:anchor="_Приложение_9" w:history="1">
        <w:r w:rsidRPr="00135059">
          <w:rPr>
            <w:rStyle w:val="aff0"/>
            <w:b/>
          </w:rPr>
          <w:t xml:space="preserve">приложению </w:t>
        </w:r>
        <w:r w:rsidR="008B3677" w:rsidRPr="00135059">
          <w:rPr>
            <w:rStyle w:val="aff0"/>
            <w:b/>
          </w:rPr>
          <w:t>9</w:t>
        </w:r>
      </w:hyperlink>
      <w:r w:rsidRPr="00135059">
        <w:t xml:space="preserve"> к настоящим </w:t>
      </w:r>
      <w:r w:rsidR="00F823A9" w:rsidRPr="00135059">
        <w:t>аукционным</w:t>
      </w:r>
      <w:r w:rsidRPr="00135059">
        <w:t xml:space="preserve"> документам: </w:t>
      </w:r>
    </w:p>
    <w:p w14:paraId="3F45E5F7" w14:textId="77777777" w:rsidR="008561C6" w:rsidRPr="00135059" w:rsidRDefault="00684354" w:rsidP="00F94C00">
      <w:pPr>
        <w:pBdr>
          <w:top w:val="nil"/>
          <w:left w:val="nil"/>
          <w:bottom w:val="nil"/>
          <w:right w:val="nil"/>
          <w:between w:val="nil"/>
        </w:pBdr>
        <w:ind w:left="1" w:firstLine="708"/>
        <w:jc w:val="both"/>
        <w:rPr>
          <w:sz w:val="24"/>
          <w:szCs w:val="24"/>
        </w:rPr>
      </w:pPr>
      <w:r w:rsidRPr="00135059">
        <w:rPr>
          <w:sz w:val="24"/>
          <w:szCs w:val="24"/>
        </w:rPr>
        <w:t>- в электронной форме (в формате .doc/.docx или .xls/.xlsx);</w:t>
      </w:r>
    </w:p>
    <w:p w14:paraId="77940EB7" w14:textId="12C71B1A" w:rsidR="008561C6" w:rsidRPr="00135059" w:rsidRDefault="00684354" w:rsidP="00F94C00">
      <w:pPr>
        <w:pBdr>
          <w:top w:val="nil"/>
          <w:left w:val="nil"/>
          <w:bottom w:val="nil"/>
          <w:right w:val="nil"/>
          <w:between w:val="nil"/>
        </w:pBdr>
        <w:ind w:left="1" w:firstLine="708"/>
        <w:jc w:val="both"/>
        <w:rPr>
          <w:sz w:val="24"/>
          <w:szCs w:val="24"/>
        </w:rPr>
      </w:pPr>
      <w:r w:rsidRPr="00135059">
        <w:rPr>
          <w:sz w:val="24"/>
          <w:szCs w:val="24"/>
        </w:rPr>
        <w:lastRenderedPageBreak/>
        <w:t xml:space="preserve">- переведенную в электронный вид (оцифрованную), с указанием по каждой позиции цены за единицу </w:t>
      </w:r>
      <w:r w:rsidR="006009FE" w:rsidRPr="00135059">
        <w:rPr>
          <w:b/>
          <w:caps/>
          <w:sz w:val="24"/>
          <w:szCs w:val="24"/>
        </w:rPr>
        <w:t>и общей стоимости товара, равной последней ставке участника-победителя</w:t>
      </w:r>
      <w:r w:rsidR="006009FE" w:rsidRPr="00135059">
        <w:rPr>
          <w:sz w:val="24"/>
          <w:szCs w:val="24"/>
        </w:rPr>
        <w:t xml:space="preserve"> </w:t>
      </w:r>
      <w:r w:rsidRPr="00135059">
        <w:rPr>
          <w:sz w:val="24"/>
          <w:szCs w:val="24"/>
        </w:rPr>
        <w:t>(в том числе для нерезидентов Республики Беларусь в валюте внешнеторгового договора</w:t>
      </w:r>
      <w:r w:rsidR="00231128">
        <w:rPr>
          <w:sz w:val="24"/>
          <w:szCs w:val="24"/>
        </w:rPr>
        <w:t xml:space="preserve">. </w:t>
      </w:r>
      <w:bookmarkStart w:id="31" w:name="_Hlk119667385"/>
      <w:r w:rsidR="00231128" w:rsidRPr="00E84AFE">
        <w:rPr>
          <w:sz w:val="24"/>
          <w:szCs w:val="24"/>
        </w:rPr>
        <w:t>Общая стоимость товара в спецификации равна последней ставке участника-победителя-нерезидента Республики Беларусь с учетом корректировки ее на величину таможенных пошлин и сборов, налога на добавленную стоимость</w:t>
      </w:r>
      <w:bookmarkEnd w:id="31"/>
      <w:r w:rsidRPr="00E84AFE">
        <w:rPr>
          <w:sz w:val="24"/>
          <w:szCs w:val="24"/>
        </w:rPr>
        <w:t>). Предоставляемая</w:t>
      </w:r>
      <w:r w:rsidRPr="00135059">
        <w:rPr>
          <w:sz w:val="24"/>
          <w:szCs w:val="24"/>
        </w:rPr>
        <w:t xml:space="preserve"> спецификация, должна быть</w:t>
      </w:r>
      <w:r w:rsidR="00355D41" w:rsidRPr="00135059">
        <w:rPr>
          <w:sz w:val="24"/>
          <w:szCs w:val="24"/>
        </w:rPr>
        <w:t xml:space="preserve"> </w:t>
      </w:r>
      <w:r w:rsidRPr="00135059">
        <w:rPr>
          <w:sz w:val="24"/>
          <w:szCs w:val="24"/>
        </w:rPr>
        <w:t>заверена подписью руководителя или иного уполномоченного лица участника.</w:t>
      </w:r>
    </w:p>
    <w:p w14:paraId="1996106D" w14:textId="77777777" w:rsidR="00ED05C0" w:rsidRDefault="00ED05C0" w:rsidP="00F94C00">
      <w:pPr>
        <w:pStyle w:val="a"/>
        <w:ind w:left="1"/>
      </w:pPr>
      <w:r>
        <w:t>Участник-победитель не позднее 3-х рабочих дней со дня уведомления участников о выборе участника-победителя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При исчислении указанного срока не учитывается срок рассмотрения жалобы уполномоченным государственным органом по государственным закупкам. Указанное заявление подается по форме, установленной регламентом оператора электронной торговой площадки;</w:t>
      </w:r>
    </w:p>
    <w:p w14:paraId="2D00D7BA" w14:textId="04B40832" w:rsidR="00ED05C0" w:rsidRDefault="00ED05C0" w:rsidP="00F94C00">
      <w:pPr>
        <w:pStyle w:val="a"/>
        <w:numPr>
          <w:ilvl w:val="0"/>
          <w:numId w:val="0"/>
        </w:numPr>
        <w:ind w:left="1" w:firstLine="709"/>
      </w:pPr>
      <w:r>
        <w:t xml:space="preserve">В случае непредоставления в срок указанной информации либо предоставления недостоверной информации, участник-победитель признается уклонившимся от заключения договора и подлежит включению в список. </w:t>
      </w:r>
    </w:p>
    <w:p w14:paraId="56292FFB" w14:textId="36C2C7FC" w:rsidR="008561C6" w:rsidRPr="00135059" w:rsidRDefault="00684354" w:rsidP="00F94C00">
      <w:pPr>
        <w:pStyle w:val="a"/>
        <w:ind w:left="1"/>
      </w:pPr>
      <w:r w:rsidRPr="00135059">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1AB3C73B" w14:textId="4210FA97" w:rsidR="008561C6" w:rsidRPr="00135059" w:rsidRDefault="00684354" w:rsidP="00F94C00">
      <w:pPr>
        <w:pStyle w:val="a"/>
        <w:ind w:left="1"/>
      </w:pPr>
      <w:r w:rsidRPr="00135059">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Pr="00135059" w:rsidRDefault="00684354" w:rsidP="00F94C00">
      <w:pPr>
        <w:pBdr>
          <w:top w:val="nil"/>
          <w:left w:val="nil"/>
          <w:bottom w:val="nil"/>
          <w:right w:val="nil"/>
          <w:between w:val="nil"/>
        </w:pBdr>
        <w:ind w:left="1" w:firstLine="709"/>
        <w:jc w:val="both"/>
        <w:rPr>
          <w:color w:val="000000"/>
          <w:sz w:val="24"/>
          <w:szCs w:val="24"/>
        </w:rPr>
      </w:pPr>
      <w:r w:rsidRPr="00135059">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sidRPr="00135059">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Pr="00135059" w:rsidRDefault="00684354" w:rsidP="00F94C00">
      <w:pPr>
        <w:pBdr>
          <w:top w:val="nil"/>
          <w:left w:val="nil"/>
          <w:bottom w:val="nil"/>
          <w:right w:val="nil"/>
          <w:between w:val="nil"/>
        </w:pBdr>
        <w:ind w:left="1" w:firstLine="709"/>
        <w:jc w:val="both"/>
        <w:rPr>
          <w:color w:val="000000"/>
          <w:sz w:val="24"/>
          <w:szCs w:val="24"/>
        </w:rPr>
      </w:pPr>
      <w:r w:rsidRPr="00135059">
        <w:rPr>
          <w:color w:val="000000"/>
          <w:sz w:val="24"/>
          <w:szCs w:val="24"/>
        </w:rPr>
        <w:t>сумма НДС, которая в соответствии с Договором о Евразийском экономическом союзе подлежит оплате организатором</w:t>
      </w:r>
      <w:r w:rsidRPr="00135059">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135059">
        <w:rPr>
          <w:color w:val="000000"/>
          <w:sz w:val="24"/>
          <w:szCs w:val="24"/>
        </w:rPr>
        <w:t xml:space="preserve"> </w:t>
      </w:r>
    </w:p>
    <w:p w14:paraId="45488CBB" w14:textId="2E9ED452" w:rsidR="008561C6" w:rsidRPr="00135059" w:rsidRDefault="00684354" w:rsidP="00F94C00">
      <w:pPr>
        <w:pBdr>
          <w:top w:val="nil"/>
          <w:left w:val="nil"/>
          <w:bottom w:val="nil"/>
          <w:right w:val="nil"/>
          <w:between w:val="nil"/>
        </w:pBdr>
        <w:ind w:left="1" w:firstLine="709"/>
        <w:jc w:val="both"/>
        <w:rPr>
          <w:color w:val="000000"/>
          <w:sz w:val="24"/>
          <w:szCs w:val="24"/>
        </w:rPr>
      </w:pPr>
      <w:r w:rsidRPr="00135059">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w:t>
      </w:r>
      <w:r w:rsidR="00E9782A" w:rsidRPr="00135059">
        <w:rPr>
          <w:color w:val="000000"/>
          <w:sz w:val="24"/>
          <w:szCs w:val="24"/>
        </w:rPr>
        <w:t>календарных</w:t>
      </w:r>
      <w:r w:rsidRPr="00135059">
        <w:rPr>
          <w:color w:val="000000"/>
          <w:sz w:val="24"/>
          <w:szCs w:val="24"/>
        </w:rPr>
        <w:t xml:space="preserve">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1193A2C2" w:rsidR="008561C6" w:rsidRPr="00135059" w:rsidRDefault="00684354" w:rsidP="00F94C00">
      <w:pPr>
        <w:pStyle w:val="a"/>
        <w:ind w:left="1"/>
      </w:pPr>
      <w:r w:rsidRPr="00135059">
        <w:t xml:space="preserve">Договор между организатором и участником-победителем подлежит заключению по формам согласно </w:t>
      </w:r>
      <w:r w:rsidRPr="00135059">
        <w:rPr>
          <w:b/>
        </w:rPr>
        <w:t>приложениям 1</w:t>
      </w:r>
      <w:r w:rsidR="00EC7B76" w:rsidRPr="00135059">
        <w:rPr>
          <w:b/>
        </w:rPr>
        <w:t>0</w:t>
      </w:r>
      <w:r w:rsidRPr="00135059">
        <w:rPr>
          <w:b/>
        </w:rPr>
        <w:t>-1</w:t>
      </w:r>
      <w:r w:rsidR="00EC7B76" w:rsidRPr="00135059">
        <w:rPr>
          <w:b/>
        </w:rPr>
        <w:t>2</w:t>
      </w:r>
      <w:r w:rsidRPr="00135059">
        <w:t xml:space="preserve"> </w:t>
      </w:r>
      <w:r w:rsidR="006677D0" w:rsidRPr="00135059">
        <w:t>не позднее тридцати календарных дней со дня принятия решения о выборе участника-победителя.</w:t>
      </w:r>
      <w:r w:rsidR="00936F0E" w:rsidRPr="00135059">
        <w:t xml:space="preserve"> При исчислении данного срока не учитывается срок рассмотрения жалобы уполномоченным государственным органом по государственным закупкам.</w:t>
      </w:r>
    </w:p>
    <w:p w14:paraId="75217912" w14:textId="0B821D07" w:rsidR="008561C6" w:rsidRPr="00135059" w:rsidRDefault="00684354" w:rsidP="00F94C00">
      <w:pPr>
        <w:pStyle w:val="a"/>
        <w:ind w:left="1"/>
      </w:pPr>
      <w:r w:rsidRPr="00135059">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5358A03" w14:textId="01869AE1" w:rsidR="006677D0" w:rsidRPr="00135059" w:rsidRDefault="006677D0" w:rsidP="00F94C00">
      <w:pPr>
        <w:pBdr>
          <w:top w:val="nil"/>
          <w:left w:val="nil"/>
          <w:bottom w:val="nil"/>
          <w:right w:val="nil"/>
          <w:between w:val="nil"/>
        </w:pBdr>
        <w:ind w:left="1" w:firstLine="709"/>
        <w:jc w:val="both"/>
        <w:rPr>
          <w:color w:val="000000"/>
          <w:sz w:val="24"/>
          <w:szCs w:val="24"/>
        </w:rPr>
      </w:pPr>
      <w:r w:rsidRPr="00135059">
        <w:rPr>
          <w:color w:val="000000"/>
          <w:sz w:val="24"/>
          <w:szCs w:val="24"/>
        </w:rPr>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3EF37710" w:rsidR="008561C6" w:rsidRPr="00135059" w:rsidRDefault="004426EC" w:rsidP="00F94C00">
      <w:pPr>
        <w:pStyle w:val="a"/>
        <w:ind w:left="1"/>
      </w:pPr>
      <w:r w:rsidRPr="00135059">
        <w:t xml:space="preserve">Договор о государственной закупке с участником-победителем, заключается по цене, соответствующей последней ставке этого участника-победителя. </w:t>
      </w:r>
      <w:r w:rsidR="00684354" w:rsidRPr="00135059">
        <w:t>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w:t>
      </w:r>
    </w:p>
    <w:p w14:paraId="0B43AA2F" w14:textId="5213D508" w:rsidR="001D09F7" w:rsidRDefault="00684354" w:rsidP="00F94C00">
      <w:pPr>
        <w:pStyle w:val="a"/>
        <w:ind w:left="1"/>
      </w:pPr>
      <w:r w:rsidRPr="00135059">
        <w:lastRenderedPageBreak/>
        <w:t>Не допускается передача участником-победителем прав на заключение договора поставки товара (его части) другому юридическому или физическому лицу.</w:t>
      </w:r>
    </w:p>
    <w:p w14:paraId="2D4EFCD9" w14:textId="0451D2A0" w:rsidR="00091570" w:rsidRPr="00655711" w:rsidRDefault="00091570" w:rsidP="00F94C00">
      <w:pPr>
        <w:pStyle w:val="a"/>
        <w:ind w:left="1"/>
      </w:pPr>
      <w:r w:rsidRPr="00655711">
        <w:t>В случае признания процедуры государственной закупки по части (лоту), предусматривающей участие только субъектов малого и среднего предпринимательства – производителей предлагаемых ими товаров (работ, услуг), несостоявшейся объем (количество) такой части (лота) включается в иные соответствующие части (лоты) предмета государственной закупки</w:t>
      </w:r>
      <w:r w:rsidR="001204C4" w:rsidRPr="00655711">
        <w:t>.</w:t>
      </w:r>
    </w:p>
    <w:p w14:paraId="7819975E" w14:textId="40F29110" w:rsidR="00091570" w:rsidRPr="00091570" w:rsidRDefault="00091570" w:rsidP="00F94C00">
      <w:pPr>
        <w:ind w:left="1" w:firstLine="709"/>
        <w:jc w:val="both"/>
        <w:rPr>
          <w:color w:val="000000"/>
          <w:sz w:val="24"/>
          <w:szCs w:val="24"/>
        </w:rPr>
        <w:sectPr w:rsidR="00091570" w:rsidRPr="00091570" w:rsidSect="00C05954">
          <w:headerReference w:type="default" r:id="rId11"/>
          <w:headerReference w:type="first" r:id="rId12"/>
          <w:footerReference w:type="first" r:id="rId13"/>
          <w:type w:val="continuous"/>
          <w:pgSz w:w="11906" w:h="16838"/>
          <w:pgMar w:top="851" w:right="567" w:bottom="851" w:left="1134" w:header="709" w:footer="397" w:gutter="0"/>
          <w:pgNumType w:start="1"/>
          <w:cols w:space="720"/>
          <w:titlePg/>
          <w:docGrid w:linePitch="272"/>
        </w:sectPr>
      </w:pPr>
      <w:r w:rsidRPr="00091570">
        <w:rPr>
          <w:sz w:val="24"/>
          <w:szCs w:val="24"/>
        </w:rPr>
        <w:t xml:space="preserve">Включение объема (количества) части (лота) предмета государственной закупки, процедура по которой признана несостоявшейся, в иные соответствующие части (лоты) осуществляется с учетом </w:t>
      </w:r>
      <w:hyperlink r:id="rId14" w:anchor="a477" w:history="1">
        <w:r w:rsidRPr="00091570">
          <w:rPr>
            <w:rStyle w:val="aff0"/>
            <w:sz w:val="24"/>
            <w:szCs w:val="24"/>
          </w:rPr>
          <w:t>пункта 2</w:t>
        </w:r>
      </w:hyperlink>
      <w:r w:rsidRPr="00091570">
        <w:rPr>
          <w:sz w:val="24"/>
          <w:szCs w:val="24"/>
        </w:rPr>
        <w:t xml:space="preserve"> статьи 21 настоящего Закона при заключении договоров с участниками-победителями по иным соответствующим частям (лотам) по цене и на условиях, сформированных в отношении таких частей (лотов).</w:t>
      </w:r>
    </w:p>
    <w:p w14:paraId="7F3F0525" w14:textId="77777777" w:rsidR="004E4541" w:rsidRDefault="004E4541" w:rsidP="004E4541">
      <w:pPr>
        <w:pStyle w:val="1"/>
        <w:jc w:val="right"/>
      </w:pPr>
      <w:bookmarkStart w:id="32" w:name="_Приложение_2"/>
      <w:bookmarkStart w:id="33" w:name="_Приложение_2-1"/>
      <w:bookmarkEnd w:id="32"/>
      <w:bookmarkEnd w:id="33"/>
      <w:r>
        <w:lastRenderedPageBreak/>
        <w:t>Приложение 2</w:t>
      </w:r>
    </w:p>
    <w:p w14:paraId="2FB556F3" w14:textId="77777777" w:rsidR="004E4541" w:rsidRDefault="004E4541" w:rsidP="004E4541">
      <w:pPr>
        <w:ind w:left="7371"/>
        <w:rPr>
          <w:sz w:val="24"/>
          <w:szCs w:val="24"/>
        </w:rPr>
      </w:pPr>
      <w:r w:rsidRPr="003C72E3">
        <w:rPr>
          <w:sz w:val="24"/>
          <w:szCs w:val="24"/>
        </w:rPr>
        <w:t xml:space="preserve">                                                                                   </w:t>
      </w:r>
      <w:r>
        <w:rPr>
          <w:sz w:val="24"/>
          <w:szCs w:val="24"/>
        </w:rPr>
        <w:t>к аукционным документам</w:t>
      </w:r>
    </w:p>
    <w:p w14:paraId="5AD58184" w14:textId="77777777" w:rsidR="004E4541" w:rsidRPr="00135059" w:rsidRDefault="004E4541" w:rsidP="004E4541">
      <w:pPr>
        <w:pBdr>
          <w:top w:val="nil"/>
          <w:left w:val="nil"/>
          <w:bottom w:val="nil"/>
          <w:right w:val="nil"/>
          <w:between w:val="nil"/>
        </w:pBdr>
        <w:jc w:val="center"/>
        <w:rPr>
          <w:b/>
          <w:color w:val="000000"/>
          <w:sz w:val="24"/>
          <w:szCs w:val="24"/>
        </w:rPr>
      </w:pPr>
    </w:p>
    <w:p w14:paraId="4BD68B9B" w14:textId="77777777" w:rsidR="004E4541" w:rsidRPr="00135059" w:rsidRDefault="004E4541" w:rsidP="004E4541">
      <w:pPr>
        <w:pBdr>
          <w:top w:val="nil"/>
          <w:left w:val="nil"/>
          <w:bottom w:val="nil"/>
          <w:right w:val="nil"/>
          <w:between w:val="nil"/>
        </w:pBdr>
        <w:jc w:val="center"/>
        <w:rPr>
          <w:color w:val="000000"/>
          <w:sz w:val="24"/>
          <w:szCs w:val="24"/>
        </w:rPr>
      </w:pPr>
      <w:r w:rsidRPr="00135059">
        <w:rPr>
          <w:b/>
          <w:color w:val="000000"/>
          <w:sz w:val="24"/>
          <w:szCs w:val="24"/>
        </w:rPr>
        <w:t xml:space="preserve">СПЕЦИФИКАЦИЯ </w:t>
      </w:r>
    </w:p>
    <w:p w14:paraId="00B68D4F" w14:textId="77777777" w:rsidR="004E4541" w:rsidRPr="00135059" w:rsidRDefault="004E4541" w:rsidP="004E4541">
      <w:pPr>
        <w:pBdr>
          <w:top w:val="nil"/>
          <w:left w:val="nil"/>
          <w:bottom w:val="nil"/>
          <w:right w:val="nil"/>
          <w:between w:val="nil"/>
        </w:pBdr>
        <w:jc w:val="center"/>
        <w:rPr>
          <w:color w:val="000000"/>
          <w:sz w:val="24"/>
          <w:szCs w:val="24"/>
        </w:rPr>
      </w:pPr>
    </w:p>
    <w:p w14:paraId="7657B490" w14:textId="77777777" w:rsidR="004E4541" w:rsidRPr="00135059" w:rsidRDefault="004E4541" w:rsidP="004E4541">
      <w:pPr>
        <w:pBdr>
          <w:top w:val="nil"/>
          <w:left w:val="nil"/>
          <w:bottom w:val="nil"/>
          <w:right w:val="nil"/>
          <w:between w:val="nil"/>
        </w:pBdr>
        <w:tabs>
          <w:tab w:val="left" w:pos="7371"/>
        </w:tabs>
        <w:spacing w:after="120"/>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7"/>
        <w:gridCol w:w="42"/>
        <w:gridCol w:w="4635"/>
        <w:gridCol w:w="21"/>
        <w:gridCol w:w="1098"/>
        <w:gridCol w:w="15"/>
        <w:gridCol w:w="2124"/>
        <w:gridCol w:w="42"/>
        <w:gridCol w:w="2054"/>
        <w:gridCol w:w="30"/>
        <w:gridCol w:w="1358"/>
        <w:gridCol w:w="61"/>
        <w:gridCol w:w="1274"/>
        <w:gridCol w:w="97"/>
        <w:gridCol w:w="1428"/>
      </w:tblGrid>
      <w:tr w:rsidR="004E4541" w:rsidRPr="00135059" w14:paraId="71776945" w14:textId="77777777" w:rsidTr="000A7C31">
        <w:trPr>
          <w:trHeight w:val="2300"/>
        </w:trPr>
        <w:tc>
          <w:tcPr>
            <w:tcW w:w="294" w:type="pct"/>
            <w:gridSpan w:val="2"/>
            <w:vAlign w:val="center"/>
          </w:tcPr>
          <w:p w14:paraId="1DB6E03E" w14:textId="77777777" w:rsidR="004E4541" w:rsidRPr="00135059" w:rsidRDefault="004E4541" w:rsidP="000A7C31">
            <w:pPr>
              <w:pBdr>
                <w:top w:val="nil"/>
                <w:left w:val="nil"/>
                <w:bottom w:val="nil"/>
                <w:right w:val="nil"/>
                <w:between w:val="nil"/>
              </w:pBdr>
              <w:rPr>
                <w:color w:val="000000"/>
                <w:sz w:val="16"/>
                <w:szCs w:val="16"/>
              </w:rPr>
            </w:pPr>
            <w:r w:rsidRPr="00135059">
              <w:rPr>
                <w:color w:val="000000"/>
                <w:sz w:val="16"/>
                <w:szCs w:val="16"/>
              </w:rPr>
              <w:t xml:space="preserve">№ позиции согласно </w:t>
            </w:r>
          </w:p>
          <w:p w14:paraId="0BC56725" w14:textId="77777777" w:rsidR="004E4541" w:rsidRPr="00135059" w:rsidRDefault="004E4541" w:rsidP="000A7C31">
            <w:pPr>
              <w:pBdr>
                <w:top w:val="nil"/>
                <w:left w:val="nil"/>
                <w:bottom w:val="nil"/>
                <w:right w:val="nil"/>
                <w:between w:val="nil"/>
              </w:pBdr>
              <w:rPr>
                <w:color w:val="000000"/>
                <w:sz w:val="24"/>
                <w:szCs w:val="24"/>
              </w:rPr>
            </w:pPr>
            <w:r w:rsidRPr="00135059">
              <w:rPr>
                <w:color w:val="000000"/>
                <w:sz w:val="16"/>
                <w:szCs w:val="16"/>
              </w:rPr>
              <w:t>заявке на закупку</w:t>
            </w:r>
          </w:p>
        </w:tc>
        <w:tc>
          <w:tcPr>
            <w:tcW w:w="1539" w:type="pct"/>
            <w:gridSpan w:val="2"/>
            <w:vAlign w:val="center"/>
          </w:tcPr>
          <w:p w14:paraId="2F12A7E5" w14:textId="77777777" w:rsidR="004E4541" w:rsidRPr="006B7F47" w:rsidRDefault="004E4541" w:rsidP="000A7C31">
            <w:pPr>
              <w:keepNext/>
              <w:pBdr>
                <w:top w:val="nil"/>
                <w:left w:val="nil"/>
                <w:bottom w:val="nil"/>
                <w:right w:val="nil"/>
                <w:between w:val="nil"/>
              </w:pBdr>
              <w:ind w:left="-106" w:right="-28"/>
              <w:jc w:val="center"/>
              <w:rPr>
                <w:b/>
                <w:sz w:val="16"/>
                <w:szCs w:val="16"/>
              </w:rPr>
            </w:pPr>
            <w:r w:rsidRPr="006B7F47">
              <w:rPr>
                <w:b/>
                <w:sz w:val="16"/>
                <w:szCs w:val="16"/>
              </w:rPr>
              <w:t>Наименование товара, предлагаемого участником.</w:t>
            </w:r>
          </w:p>
          <w:p w14:paraId="79BFD188" w14:textId="77777777" w:rsidR="004E4541" w:rsidRPr="006B7F47" w:rsidRDefault="004E4541" w:rsidP="000A7C31">
            <w:pPr>
              <w:keepNext/>
              <w:pBdr>
                <w:top w:val="nil"/>
                <w:left w:val="nil"/>
                <w:bottom w:val="nil"/>
                <w:right w:val="nil"/>
                <w:between w:val="nil"/>
              </w:pBdr>
              <w:ind w:left="-106" w:right="-28"/>
              <w:jc w:val="center"/>
              <w:rPr>
                <w:b/>
                <w:sz w:val="16"/>
                <w:szCs w:val="16"/>
              </w:rPr>
            </w:pPr>
            <w:r w:rsidRPr="006B7F47">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ED64A56" w14:textId="77777777" w:rsidR="004E4541" w:rsidRPr="006B7F47" w:rsidRDefault="004E4541" w:rsidP="000A7C31">
            <w:pPr>
              <w:jc w:val="both"/>
              <w:rPr>
                <w:b/>
                <w:sz w:val="16"/>
                <w:szCs w:val="16"/>
              </w:rPr>
            </w:pPr>
            <w:r w:rsidRPr="006B7F47">
              <w:rPr>
                <w:b/>
                <w:sz w:val="16"/>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14:paraId="0DEEAFDE" w14:textId="77777777" w:rsidR="004E4541" w:rsidRPr="00135059" w:rsidRDefault="004E4541" w:rsidP="000A7C31">
            <w:pPr>
              <w:jc w:val="both"/>
              <w:rPr>
                <w:b/>
                <w:sz w:val="16"/>
                <w:szCs w:val="16"/>
              </w:rPr>
            </w:pPr>
            <w:r w:rsidRPr="006B7F47">
              <w:rPr>
                <w:b/>
                <w:sz w:val="16"/>
                <w:szCs w:val="16"/>
              </w:rPr>
              <w:t>или договору на проведение комплекса предварительных технических работ</w:t>
            </w:r>
          </w:p>
        </w:tc>
        <w:tc>
          <w:tcPr>
            <w:tcW w:w="363" w:type="pct"/>
            <w:vAlign w:val="center"/>
          </w:tcPr>
          <w:p w14:paraId="18DD9D56" w14:textId="77777777" w:rsidR="004E4541" w:rsidRPr="00135059" w:rsidRDefault="004E4541" w:rsidP="000A7C31">
            <w:pPr>
              <w:pBdr>
                <w:top w:val="nil"/>
                <w:left w:val="nil"/>
                <w:bottom w:val="nil"/>
                <w:right w:val="nil"/>
                <w:between w:val="nil"/>
              </w:pBdr>
              <w:ind w:left="-95" w:right="-147"/>
              <w:jc w:val="center"/>
              <w:rPr>
                <w:color w:val="000000"/>
                <w:sz w:val="16"/>
                <w:szCs w:val="16"/>
              </w:rPr>
            </w:pPr>
            <w:r w:rsidRPr="00135059">
              <w:rPr>
                <w:b/>
                <w:color w:val="000000"/>
                <w:sz w:val="16"/>
                <w:szCs w:val="16"/>
              </w:rPr>
              <w:t xml:space="preserve">Каталожный номер </w:t>
            </w:r>
          </w:p>
          <w:p w14:paraId="08E99CE0" w14:textId="77777777" w:rsidR="004E4541" w:rsidRPr="00135059" w:rsidRDefault="004E4541" w:rsidP="000A7C31">
            <w:pPr>
              <w:pBdr>
                <w:top w:val="nil"/>
                <w:left w:val="nil"/>
                <w:bottom w:val="nil"/>
                <w:right w:val="nil"/>
                <w:between w:val="nil"/>
              </w:pBdr>
              <w:ind w:left="34" w:right="-147"/>
              <w:jc w:val="center"/>
              <w:rPr>
                <w:color w:val="FF0000"/>
                <w:sz w:val="24"/>
                <w:szCs w:val="24"/>
              </w:rPr>
            </w:pPr>
          </w:p>
        </w:tc>
        <w:tc>
          <w:tcPr>
            <w:tcW w:w="721" w:type="pct"/>
            <w:gridSpan w:val="3"/>
            <w:vAlign w:val="center"/>
          </w:tcPr>
          <w:p w14:paraId="0533EC6F" w14:textId="77777777" w:rsidR="004E4541" w:rsidRPr="006B7F47" w:rsidRDefault="004E4541" w:rsidP="000A7C31">
            <w:pPr>
              <w:keepNext/>
              <w:pBdr>
                <w:top w:val="nil"/>
                <w:left w:val="nil"/>
                <w:bottom w:val="nil"/>
                <w:right w:val="nil"/>
                <w:between w:val="nil"/>
              </w:pBdr>
              <w:ind w:left="-69" w:hanging="7"/>
              <w:jc w:val="center"/>
              <w:rPr>
                <w:color w:val="000000"/>
                <w:sz w:val="16"/>
                <w:szCs w:val="16"/>
              </w:rPr>
            </w:pPr>
            <w:r w:rsidRPr="006B7F47">
              <w:rPr>
                <w:color w:val="000000"/>
                <w:sz w:val="16"/>
                <w:szCs w:val="16"/>
              </w:rPr>
              <w:t>Номер регистрационного удостоверения и срок его действия для медицинских изделий</w:t>
            </w:r>
          </w:p>
          <w:p w14:paraId="34021480" w14:textId="77777777" w:rsidR="004E4541" w:rsidRPr="00135059" w:rsidRDefault="004E4541" w:rsidP="000A7C31">
            <w:pPr>
              <w:keepNext/>
              <w:pBdr>
                <w:top w:val="nil"/>
                <w:left w:val="nil"/>
                <w:bottom w:val="nil"/>
                <w:right w:val="nil"/>
                <w:between w:val="nil"/>
              </w:pBdr>
              <w:ind w:left="-69" w:hanging="7"/>
              <w:jc w:val="center"/>
              <w:rPr>
                <w:color w:val="000000"/>
                <w:sz w:val="16"/>
                <w:szCs w:val="16"/>
              </w:rPr>
            </w:pPr>
            <w:r w:rsidRPr="006B7F47">
              <w:rPr>
                <w:color w:val="000000"/>
                <w:sz w:val="16"/>
                <w:szCs w:val="16"/>
              </w:rPr>
              <w:t>или договора на проведение комплекса предварительных технических работ</w:t>
            </w:r>
          </w:p>
        </w:tc>
        <w:tc>
          <w:tcPr>
            <w:tcW w:w="679" w:type="pct"/>
            <w:vAlign w:val="center"/>
          </w:tcPr>
          <w:p w14:paraId="4ED9327D" w14:textId="77777777" w:rsidR="004E4541" w:rsidRPr="00E00BD2" w:rsidRDefault="004E4541" w:rsidP="000A7C31">
            <w:pPr>
              <w:pBdr>
                <w:top w:val="nil"/>
                <w:left w:val="nil"/>
                <w:bottom w:val="nil"/>
                <w:right w:val="nil"/>
                <w:between w:val="nil"/>
              </w:pBdr>
              <w:ind w:left="-107" w:right="-99"/>
              <w:jc w:val="center"/>
              <w:rPr>
                <w:color w:val="000000"/>
                <w:sz w:val="16"/>
                <w:szCs w:val="16"/>
              </w:rPr>
            </w:pPr>
            <w:r w:rsidRPr="00E00BD2">
              <w:rPr>
                <w:color w:val="000000"/>
                <w:sz w:val="16"/>
                <w:szCs w:val="16"/>
              </w:rPr>
              <w:t xml:space="preserve">Наименование, УНП (при его наличии) и географическое указание, производителя (изготовителя) товара. </w:t>
            </w:r>
          </w:p>
          <w:p w14:paraId="7D72C3E4" w14:textId="77777777" w:rsidR="004E4541" w:rsidRPr="00E00BD2" w:rsidRDefault="004E4541" w:rsidP="000A7C31">
            <w:pPr>
              <w:pBdr>
                <w:top w:val="nil"/>
                <w:left w:val="nil"/>
                <w:bottom w:val="nil"/>
                <w:right w:val="nil"/>
                <w:between w:val="nil"/>
              </w:pBdr>
              <w:ind w:left="-107" w:right="-99"/>
              <w:jc w:val="center"/>
              <w:rPr>
                <w:color w:val="000000"/>
                <w:sz w:val="16"/>
                <w:szCs w:val="16"/>
              </w:rPr>
            </w:pPr>
          </w:p>
          <w:p w14:paraId="36D203E8" w14:textId="77777777" w:rsidR="004E4541" w:rsidRPr="00135059" w:rsidRDefault="004E4541" w:rsidP="000A7C31">
            <w:pPr>
              <w:pBdr>
                <w:top w:val="nil"/>
                <w:left w:val="nil"/>
                <w:bottom w:val="nil"/>
                <w:right w:val="nil"/>
                <w:between w:val="nil"/>
              </w:pBdr>
              <w:ind w:left="-107" w:right="-99"/>
              <w:jc w:val="center"/>
              <w:rPr>
                <w:color w:val="000000"/>
                <w:sz w:val="16"/>
                <w:szCs w:val="16"/>
              </w:rPr>
            </w:pPr>
            <w:r w:rsidRPr="00E00BD2">
              <w:rPr>
                <w:color w:val="000000"/>
                <w:sz w:val="16"/>
                <w:szCs w:val="16"/>
              </w:rPr>
              <w:t>Наименование, УНП (при его наличии) и географическое указание</w:t>
            </w:r>
            <w:r w:rsidRPr="00135059">
              <w:rPr>
                <w:color w:val="000000"/>
                <w:sz w:val="16"/>
                <w:szCs w:val="16"/>
              </w:rPr>
              <w:t>, производителя (изготовителя) товара</w:t>
            </w:r>
            <w:r>
              <w:rPr>
                <w:color w:val="000000"/>
                <w:sz w:val="16"/>
                <w:szCs w:val="16"/>
              </w:rPr>
              <w:t>,</w:t>
            </w:r>
            <w:r w:rsidRPr="00135059">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135059">
              <w:rPr>
                <w:sz w:val="16"/>
                <w:szCs w:val="16"/>
              </w:rPr>
              <w:t xml:space="preserve"> </w:t>
            </w:r>
            <w:r w:rsidRPr="0013505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EC9B59" w14:textId="77777777" w:rsidR="004E4541" w:rsidRPr="00135059" w:rsidRDefault="004E4541" w:rsidP="000A7C31">
            <w:pPr>
              <w:pBdr>
                <w:top w:val="nil"/>
                <w:left w:val="nil"/>
                <w:bottom w:val="nil"/>
                <w:right w:val="nil"/>
                <w:between w:val="nil"/>
              </w:pBdr>
              <w:ind w:left="-107" w:right="-99"/>
              <w:jc w:val="center"/>
              <w:rPr>
                <w:color w:val="000000"/>
                <w:sz w:val="16"/>
                <w:szCs w:val="16"/>
              </w:rPr>
            </w:pPr>
            <w:r w:rsidRPr="0013505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r w:rsidRPr="006B7F47">
              <w:rPr>
                <w:b/>
                <w:sz w:val="16"/>
                <w:szCs w:val="16"/>
              </w:rPr>
              <w:t xml:space="preserve"> ), или в договоре на проведение комплекса предварительных технических работ</w:t>
            </w:r>
          </w:p>
        </w:tc>
        <w:tc>
          <w:tcPr>
            <w:tcW w:w="459" w:type="pct"/>
            <w:gridSpan w:val="2"/>
            <w:vAlign w:val="center"/>
          </w:tcPr>
          <w:p w14:paraId="5D10646C" w14:textId="77777777" w:rsidR="004E4541" w:rsidRPr="00135059" w:rsidRDefault="004E4541" w:rsidP="000A7C31">
            <w:pPr>
              <w:pBdr>
                <w:top w:val="nil"/>
                <w:left w:val="nil"/>
                <w:bottom w:val="nil"/>
                <w:right w:val="nil"/>
                <w:between w:val="nil"/>
              </w:pBdr>
              <w:ind w:left="-108" w:right="-108"/>
              <w:jc w:val="center"/>
              <w:rPr>
                <w:color w:val="000000"/>
                <w:sz w:val="16"/>
                <w:szCs w:val="16"/>
              </w:rPr>
            </w:pPr>
            <w:r w:rsidRPr="00135059">
              <w:rPr>
                <w:color w:val="000000"/>
                <w:sz w:val="16"/>
                <w:szCs w:val="16"/>
              </w:rPr>
              <w:t xml:space="preserve">Общий срок годности и (или) стерильности, установленный изготовителем (производителем) </w:t>
            </w:r>
          </w:p>
          <w:p w14:paraId="58E95AD3" w14:textId="77777777" w:rsidR="004E4541" w:rsidRPr="00135059" w:rsidRDefault="004E4541" w:rsidP="000A7C31">
            <w:pPr>
              <w:pBdr>
                <w:top w:val="nil"/>
                <w:left w:val="nil"/>
                <w:bottom w:val="nil"/>
                <w:right w:val="nil"/>
                <w:between w:val="nil"/>
              </w:pBdr>
              <w:ind w:left="-108" w:right="-108"/>
              <w:jc w:val="center"/>
              <w:rPr>
                <w:color w:val="000000"/>
                <w:sz w:val="16"/>
                <w:szCs w:val="16"/>
              </w:rPr>
            </w:pPr>
            <w:r w:rsidRPr="00135059">
              <w:rPr>
                <w:color w:val="000000"/>
                <w:sz w:val="16"/>
                <w:szCs w:val="16"/>
              </w:rPr>
              <w:t>(указывается в днях, неделях, месяцах, годах)</w:t>
            </w:r>
          </w:p>
          <w:p w14:paraId="0B4E3775" w14:textId="77777777" w:rsidR="004E4541" w:rsidRPr="00135059" w:rsidRDefault="004E4541" w:rsidP="000A7C31">
            <w:pPr>
              <w:pBdr>
                <w:top w:val="nil"/>
                <w:left w:val="nil"/>
                <w:bottom w:val="nil"/>
                <w:right w:val="nil"/>
                <w:between w:val="nil"/>
              </w:pBdr>
              <w:ind w:left="-8"/>
              <w:jc w:val="center"/>
              <w:rPr>
                <w:color w:val="000000"/>
                <w:sz w:val="16"/>
                <w:szCs w:val="16"/>
              </w:rPr>
            </w:pPr>
          </w:p>
        </w:tc>
        <w:tc>
          <w:tcPr>
            <w:tcW w:w="473" w:type="pct"/>
            <w:gridSpan w:val="3"/>
            <w:vAlign w:val="center"/>
          </w:tcPr>
          <w:p w14:paraId="52B23F12" w14:textId="77777777" w:rsidR="004E4541" w:rsidRPr="00135059" w:rsidRDefault="004E4541" w:rsidP="000A7C31">
            <w:pPr>
              <w:pBdr>
                <w:top w:val="nil"/>
                <w:left w:val="nil"/>
                <w:bottom w:val="nil"/>
                <w:right w:val="nil"/>
                <w:between w:val="nil"/>
              </w:pBdr>
              <w:ind w:left="-108" w:right="34"/>
              <w:jc w:val="center"/>
              <w:rPr>
                <w:color w:val="000000"/>
                <w:sz w:val="16"/>
                <w:szCs w:val="16"/>
              </w:rPr>
            </w:pPr>
            <w:r w:rsidRPr="00135059">
              <w:rPr>
                <w:color w:val="000000"/>
                <w:sz w:val="16"/>
                <w:szCs w:val="16"/>
              </w:rPr>
              <w:t xml:space="preserve">Количество предлагаемого товара (указывается в  </w:t>
            </w:r>
          </w:p>
          <w:p w14:paraId="1B2A7EE4" w14:textId="77777777" w:rsidR="004E4541" w:rsidRPr="00135059" w:rsidRDefault="004E4541" w:rsidP="000A7C31">
            <w:pPr>
              <w:pBdr>
                <w:top w:val="nil"/>
                <w:left w:val="nil"/>
                <w:bottom w:val="nil"/>
                <w:right w:val="nil"/>
                <w:between w:val="nil"/>
              </w:pBdr>
              <w:ind w:left="-108" w:right="-108"/>
              <w:jc w:val="center"/>
              <w:rPr>
                <w:color w:val="000000"/>
                <w:sz w:val="16"/>
                <w:szCs w:val="16"/>
              </w:rPr>
            </w:pPr>
            <w:r w:rsidRPr="00135059">
              <w:rPr>
                <w:color w:val="000000"/>
                <w:sz w:val="16"/>
                <w:szCs w:val="16"/>
              </w:rPr>
              <w:t>штуках, коробках, упаковках, флаконах и т.д.)</w:t>
            </w:r>
            <w:r w:rsidRPr="00135059">
              <w:rPr>
                <w:b/>
                <w:color w:val="000000"/>
                <w:sz w:val="16"/>
                <w:szCs w:val="16"/>
              </w:rPr>
              <w:t xml:space="preserve"> </w:t>
            </w:r>
          </w:p>
          <w:p w14:paraId="4852B324" w14:textId="77777777" w:rsidR="004E4541" w:rsidRPr="00135059" w:rsidRDefault="004E4541" w:rsidP="000A7C31">
            <w:pPr>
              <w:pBdr>
                <w:top w:val="nil"/>
                <w:left w:val="nil"/>
                <w:bottom w:val="nil"/>
                <w:right w:val="nil"/>
                <w:between w:val="nil"/>
              </w:pBdr>
              <w:ind w:left="-108" w:right="-108"/>
              <w:jc w:val="center"/>
              <w:rPr>
                <w:color w:val="000000"/>
                <w:sz w:val="16"/>
                <w:szCs w:val="16"/>
              </w:rPr>
            </w:pPr>
          </w:p>
          <w:p w14:paraId="27AF3C67" w14:textId="77777777" w:rsidR="004E4541" w:rsidRPr="00135059" w:rsidRDefault="004E4541" w:rsidP="000A7C31">
            <w:pPr>
              <w:pBdr>
                <w:top w:val="nil"/>
                <w:left w:val="nil"/>
                <w:bottom w:val="nil"/>
                <w:right w:val="nil"/>
                <w:between w:val="nil"/>
              </w:pBdr>
              <w:ind w:left="-108" w:right="-108"/>
              <w:jc w:val="center"/>
              <w:rPr>
                <w:color w:val="000000"/>
                <w:sz w:val="24"/>
                <w:szCs w:val="24"/>
              </w:rPr>
            </w:pPr>
          </w:p>
        </w:tc>
        <w:tc>
          <w:tcPr>
            <w:tcW w:w="472" w:type="pct"/>
            <w:vAlign w:val="center"/>
          </w:tcPr>
          <w:p w14:paraId="08AD0A79" w14:textId="77777777" w:rsidR="004E4541" w:rsidRPr="00135059" w:rsidRDefault="004E4541" w:rsidP="000A7C31">
            <w:pPr>
              <w:pBdr>
                <w:top w:val="nil"/>
                <w:left w:val="nil"/>
                <w:bottom w:val="nil"/>
                <w:right w:val="nil"/>
                <w:between w:val="nil"/>
              </w:pBdr>
              <w:ind w:right="-37"/>
              <w:jc w:val="center"/>
              <w:rPr>
                <w:color w:val="000000"/>
                <w:sz w:val="32"/>
                <w:szCs w:val="32"/>
              </w:rPr>
            </w:pPr>
            <w:r w:rsidRPr="00135059">
              <w:rPr>
                <w:color w:val="000000"/>
                <w:sz w:val="16"/>
                <w:szCs w:val="16"/>
              </w:rPr>
              <w:t>Количество товара (штук, флаконов, миллилитров и др.единиц), содержащихся в одной  коробке, упаковке, флаконе и т.д.</w:t>
            </w:r>
            <w:r w:rsidRPr="00135059">
              <w:rPr>
                <w:rStyle w:val="af8"/>
                <w:b/>
                <w:color w:val="000000"/>
                <w:sz w:val="28"/>
                <w:szCs w:val="16"/>
              </w:rPr>
              <w:t xml:space="preserve"> </w:t>
            </w:r>
            <w:r w:rsidRPr="00135059">
              <w:rPr>
                <w:rStyle w:val="af8"/>
                <w:b/>
                <w:color w:val="000000"/>
                <w:sz w:val="28"/>
                <w:szCs w:val="16"/>
              </w:rPr>
              <w:footnoteReference w:id="1"/>
            </w:r>
          </w:p>
        </w:tc>
      </w:tr>
      <w:tr w:rsidR="004E4541" w:rsidRPr="00135059" w14:paraId="48CAA518" w14:textId="77777777" w:rsidTr="000A7C31">
        <w:trPr>
          <w:trHeight w:val="240"/>
        </w:trPr>
        <w:tc>
          <w:tcPr>
            <w:tcW w:w="294" w:type="pct"/>
            <w:gridSpan w:val="2"/>
            <w:vAlign w:val="center"/>
          </w:tcPr>
          <w:p w14:paraId="0D0E6771" w14:textId="77777777" w:rsidR="004E4541" w:rsidRPr="00135059" w:rsidRDefault="004E4541" w:rsidP="000A7C31">
            <w:pPr>
              <w:pBdr>
                <w:top w:val="nil"/>
                <w:left w:val="nil"/>
                <w:bottom w:val="nil"/>
                <w:right w:val="nil"/>
                <w:between w:val="nil"/>
              </w:pBdr>
              <w:jc w:val="center"/>
              <w:rPr>
                <w:color w:val="000000"/>
              </w:rPr>
            </w:pPr>
            <w:r w:rsidRPr="00135059">
              <w:rPr>
                <w:b/>
                <w:color w:val="000000"/>
              </w:rPr>
              <w:t>1</w:t>
            </w:r>
          </w:p>
        </w:tc>
        <w:tc>
          <w:tcPr>
            <w:tcW w:w="1539" w:type="pct"/>
            <w:gridSpan w:val="2"/>
            <w:vAlign w:val="center"/>
          </w:tcPr>
          <w:p w14:paraId="7CA318C3" w14:textId="77777777" w:rsidR="004E4541" w:rsidRPr="00135059" w:rsidRDefault="004E4541" w:rsidP="000A7C31">
            <w:pPr>
              <w:pBdr>
                <w:top w:val="nil"/>
                <w:left w:val="nil"/>
                <w:bottom w:val="nil"/>
                <w:right w:val="nil"/>
                <w:between w:val="nil"/>
              </w:pBdr>
              <w:ind w:left="-106" w:right="-28"/>
              <w:jc w:val="center"/>
              <w:rPr>
                <w:color w:val="000000"/>
              </w:rPr>
            </w:pPr>
            <w:r w:rsidRPr="00135059">
              <w:rPr>
                <w:b/>
                <w:color w:val="000000"/>
              </w:rPr>
              <w:t>2</w:t>
            </w:r>
          </w:p>
        </w:tc>
        <w:tc>
          <w:tcPr>
            <w:tcW w:w="363" w:type="pct"/>
          </w:tcPr>
          <w:p w14:paraId="17F9F252" w14:textId="77777777" w:rsidR="004E4541" w:rsidRPr="00135059" w:rsidRDefault="004E4541" w:rsidP="000A7C31">
            <w:pPr>
              <w:pBdr>
                <w:top w:val="nil"/>
                <w:left w:val="nil"/>
                <w:bottom w:val="nil"/>
                <w:right w:val="nil"/>
                <w:between w:val="nil"/>
              </w:pBdr>
              <w:ind w:left="-188" w:right="-147"/>
              <w:jc w:val="center"/>
              <w:rPr>
                <w:color w:val="000000"/>
              </w:rPr>
            </w:pPr>
            <w:r w:rsidRPr="00135059">
              <w:rPr>
                <w:b/>
                <w:color w:val="000000"/>
              </w:rPr>
              <w:t>3</w:t>
            </w:r>
          </w:p>
        </w:tc>
        <w:tc>
          <w:tcPr>
            <w:tcW w:w="721" w:type="pct"/>
            <w:gridSpan w:val="3"/>
          </w:tcPr>
          <w:p w14:paraId="6AD1E278" w14:textId="77777777" w:rsidR="004E4541" w:rsidRPr="00135059" w:rsidRDefault="004E4541" w:rsidP="000A7C31">
            <w:pPr>
              <w:pBdr>
                <w:top w:val="nil"/>
                <w:left w:val="nil"/>
                <w:bottom w:val="nil"/>
                <w:right w:val="nil"/>
                <w:between w:val="nil"/>
              </w:pBdr>
              <w:ind w:left="-69" w:hanging="7"/>
              <w:jc w:val="center"/>
              <w:rPr>
                <w:color w:val="000000"/>
              </w:rPr>
            </w:pPr>
            <w:r w:rsidRPr="00135059">
              <w:rPr>
                <w:b/>
                <w:color w:val="000000"/>
              </w:rPr>
              <w:t>4</w:t>
            </w:r>
          </w:p>
        </w:tc>
        <w:tc>
          <w:tcPr>
            <w:tcW w:w="679" w:type="pct"/>
            <w:vAlign w:val="center"/>
          </w:tcPr>
          <w:p w14:paraId="10E9F5A8" w14:textId="77777777" w:rsidR="004E4541" w:rsidRPr="00135059" w:rsidRDefault="004E4541" w:rsidP="000A7C31">
            <w:pPr>
              <w:pBdr>
                <w:top w:val="nil"/>
                <w:left w:val="nil"/>
                <w:bottom w:val="nil"/>
                <w:right w:val="nil"/>
                <w:between w:val="nil"/>
              </w:pBdr>
              <w:ind w:left="-107" w:right="-99"/>
              <w:jc w:val="center"/>
              <w:rPr>
                <w:color w:val="000000"/>
              </w:rPr>
            </w:pPr>
            <w:r w:rsidRPr="00135059">
              <w:rPr>
                <w:b/>
                <w:color w:val="000000"/>
              </w:rPr>
              <w:t>5</w:t>
            </w:r>
          </w:p>
        </w:tc>
        <w:tc>
          <w:tcPr>
            <w:tcW w:w="459" w:type="pct"/>
            <w:gridSpan w:val="2"/>
          </w:tcPr>
          <w:p w14:paraId="7A81DC69" w14:textId="77777777" w:rsidR="004E4541" w:rsidRPr="00135059" w:rsidRDefault="004E4541" w:rsidP="000A7C31">
            <w:pPr>
              <w:pBdr>
                <w:top w:val="nil"/>
                <w:left w:val="nil"/>
                <w:bottom w:val="nil"/>
                <w:right w:val="nil"/>
                <w:between w:val="nil"/>
              </w:pBdr>
              <w:ind w:left="-108" w:right="-108"/>
              <w:jc w:val="center"/>
              <w:rPr>
                <w:color w:val="000000"/>
              </w:rPr>
            </w:pPr>
            <w:r w:rsidRPr="00135059">
              <w:rPr>
                <w:b/>
                <w:color w:val="000000"/>
              </w:rPr>
              <w:t>6</w:t>
            </w:r>
          </w:p>
        </w:tc>
        <w:tc>
          <w:tcPr>
            <w:tcW w:w="473" w:type="pct"/>
            <w:gridSpan w:val="3"/>
            <w:vAlign w:val="center"/>
          </w:tcPr>
          <w:p w14:paraId="62F192B1" w14:textId="77777777" w:rsidR="004E4541" w:rsidRPr="00135059" w:rsidRDefault="004E4541" w:rsidP="000A7C31">
            <w:pPr>
              <w:pBdr>
                <w:top w:val="nil"/>
                <w:left w:val="nil"/>
                <w:bottom w:val="nil"/>
                <w:right w:val="nil"/>
                <w:between w:val="nil"/>
              </w:pBdr>
              <w:ind w:left="-108" w:right="-108"/>
              <w:jc w:val="center"/>
              <w:rPr>
                <w:color w:val="000000"/>
              </w:rPr>
            </w:pPr>
            <w:r w:rsidRPr="00135059">
              <w:rPr>
                <w:b/>
                <w:color w:val="000000"/>
              </w:rPr>
              <w:t>7</w:t>
            </w:r>
          </w:p>
        </w:tc>
        <w:tc>
          <w:tcPr>
            <w:tcW w:w="472" w:type="pct"/>
          </w:tcPr>
          <w:p w14:paraId="68957587" w14:textId="77777777" w:rsidR="004E4541" w:rsidRPr="00135059" w:rsidRDefault="004E4541" w:rsidP="000A7C31">
            <w:pPr>
              <w:pBdr>
                <w:top w:val="nil"/>
                <w:left w:val="nil"/>
                <w:bottom w:val="nil"/>
                <w:right w:val="nil"/>
                <w:between w:val="nil"/>
              </w:pBdr>
              <w:jc w:val="center"/>
              <w:rPr>
                <w:color w:val="000000"/>
              </w:rPr>
            </w:pPr>
            <w:r w:rsidRPr="00135059">
              <w:rPr>
                <w:b/>
                <w:color w:val="000000"/>
              </w:rPr>
              <w:t>8</w:t>
            </w:r>
          </w:p>
        </w:tc>
      </w:tr>
      <w:tr w:rsidR="004E4541" w:rsidRPr="00135059" w14:paraId="3D000D20" w14:textId="77777777" w:rsidTr="000A7C31">
        <w:trPr>
          <w:trHeight w:val="320"/>
        </w:trPr>
        <w:tc>
          <w:tcPr>
            <w:tcW w:w="5000" w:type="pct"/>
            <w:gridSpan w:val="15"/>
          </w:tcPr>
          <w:p w14:paraId="212C5686" w14:textId="77777777" w:rsidR="004E4541" w:rsidRPr="00135059" w:rsidRDefault="004E4541" w:rsidP="000A7C31">
            <w:pPr>
              <w:pBdr>
                <w:top w:val="nil"/>
                <w:left w:val="nil"/>
                <w:bottom w:val="nil"/>
                <w:right w:val="nil"/>
                <w:between w:val="nil"/>
              </w:pBdr>
              <w:rPr>
                <w:color w:val="000000"/>
                <w:sz w:val="24"/>
                <w:szCs w:val="24"/>
              </w:rPr>
            </w:pPr>
            <w:r>
              <w:rPr>
                <w:b/>
                <w:color w:val="000000"/>
                <w:sz w:val="24"/>
                <w:szCs w:val="24"/>
              </w:rPr>
              <w:t>ПРИМЕР №1</w:t>
            </w:r>
            <w:r w:rsidRPr="00135059">
              <w:rPr>
                <w:b/>
                <w:color w:val="000000"/>
                <w:sz w:val="24"/>
                <w:szCs w:val="24"/>
              </w:rPr>
              <w:t xml:space="preserve"> заполнения формы спецификации: </w:t>
            </w:r>
            <w:r w:rsidRPr="00135059">
              <w:rPr>
                <w:i/>
                <w:color w:val="000000"/>
                <w:sz w:val="24"/>
                <w:szCs w:val="24"/>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4E4541" w:rsidRPr="00135059" w14:paraId="31ADBD3D" w14:textId="77777777" w:rsidTr="000A7C31">
        <w:trPr>
          <w:trHeight w:val="300"/>
        </w:trPr>
        <w:tc>
          <w:tcPr>
            <w:tcW w:w="280" w:type="pct"/>
          </w:tcPr>
          <w:p w14:paraId="4604522D" w14:textId="77777777" w:rsidR="004E4541" w:rsidRPr="00135059" w:rsidRDefault="004E4541" w:rsidP="000A7C31">
            <w:pPr>
              <w:pBdr>
                <w:top w:val="nil"/>
                <w:left w:val="nil"/>
                <w:bottom w:val="nil"/>
                <w:right w:val="nil"/>
                <w:between w:val="nil"/>
              </w:pBdr>
              <w:jc w:val="center"/>
              <w:rPr>
                <w:color w:val="000000"/>
                <w:sz w:val="24"/>
                <w:szCs w:val="24"/>
              </w:rPr>
            </w:pPr>
            <w:r w:rsidRPr="00135059">
              <w:rPr>
                <w:b/>
                <w:color w:val="000000"/>
                <w:sz w:val="24"/>
                <w:szCs w:val="24"/>
              </w:rPr>
              <w:lastRenderedPageBreak/>
              <w:t>1-2</w:t>
            </w:r>
          </w:p>
        </w:tc>
        <w:tc>
          <w:tcPr>
            <w:tcW w:w="4720" w:type="pct"/>
            <w:gridSpan w:val="14"/>
          </w:tcPr>
          <w:p w14:paraId="2ED1621D" w14:textId="77777777" w:rsidR="004E4541" w:rsidRPr="00135059" w:rsidRDefault="004E4541" w:rsidP="000A7C31">
            <w:pPr>
              <w:pBdr>
                <w:top w:val="nil"/>
                <w:left w:val="nil"/>
                <w:bottom w:val="nil"/>
                <w:right w:val="nil"/>
                <w:between w:val="nil"/>
              </w:pBdr>
              <w:rPr>
                <w:color w:val="000000"/>
                <w:sz w:val="24"/>
                <w:szCs w:val="24"/>
              </w:rPr>
            </w:pPr>
            <w:r w:rsidRPr="00135059">
              <w:rPr>
                <w:b/>
                <w:color w:val="000000"/>
                <w:sz w:val="24"/>
                <w:szCs w:val="24"/>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4E4541" w:rsidRPr="00135059" w14:paraId="60CD7C45" w14:textId="77777777" w:rsidTr="000A7C31">
        <w:trPr>
          <w:trHeight w:val="300"/>
        </w:trPr>
        <w:tc>
          <w:tcPr>
            <w:tcW w:w="280" w:type="pct"/>
          </w:tcPr>
          <w:p w14:paraId="7141AAAB" w14:textId="77777777" w:rsidR="004E4541" w:rsidRPr="00135059" w:rsidRDefault="004E4541" w:rsidP="000A7C31">
            <w:pPr>
              <w:pBdr>
                <w:top w:val="nil"/>
                <w:left w:val="nil"/>
                <w:bottom w:val="nil"/>
                <w:right w:val="nil"/>
                <w:between w:val="nil"/>
              </w:pBdr>
              <w:jc w:val="center"/>
              <w:rPr>
                <w:color w:val="000000"/>
                <w:sz w:val="24"/>
                <w:szCs w:val="24"/>
              </w:rPr>
            </w:pPr>
            <w:r w:rsidRPr="00135059">
              <w:rPr>
                <w:color w:val="000000"/>
                <w:sz w:val="24"/>
                <w:szCs w:val="24"/>
              </w:rPr>
              <w:t>1.</w:t>
            </w:r>
          </w:p>
        </w:tc>
        <w:tc>
          <w:tcPr>
            <w:tcW w:w="1546" w:type="pct"/>
            <w:gridSpan w:val="2"/>
          </w:tcPr>
          <w:p w14:paraId="7F3D5655" w14:textId="77777777" w:rsidR="004E4541" w:rsidRPr="00135059" w:rsidRDefault="004E4541" w:rsidP="000A7C31">
            <w:pPr>
              <w:pBdr>
                <w:top w:val="nil"/>
                <w:left w:val="nil"/>
                <w:bottom w:val="nil"/>
                <w:right w:val="nil"/>
                <w:between w:val="nil"/>
              </w:pBdr>
              <w:ind w:left="-106" w:right="-28"/>
              <w:rPr>
                <w:color w:val="000000"/>
                <w:sz w:val="24"/>
                <w:szCs w:val="24"/>
              </w:rPr>
            </w:pPr>
            <w:r w:rsidRPr="00135059">
              <w:rPr>
                <w:color w:val="000000"/>
                <w:sz w:val="24"/>
                <w:szCs w:val="24"/>
              </w:rPr>
              <w:t>Карты GP</w:t>
            </w:r>
          </w:p>
          <w:p w14:paraId="6F25F097" w14:textId="77777777" w:rsidR="004E4541" w:rsidRPr="00135059" w:rsidRDefault="004E4541" w:rsidP="000A7C31">
            <w:pPr>
              <w:pBdr>
                <w:top w:val="nil"/>
                <w:left w:val="nil"/>
                <w:bottom w:val="nil"/>
                <w:right w:val="nil"/>
                <w:between w:val="nil"/>
              </w:pBdr>
              <w:ind w:left="-106" w:right="-28"/>
              <w:jc w:val="center"/>
              <w:rPr>
                <w:color w:val="000000"/>
                <w:sz w:val="24"/>
                <w:szCs w:val="24"/>
              </w:rPr>
            </w:pPr>
          </w:p>
        </w:tc>
        <w:tc>
          <w:tcPr>
            <w:tcW w:w="375" w:type="pct"/>
            <w:gridSpan w:val="3"/>
          </w:tcPr>
          <w:p w14:paraId="1D8BB87C" w14:textId="77777777" w:rsidR="004E4541" w:rsidRPr="00135059" w:rsidRDefault="004E4541" w:rsidP="000A7C31">
            <w:pPr>
              <w:pBdr>
                <w:top w:val="nil"/>
                <w:left w:val="nil"/>
                <w:bottom w:val="nil"/>
                <w:right w:val="nil"/>
                <w:between w:val="nil"/>
              </w:pBdr>
              <w:ind w:left="-188" w:right="-147"/>
              <w:jc w:val="center"/>
              <w:rPr>
                <w:color w:val="000000"/>
                <w:sz w:val="24"/>
                <w:szCs w:val="24"/>
              </w:rPr>
            </w:pPr>
            <w:r w:rsidRPr="00135059">
              <w:rPr>
                <w:color w:val="000000"/>
                <w:sz w:val="24"/>
                <w:szCs w:val="24"/>
              </w:rPr>
              <w:t>GP1</w:t>
            </w:r>
          </w:p>
        </w:tc>
        <w:tc>
          <w:tcPr>
            <w:tcW w:w="702" w:type="pct"/>
          </w:tcPr>
          <w:p w14:paraId="1431289E"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3CEFF863"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w:t>
            </w:r>
            <w:r>
              <w:rPr>
                <w:color w:val="000000"/>
                <w:sz w:val="22"/>
                <w:szCs w:val="22"/>
              </w:rPr>
              <w:t>2</w:t>
            </w:r>
            <w:r w:rsidRPr="00135059">
              <w:rPr>
                <w:color w:val="000000"/>
                <w:sz w:val="22"/>
                <w:szCs w:val="22"/>
              </w:rPr>
              <w:t>6</w:t>
            </w:r>
            <w:r>
              <w:rPr>
                <w:color w:val="000000"/>
                <w:sz w:val="22"/>
                <w:szCs w:val="22"/>
              </w:rPr>
              <w:t xml:space="preserve"> г.</w:t>
            </w:r>
          </w:p>
        </w:tc>
        <w:tc>
          <w:tcPr>
            <w:tcW w:w="703" w:type="pct"/>
            <w:gridSpan w:val="3"/>
          </w:tcPr>
          <w:p w14:paraId="5D18B046"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ООО «АВРБ», </w:t>
            </w:r>
          </w:p>
          <w:p w14:paraId="172F641E"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УНП: 123456789, Республика Беларусь.</w:t>
            </w:r>
          </w:p>
          <w:p w14:paraId="1020A1F3"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Адрес 123456, Минская область, г. Клецк, ул. Садовая, 2а</w:t>
            </w:r>
          </w:p>
          <w:p w14:paraId="4EF1B2F4"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Производственная площадка: ООО «АВРБ», </w:t>
            </w:r>
          </w:p>
          <w:p w14:paraId="296B2604"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Республика Беларусь.</w:t>
            </w:r>
          </w:p>
          <w:p w14:paraId="0E9E2619" w14:textId="77777777" w:rsidR="004E4541" w:rsidRPr="002279CB" w:rsidRDefault="004E4541" w:rsidP="000A7C31">
            <w:pPr>
              <w:pBdr>
                <w:top w:val="nil"/>
                <w:left w:val="nil"/>
                <w:bottom w:val="nil"/>
                <w:right w:val="nil"/>
                <w:between w:val="nil"/>
              </w:pBdr>
              <w:ind w:left="-108" w:right="-108"/>
              <w:jc w:val="center"/>
              <w:rPr>
                <w:color w:val="000000"/>
                <w:sz w:val="22"/>
                <w:szCs w:val="24"/>
                <w:highlight w:val="yellow"/>
              </w:rPr>
            </w:pPr>
            <w:r w:rsidRPr="00E00BD2">
              <w:rPr>
                <w:color w:val="000000"/>
                <w:sz w:val="22"/>
                <w:szCs w:val="24"/>
              </w:rPr>
              <w:t>Адрес 123456, Минская область, г. Клецк, ул. Школьная, 5/1</w:t>
            </w:r>
          </w:p>
        </w:tc>
        <w:tc>
          <w:tcPr>
            <w:tcW w:w="469" w:type="pct"/>
            <w:gridSpan w:val="2"/>
          </w:tcPr>
          <w:p w14:paraId="64283ADD"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12 мес.</w:t>
            </w:r>
          </w:p>
        </w:tc>
        <w:tc>
          <w:tcPr>
            <w:tcW w:w="421" w:type="pct"/>
          </w:tcPr>
          <w:p w14:paraId="76670972"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2"/>
                <w:szCs w:val="22"/>
              </w:rPr>
              <w:t>9 кор.</w:t>
            </w:r>
          </w:p>
        </w:tc>
        <w:tc>
          <w:tcPr>
            <w:tcW w:w="504" w:type="pct"/>
            <w:gridSpan w:val="2"/>
          </w:tcPr>
          <w:p w14:paraId="69E26075" w14:textId="77777777" w:rsidR="004E4541" w:rsidRPr="00135059" w:rsidRDefault="004E4541" w:rsidP="000A7C31">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2C9B670F" w14:textId="77777777" w:rsidR="004E4541" w:rsidRPr="00135059" w:rsidRDefault="004E4541" w:rsidP="000A7C31">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4E4541" w:rsidRPr="00135059" w14:paraId="7AEA9769" w14:textId="77777777" w:rsidTr="000A7C31">
        <w:trPr>
          <w:trHeight w:val="300"/>
        </w:trPr>
        <w:tc>
          <w:tcPr>
            <w:tcW w:w="280" w:type="pct"/>
          </w:tcPr>
          <w:p w14:paraId="46254A64" w14:textId="77777777" w:rsidR="004E4541" w:rsidRPr="00135059" w:rsidRDefault="004E4541" w:rsidP="000A7C31">
            <w:pPr>
              <w:pBdr>
                <w:top w:val="nil"/>
                <w:left w:val="nil"/>
                <w:bottom w:val="nil"/>
                <w:right w:val="nil"/>
                <w:between w:val="nil"/>
              </w:pBdr>
              <w:jc w:val="center"/>
              <w:rPr>
                <w:color w:val="000000"/>
                <w:sz w:val="24"/>
                <w:szCs w:val="24"/>
              </w:rPr>
            </w:pPr>
            <w:r w:rsidRPr="00135059">
              <w:rPr>
                <w:color w:val="000000"/>
                <w:sz w:val="24"/>
                <w:szCs w:val="24"/>
              </w:rPr>
              <w:t>2.</w:t>
            </w:r>
          </w:p>
        </w:tc>
        <w:tc>
          <w:tcPr>
            <w:tcW w:w="1546" w:type="pct"/>
            <w:gridSpan w:val="2"/>
          </w:tcPr>
          <w:p w14:paraId="1FA3CAAD" w14:textId="77777777" w:rsidR="004E4541" w:rsidRPr="00135059" w:rsidRDefault="004E4541" w:rsidP="000A7C31">
            <w:pPr>
              <w:pBdr>
                <w:top w:val="nil"/>
                <w:left w:val="nil"/>
                <w:bottom w:val="nil"/>
                <w:right w:val="nil"/>
                <w:between w:val="nil"/>
              </w:pBdr>
              <w:ind w:left="-106" w:right="-28"/>
              <w:rPr>
                <w:color w:val="000000"/>
                <w:sz w:val="24"/>
                <w:szCs w:val="24"/>
              </w:rPr>
            </w:pPr>
            <w:r w:rsidRPr="00135059">
              <w:rPr>
                <w:color w:val="000000"/>
                <w:sz w:val="24"/>
                <w:szCs w:val="24"/>
              </w:rPr>
              <w:t>Карты YST</w:t>
            </w:r>
          </w:p>
        </w:tc>
        <w:tc>
          <w:tcPr>
            <w:tcW w:w="375" w:type="pct"/>
            <w:gridSpan w:val="3"/>
          </w:tcPr>
          <w:p w14:paraId="69A31B59" w14:textId="77777777" w:rsidR="004E4541" w:rsidRPr="00135059" w:rsidRDefault="004E4541" w:rsidP="000A7C31">
            <w:pPr>
              <w:pBdr>
                <w:top w:val="nil"/>
                <w:left w:val="nil"/>
                <w:bottom w:val="nil"/>
                <w:right w:val="nil"/>
                <w:between w:val="nil"/>
              </w:pBdr>
              <w:ind w:left="-188" w:right="-147"/>
              <w:jc w:val="center"/>
              <w:rPr>
                <w:color w:val="000000"/>
                <w:sz w:val="24"/>
                <w:szCs w:val="24"/>
              </w:rPr>
            </w:pPr>
            <w:r w:rsidRPr="00135059">
              <w:rPr>
                <w:color w:val="000000"/>
                <w:sz w:val="24"/>
                <w:szCs w:val="24"/>
              </w:rPr>
              <w:t>YST1</w:t>
            </w:r>
          </w:p>
        </w:tc>
        <w:tc>
          <w:tcPr>
            <w:tcW w:w="702" w:type="pct"/>
          </w:tcPr>
          <w:p w14:paraId="315D10A1"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5A53CE86"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w:t>
            </w:r>
            <w:r>
              <w:rPr>
                <w:color w:val="000000"/>
                <w:sz w:val="22"/>
                <w:szCs w:val="22"/>
              </w:rPr>
              <w:t>2</w:t>
            </w:r>
            <w:r w:rsidRPr="00135059">
              <w:rPr>
                <w:color w:val="000000"/>
                <w:sz w:val="22"/>
                <w:szCs w:val="22"/>
              </w:rPr>
              <w:t>6</w:t>
            </w:r>
            <w:r>
              <w:rPr>
                <w:color w:val="000000"/>
                <w:sz w:val="22"/>
                <w:szCs w:val="22"/>
              </w:rPr>
              <w:t xml:space="preserve"> г.</w:t>
            </w:r>
          </w:p>
        </w:tc>
        <w:tc>
          <w:tcPr>
            <w:tcW w:w="703" w:type="pct"/>
            <w:gridSpan w:val="3"/>
          </w:tcPr>
          <w:p w14:paraId="5C26C2F2"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ООО «АВРБ», </w:t>
            </w:r>
          </w:p>
          <w:p w14:paraId="561196B4"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УНП: 123456789, Республика Беларусь.</w:t>
            </w:r>
          </w:p>
          <w:p w14:paraId="7BCF5A98"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Адрес 123456, Минская область, г. Клецк, ул. Садовая, 2а</w:t>
            </w:r>
          </w:p>
          <w:p w14:paraId="5CD365F0"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Производственная площадка: ООО «АВРБ», </w:t>
            </w:r>
          </w:p>
          <w:p w14:paraId="34FA979B"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Республика Беларусь.</w:t>
            </w:r>
          </w:p>
          <w:p w14:paraId="0C96F2F9" w14:textId="77777777" w:rsidR="004E4541" w:rsidRPr="002279CB" w:rsidRDefault="004E4541" w:rsidP="000A7C31">
            <w:pPr>
              <w:pBdr>
                <w:top w:val="nil"/>
                <w:left w:val="nil"/>
                <w:bottom w:val="nil"/>
                <w:right w:val="nil"/>
                <w:between w:val="nil"/>
              </w:pBdr>
              <w:ind w:left="-108" w:right="-108"/>
              <w:jc w:val="center"/>
              <w:rPr>
                <w:color w:val="000000"/>
                <w:sz w:val="22"/>
                <w:szCs w:val="24"/>
                <w:highlight w:val="yellow"/>
              </w:rPr>
            </w:pPr>
            <w:r w:rsidRPr="00E00BD2">
              <w:rPr>
                <w:color w:val="000000"/>
                <w:sz w:val="22"/>
                <w:szCs w:val="24"/>
              </w:rPr>
              <w:t>Адрес 123456, Минская область, г. Клецк, ул. Школьная, 5/1</w:t>
            </w:r>
          </w:p>
        </w:tc>
        <w:tc>
          <w:tcPr>
            <w:tcW w:w="469" w:type="pct"/>
            <w:gridSpan w:val="2"/>
          </w:tcPr>
          <w:p w14:paraId="15F3EFE2"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24 мес.</w:t>
            </w:r>
          </w:p>
        </w:tc>
        <w:tc>
          <w:tcPr>
            <w:tcW w:w="421" w:type="pct"/>
          </w:tcPr>
          <w:p w14:paraId="4A467822"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2"/>
                <w:szCs w:val="22"/>
              </w:rPr>
              <w:t>22 кор.</w:t>
            </w:r>
          </w:p>
        </w:tc>
        <w:tc>
          <w:tcPr>
            <w:tcW w:w="504" w:type="pct"/>
            <w:gridSpan w:val="2"/>
          </w:tcPr>
          <w:p w14:paraId="0C7B91B0" w14:textId="77777777" w:rsidR="004E4541" w:rsidRPr="00135059" w:rsidRDefault="004E4541" w:rsidP="000A7C31">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7B90BE89" w14:textId="77777777" w:rsidR="004E4541" w:rsidRPr="00135059" w:rsidRDefault="004E4541" w:rsidP="000A7C31">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4E4541" w:rsidRPr="00135059" w14:paraId="1340D88D" w14:textId="77777777" w:rsidTr="000A7C31">
        <w:trPr>
          <w:trHeight w:val="300"/>
        </w:trPr>
        <w:tc>
          <w:tcPr>
            <w:tcW w:w="5000" w:type="pct"/>
            <w:gridSpan w:val="15"/>
          </w:tcPr>
          <w:p w14:paraId="14BF8AE9" w14:textId="77777777" w:rsidR="004E4541" w:rsidRPr="00135059" w:rsidRDefault="004E4541" w:rsidP="000A7C31">
            <w:pPr>
              <w:pBdr>
                <w:top w:val="nil"/>
                <w:left w:val="nil"/>
                <w:bottom w:val="nil"/>
                <w:right w:val="nil"/>
                <w:between w:val="nil"/>
              </w:pBdr>
              <w:rPr>
                <w:color w:val="000000"/>
                <w:sz w:val="24"/>
                <w:szCs w:val="24"/>
              </w:rPr>
            </w:pPr>
            <w:r>
              <w:rPr>
                <w:b/>
                <w:color w:val="000000"/>
                <w:sz w:val="24"/>
                <w:szCs w:val="24"/>
              </w:rPr>
              <w:t>ПРИМЕР №2</w:t>
            </w:r>
            <w:r w:rsidRPr="00135059">
              <w:rPr>
                <w:b/>
                <w:color w:val="000000"/>
                <w:sz w:val="24"/>
                <w:szCs w:val="24"/>
              </w:rPr>
              <w:t xml:space="preserve"> заполнения формы спецификации: </w:t>
            </w:r>
            <w:r w:rsidRPr="00135059">
              <w:rPr>
                <w:i/>
                <w:color w:val="000000"/>
                <w:sz w:val="24"/>
                <w:szCs w:val="24"/>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4E4541" w:rsidRPr="00135059" w14:paraId="52759D13" w14:textId="77777777" w:rsidTr="000A7C31">
        <w:trPr>
          <w:trHeight w:val="300"/>
        </w:trPr>
        <w:tc>
          <w:tcPr>
            <w:tcW w:w="280" w:type="pct"/>
          </w:tcPr>
          <w:p w14:paraId="39C04CC6" w14:textId="77777777" w:rsidR="004E4541" w:rsidRPr="00135059" w:rsidRDefault="004E4541" w:rsidP="000A7C31">
            <w:pPr>
              <w:pBdr>
                <w:top w:val="nil"/>
                <w:left w:val="nil"/>
                <w:bottom w:val="nil"/>
                <w:right w:val="nil"/>
                <w:between w:val="nil"/>
              </w:pBdr>
              <w:jc w:val="center"/>
              <w:rPr>
                <w:color w:val="000000"/>
                <w:sz w:val="24"/>
                <w:szCs w:val="24"/>
              </w:rPr>
            </w:pPr>
            <w:r w:rsidRPr="00135059">
              <w:rPr>
                <w:color w:val="000000"/>
                <w:sz w:val="24"/>
                <w:szCs w:val="24"/>
              </w:rPr>
              <w:t>1.</w:t>
            </w:r>
          </w:p>
        </w:tc>
        <w:tc>
          <w:tcPr>
            <w:tcW w:w="1546" w:type="pct"/>
            <w:gridSpan w:val="2"/>
          </w:tcPr>
          <w:p w14:paraId="214E2092" w14:textId="77777777" w:rsidR="004E4541" w:rsidRPr="00135059" w:rsidRDefault="004E4541" w:rsidP="000A7C31">
            <w:pPr>
              <w:pBdr>
                <w:top w:val="nil"/>
                <w:left w:val="nil"/>
                <w:bottom w:val="nil"/>
                <w:right w:val="nil"/>
                <w:between w:val="nil"/>
              </w:pBdr>
              <w:ind w:left="-106" w:right="-28"/>
              <w:rPr>
                <w:color w:val="000000"/>
                <w:sz w:val="24"/>
                <w:szCs w:val="24"/>
              </w:rPr>
            </w:pPr>
            <w:r w:rsidRPr="00135059">
              <w:rPr>
                <w:color w:val="000000"/>
                <w:sz w:val="24"/>
                <w:szCs w:val="24"/>
              </w:rPr>
              <w:t>Эндотрахеальные трубки без манжеты (размер (FG): 8)</w:t>
            </w:r>
          </w:p>
        </w:tc>
        <w:tc>
          <w:tcPr>
            <w:tcW w:w="375" w:type="pct"/>
            <w:gridSpan w:val="3"/>
          </w:tcPr>
          <w:p w14:paraId="4D44564F" w14:textId="77777777" w:rsidR="004E4541" w:rsidRPr="00135059" w:rsidRDefault="004E4541" w:rsidP="000A7C31">
            <w:pPr>
              <w:pBdr>
                <w:top w:val="nil"/>
                <w:left w:val="nil"/>
                <w:bottom w:val="nil"/>
                <w:right w:val="nil"/>
                <w:between w:val="nil"/>
              </w:pBdr>
              <w:ind w:left="-188" w:right="-147"/>
              <w:jc w:val="center"/>
              <w:rPr>
                <w:color w:val="000000"/>
                <w:sz w:val="24"/>
                <w:szCs w:val="24"/>
              </w:rPr>
            </w:pPr>
            <w:r w:rsidRPr="00135059">
              <w:rPr>
                <w:color w:val="000000"/>
                <w:sz w:val="24"/>
                <w:szCs w:val="24"/>
              </w:rPr>
              <w:t>Т-8</w:t>
            </w:r>
          </w:p>
        </w:tc>
        <w:tc>
          <w:tcPr>
            <w:tcW w:w="702" w:type="pct"/>
          </w:tcPr>
          <w:p w14:paraId="51AFE34C"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ИМ.- 7.1234</w:t>
            </w:r>
          </w:p>
          <w:p w14:paraId="63AFC934"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Pr>
                <w:color w:val="000000"/>
                <w:sz w:val="24"/>
                <w:szCs w:val="24"/>
              </w:rPr>
              <w:t>до 01.01.2022 г.</w:t>
            </w:r>
          </w:p>
          <w:p w14:paraId="69C6ADA0"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или</w:t>
            </w:r>
          </w:p>
          <w:p w14:paraId="05FFB5E2"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ИМ.- 7.2345</w:t>
            </w:r>
          </w:p>
          <w:p w14:paraId="3DF16203"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до 01.01.20</w:t>
            </w:r>
            <w:r>
              <w:rPr>
                <w:color w:val="000000"/>
                <w:sz w:val="24"/>
                <w:szCs w:val="24"/>
              </w:rPr>
              <w:t>23 г.</w:t>
            </w:r>
          </w:p>
        </w:tc>
        <w:tc>
          <w:tcPr>
            <w:tcW w:w="703" w:type="pct"/>
            <w:gridSpan w:val="3"/>
          </w:tcPr>
          <w:p w14:paraId="7049EECB"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АВС inc. (завод ABC, Испания), США</w:t>
            </w:r>
          </w:p>
          <w:p w14:paraId="5F5ADC8D"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Или</w:t>
            </w:r>
          </w:p>
          <w:p w14:paraId="3BCC0256"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lastRenderedPageBreak/>
              <w:t>АВС inc. (завод ABC, Германия), США</w:t>
            </w:r>
          </w:p>
        </w:tc>
        <w:tc>
          <w:tcPr>
            <w:tcW w:w="469" w:type="pct"/>
            <w:gridSpan w:val="2"/>
          </w:tcPr>
          <w:p w14:paraId="1C82736A"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lastRenderedPageBreak/>
              <w:t>12 мес.</w:t>
            </w:r>
          </w:p>
        </w:tc>
        <w:tc>
          <w:tcPr>
            <w:tcW w:w="421" w:type="pct"/>
          </w:tcPr>
          <w:p w14:paraId="539258A3"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170 шт.</w:t>
            </w:r>
          </w:p>
        </w:tc>
        <w:tc>
          <w:tcPr>
            <w:tcW w:w="504" w:type="pct"/>
            <w:gridSpan w:val="2"/>
          </w:tcPr>
          <w:p w14:paraId="305F48B9" w14:textId="77777777" w:rsidR="004E4541" w:rsidRPr="00135059" w:rsidRDefault="004E4541" w:rsidP="000A7C31">
            <w:pPr>
              <w:pBdr>
                <w:top w:val="nil"/>
                <w:left w:val="nil"/>
                <w:bottom w:val="nil"/>
                <w:right w:val="nil"/>
                <w:between w:val="nil"/>
              </w:pBdr>
              <w:ind w:left="-86" w:right="-54"/>
              <w:jc w:val="center"/>
              <w:rPr>
                <w:color w:val="000000"/>
                <w:sz w:val="24"/>
                <w:szCs w:val="24"/>
              </w:rPr>
            </w:pPr>
            <w:r w:rsidRPr="00135059">
              <w:rPr>
                <w:color w:val="000000"/>
                <w:sz w:val="24"/>
                <w:szCs w:val="24"/>
              </w:rPr>
              <w:t>-</w:t>
            </w:r>
          </w:p>
        </w:tc>
      </w:tr>
    </w:tbl>
    <w:p w14:paraId="0517C0C4" w14:textId="77777777" w:rsidR="004E4541" w:rsidRPr="00135059" w:rsidRDefault="004E4541" w:rsidP="004E4541"/>
    <w:p w14:paraId="7B4AD107" w14:textId="77777777" w:rsidR="004E4541" w:rsidRPr="00135059" w:rsidRDefault="004E4541" w:rsidP="004E4541">
      <w:pPr>
        <w:pBdr>
          <w:top w:val="nil"/>
          <w:left w:val="nil"/>
          <w:bottom w:val="nil"/>
          <w:right w:val="nil"/>
          <w:between w:val="nil"/>
        </w:pBdr>
        <w:rPr>
          <w:color w:val="000000"/>
          <w:sz w:val="24"/>
          <w:szCs w:val="24"/>
        </w:rPr>
      </w:pPr>
      <w:r w:rsidRPr="00135059">
        <w:rPr>
          <w:color w:val="000000"/>
          <w:sz w:val="24"/>
          <w:szCs w:val="24"/>
        </w:rPr>
        <w:t>Валюта договора: _______________________________________ (</w:t>
      </w:r>
      <w:r w:rsidRPr="00135059">
        <w:rPr>
          <w:b/>
          <w:color w:val="000000"/>
          <w:sz w:val="24"/>
          <w:szCs w:val="24"/>
        </w:rPr>
        <w:t>для нерезидентов РБ</w:t>
      </w:r>
      <w:r w:rsidRPr="00135059">
        <w:rPr>
          <w:color w:val="000000"/>
          <w:sz w:val="24"/>
          <w:szCs w:val="24"/>
        </w:rPr>
        <w:t>)</w:t>
      </w:r>
    </w:p>
    <w:p w14:paraId="0041F1BB" w14:textId="77777777" w:rsidR="004E4541" w:rsidRPr="00135059" w:rsidRDefault="004E4541" w:rsidP="004E4541">
      <w:pPr>
        <w:pBdr>
          <w:top w:val="nil"/>
          <w:left w:val="nil"/>
          <w:bottom w:val="nil"/>
          <w:right w:val="nil"/>
          <w:between w:val="nil"/>
        </w:pBdr>
        <w:ind w:left="1843"/>
        <w:rPr>
          <w:color w:val="000000"/>
          <w:sz w:val="18"/>
          <w:szCs w:val="18"/>
        </w:rPr>
      </w:pPr>
      <w:r w:rsidRPr="00135059">
        <w:rPr>
          <w:color w:val="000000"/>
          <w:sz w:val="24"/>
          <w:szCs w:val="24"/>
        </w:rPr>
        <w:t>(</w:t>
      </w:r>
      <w:r w:rsidRPr="00256532">
        <w:rPr>
          <w:b/>
          <w:color w:val="000000" w:themeColor="text1"/>
          <w:sz w:val="18"/>
          <w:szCs w:val="18"/>
        </w:rPr>
        <w:t>Евро, российские рубли, белорусские рубли, китайские юани, азербайджанские манаты, армянские драмы, тенге, киргизские сомы</w:t>
      </w:r>
      <w:r w:rsidRPr="00135059">
        <w:rPr>
          <w:color w:val="000000"/>
          <w:sz w:val="18"/>
          <w:szCs w:val="18"/>
        </w:rPr>
        <w:t>)</w:t>
      </w:r>
    </w:p>
    <w:p w14:paraId="7CE353E5" w14:textId="77777777" w:rsidR="004E4541" w:rsidRPr="00135059" w:rsidRDefault="004E4541" w:rsidP="004E4541"/>
    <w:p w14:paraId="3816648A" w14:textId="77777777" w:rsidR="004E4541" w:rsidRPr="00135059" w:rsidRDefault="004E4541" w:rsidP="004E4541">
      <w:pPr>
        <w:tabs>
          <w:tab w:val="left" w:pos="6770"/>
        </w:tabs>
      </w:pPr>
      <w:r w:rsidRPr="00135059">
        <w:tab/>
      </w:r>
    </w:p>
    <w:p w14:paraId="4E1BDD05" w14:textId="77777777" w:rsidR="004E4541" w:rsidRPr="00135059" w:rsidRDefault="004E4541" w:rsidP="004E4541">
      <w:pPr>
        <w:pBdr>
          <w:top w:val="nil"/>
          <w:left w:val="nil"/>
          <w:bottom w:val="nil"/>
          <w:right w:val="nil"/>
          <w:between w:val="nil"/>
        </w:pBdr>
        <w:jc w:val="both"/>
        <w:rPr>
          <w:color w:val="000000"/>
          <w:sz w:val="24"/>
          <w:szCs w:val="24"/>
        </w:rPr>
      </w:pPr>
      <w:r w:rsidRPr="00135059">
        <w:rPr>
          <w:color w:val="000000"/>
          <w:sz w:val="24"/>
          <w:szCs w:val="24"/>
        </w:rPr>
        <w:t xml:space="preserve">Товар </w:t>
      </w:r>
      <w:r w:rsidRPr="00135059">
        <w:rPr>
          <w:b/>
          <w:color w:val="000000"/>
          <w:sz w:val="24"/>
          <w:szCs w:val="24"/>
          <w:u w:val="single"/>
        </w:rPr>
        <w:t>помещен/не помещен</w:t>
      </w:r>
      <w:r w:rsidRPr="00135059">
        <w:rPr>
          <w:color w:val="000000"/>
          <w:sz w:val="24"/>
          <w:szCs w:val="24"/>
        </w:rPr>
        <w:t xml:space="preserve">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на дату поставки организатору </w:t>
      </w:r>
      <w:r w:rsidRPr="00135059">
        <w:rPr>
          <w:color w:val="000000"/>
        </w:rPr>
        <w:t>(оставить нужное)</w:t>
      </w:r>
      <w:r w:rsidRPr="00135059">
        <w:rPr>
          <w:color w:val="000000"/>
          <w:sz w:val="24"/>
          <w:szCs w:val="24"/>
        </w:rPr>
        <w:t xml:space="preserve"> (</w:t>
      </w:r>
      <w:r w:rsidRPr="00135059">
        <w:rPr>
          <w:b/>
          <w:color w:val="000000"/>
          <w:sz w:val="24"/>
          <w:szCs w:val="24"/>
        </w:rPr>
        <w:t>для нерезидентов РБ</w:t>
      </w:r>
      <w:r w:rsidRPr="00135059">
        <w:rPr>
          <w:color w:val="000000"/>
          <w:sz w:val="24"/>
          <w:szCs w:val="24"/>
        </w:rPr>
        <w:t>)</w:t>
      </w:r>
    </w:p>
    <w:p w14:paraId="1DFAEF52" w14:textId="77777777" w:rsidR="004E4541" w:rsidRPr="00135059" w:rsidRDefault="004E4541" w:rsidP="004E4541">
      <w:pPr>
        <w:pBdr>
          <w:top w:val="nil"/>
          <w:left w:val="nil"/>
          <w:bottom w:val="nil"/>
          <w:right w:val="nil"/>
          <w:between w:val="nil"/>
        </w:pBdr>
        <w:spacing w:before="60"/>
        <w:ind w:left="567"/>
        <w:jc w:val="both"/>
        <w:rPr>
          <w:i/>
          <w:color w:val="000000"/>
        </w:rPr>
      </w:pPr>
      <w:r>
        <w:rPr>
          <w:i/>
          <w:color w:val="000000"/>
        </w:rPr>
        <w:t>Заполняется для товаров</w:t>
      </w:r>
      <w:r w:rsidRPr="00135059">
        <w:rPr>
          <w:i/>
          <w:color w:val="000000"/>
        </w:rPr>
        <w:t xml:space="preserve">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EBBE2D9" w14:textId="77777777" w:rsidR="004E4541" w:rsidRPr="00135059" w:rsidRDefault="004E4541" w:rsidP="004E4541">
      <w:pPr>
        <w:pBdr>
          <w:top w:val="nil"/>
          <w:left w:val="nil"/>
          <w:bottom w:val="nil"/>
          <w:right w:val="nil"/>
          <w:between w:val="nil"/>
        </w:pBdr>
        <w:jc w:val="both"/>
        <w:rPr>
          <w:color w:val="000000"/>
          <w:sz w:val="24"/>
          <w:szCs w:val="24"/>
        </w:rPr>
      </w:pPr>
    </w:p>
    <w:p w14:paraId="48FA724D" w14:textId="77777777" w:rsidR="004E4541" w:rsidRPr="00135059" w:rsidRDefault="004E4541" w:rsidP="004E4541"/>
    <w:p w14:paraId="4AFFDB26" w14:textId="77777777" w:rsidR="004E4541" w:rsidRPr="00135059" w:rsidRDefault="004E4541" w:rsidP="004E4541">
      <w:pPr>
        <w:pBdr>
          <w:top w:val="nil"/>
          <w:left w:val="nil"/>
          <w:bottom w:val="nil"/>
          <w:right w:val="nil"/>
          <w:between w:val="nil"/>
        </w:pBdr>
        <w:jc w:val="both"/>
        <w:rPr>
          <w:color w:val="000000"/>
          <w:sz w:val="24"/>
          <w:szCs w:val="24"/>
        </w:rPr>
      </w:pPr>
      <w:r w:rsidRPr="00135059">
        <w:rPr>
          <w:b/>
          <w:color w:val="000000"/>
          <w:sz w:val="24"/>
          <w:szCs w:val="24"/>
        </w:rPr>
        <w:t>Страна ввоза/отгрузки товара</w:t>
      </w:r>
      <w:r w:rsidRPr="00135059">
        <w:rPr>
          <w:color w:val="000000"/>
          <w:sz w:val="24"/>
          <w:szCs w:val="24"/>
        </w:rPr>
        <w:t xml:space="preserve"> ________________________________________________________________________</w:t>
      </w:r>
      <w:r>
        <w:rPr>
          <w:color w:val="000000"/>
          <w:sz w:val="24"/>
          <w:szCs w:val="24"/>
        </w:rPr>
        <w:t xml:space="preserve"> </w:t>
      </w:r>
      <w:r w:rsidRPr="00135059">
        <w:rPr>
          <w:color w:val="000000"/>
          <w:sz w:val="24"/>
          <w:szCs w:val="24"/>
        </w:rPr>
        <w:t>(</w:t>
      </w:r>
      <w:r w:rsidRPr="00135059">
        <w:rPr>
          <w:b/>
          <w:color w:val="000000"/>
          <w:sz w:val="24"/>
          <w:szCs w:val="24"/>
        </w:rPr>
        <w:t>для нерезидентов РБ</w:t>
      </w:r>
      <w:r w:rsidRPr="00135059">
        <w:rPr>
          <w:color w:val="000000"/>
          <w:sz w:val="24"/>
          <w:szCs w:val="24"/>
        </w:rPr>
        <w:t>)</w:t>
      </w:r>
    </w:p>
    <w:p w14:paraId="54871F37" w14:textId="77777777" w:rsidR="004E4541" w:rsidRPr="00135059" w:rsidRDefault="004E4541" w:rsidP="004E4541">
      <w:pPr>
        <w:pBdr>
          <w:top w:val="nil"/>
          <w:left w:val="nil"/>
          <w:bottom w:val="nil"/>
          <w:right w:val="nil"/>
          <w:between w:val="nil"/>
        </w:pBdr>
        <w:jc w:val="center"/>
        <w:rPr>
          <w:color w:val="000000"/>
          <w:sz w:val="18"/>
          <w:szCs w:val="18"/>
        </w:rPr>
      </w:pPr>
      <w:r w:rsidRPr="00135059">
        <w:rPr>
          <w:color w:val="000000"/>
          <w:sz w:val="18"/>
          <w:szCs w:val="18"/>
        </w:rPr>
        <w:t>(указать страну, с территории которой будет ввезен товар в Республику Беларусь или отгружен)</w:t>
      </w:r>
    </w:p>
    <w:p w14:paraId="5EC555B9" w14:textId="77777777" w:rsidR="004E4541" w:rsidRPr="00135059" w:rsidRDefault="004E4541" w:rsidP="004E4541">
      <w:pPr>
        <w:pBdr>
          <w:top w:val="nil"/>
          <w:left w:val="nil"/>
          <w:bottom w:val="nil"/>
          <w:right w:val="nil"/>
          <w:between w:val="nil"/>
        </w:pBdr>
        <w:spacing w:before="60"/>
        <w:ind w:left="567"/>
        <w:jc w:val="both"/>
        <w:rPr>
          <w:i/>
          <w:color w:val="000000"/>
        </w:rPr>
      </w:pPr>
      <w:r w:rsidRPr="00135059">
        <w:rPr>
          <w:b/>
          <w:i/>
        </w:rPr>
        <w:t>Страна</w:t>
      </w:r>
      <w:r w:rsidRPr="00135059">
        <w:rPr>
          <w:b/>
          <w:i/>
          <w:color w:val="000000"/>
        </w:rPr>
        <w:t xml:space="preserve"> ввоза</w:t>
      </w:r>
      <w:r w:rsidRPr="00135059">
        <w:rPr>
          <w:i/>
          <w:color w:val="00000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537684C1" w14:textId="77777777" w:rsidR="004E4541" w:rsidRDefault="004E4541" w:rsidP="004E4541">
      <w:pPr>
        <w:pBdr>
          <w:top w:val="nil"/>
          <w:left w:val="nil"/>
          <w:bottom w:val="nil"/>
          <w:right w:val="nil"/>
          <w:between w:val="nil"/>
        </w:pBdr>
        <w:spacing w:before="60"/>
        <w:ind w:left="567"/>
        <w:jc w:val="both"/>
        <w:rPr>
          <w:i/>
          <w:color w:val="000000"/>
        </w:rPr>
      </w:pPr>
      <w:r w:rsidRPr="00135059">
        <w:rPr>
          <w:b/>
          <w:i/>
          <w:color w:val="000000"/>
        </w:rPr>
        <w:t>Страна отгрузки</w:t>
      </w:r>
      <w:r w:rsidRPr="00135059">
        <w:rPr>
          <w:i/>
          <w:color w:val="000000"/>
        </w:rPr>
        <w:t xml:space="preserve"> указывается для товаров, поставляемых с территории Республики Беларусь (для нерезидентами Республики Беларусь)</w:t>
      </w:r>
    </w:p>
    <w:p w14:paraId="04CFC532" w14:textId="77777777" w:rsidR="004E4541" w:rsidRPr="00135059" w:rsidRDefault="004E4541" w:rsidP="004E4541">
      <w:pPr>
        <w:pBdr>
          <w:top w:val="nil"/>
          <w:left w:val="nil"/>
          <w:bottom w:val="nil"/>
          <w:right w:val="nil"/>
          <w:between w:val="nil"/>
        </w:pBdr>
        <w:spacing w:before="60"/>
        <w:ind w:left="567"/>
        <w:jc w:val="both"/>
        <w:rPr>
          <w:i/>
          <w:color w:val="000000"/>
        </w:rPr>
      </w:pPr>
    </w:p>
    <w:p w14:paraId="31CCC3EA" w14:textId="77777777" w:rsidR="004E4541" w:rsidRDefault="004E4541" w:rsidP="004E4541">
      <w:pPr>
        <w:spacing w:before="60"/>
        <w:rPr>
          <w:b/>
          <w:sz w:val="24"/>
          <w:szCs w:val="24"/>
        </w:rPr>
      </w:pPr>
      <w:r w:rsidRPr="00BE1D8D">
        <w:rPr>
          <w:b/>
          <w:sz w:val="24"/>
          <w:szCs w:val="24"/>
          <w:highlight w:val="yellow"/>
        </w:rPr>
        <w:t>Страна происхождения товара (с указанием по каждому пункту спецификации):_______________________________________</w:t>
      </w:r>
      <w:r w:rsidRPr="00BE1D8D">
        <w:rPr>
          <w:b/>
          <w:color w:val="000000"/>
          <w:sz w:val="24"/>
          <w:szCs w:val="24"/>
          <w:highlight w:val="yellow"/>
        </w:rPr>
        <w:t xml:space="preserve"> (для резидентов РБ и для нерезидентов РБ)</w:t>
      </w:r>
    </w:p>
    <w:p w14:paraId="1784BD0E" w14:textId="77777777" w:rsidR="004E4541" w:rsidRDefault="004E4541" w:rsidP="004E4541">
      <w:pPr>
        <w:spacing w:before="60"/>
      </w:pPr>
    </w:p>
    <w:p w14:paraId="5A557BC8" w14:textId="77777777" w:rsidR="004E4541" w:rsidRDefault="004E4541" w:rsidP="004E4541">
      <w:pPr>
        <w:spacing w:before="120"/>
        <w:jc w:val="both"/>
        <w:rPr>
          <w:color w:val="000000"/>
          <w:sz w:val="24"/>
          <w:szCs w:val="24"/>
        </w:rPr>
      </w:pPr>
      <w:r>
        <w:rPr>
          <w:color w:val="000000"/>
          <w:sz w:val="24"/>
          <w:szCs w:val="24"/>
        </w:rPr>
        <w:t xml:space="preserve">Сроки поставки и условия поставки, оплаты: </w:t>
      </w:r>
      <w:r>
        <w:rPr>
          <w:b/>
          <w:color w:val="000000"/>
          <w:sz w:val="24"/>
          <w:szCs w:val="24"/>
        </w:rPr>
        <w:t>оставить</w:t>
      </w:r>
      <w:r>
        <w:rPr>
          <w:color w:val="000000"/>
          <w:sz w:val="24"/>
          <w:szCs w:val="24"/>
        </w:rPr>
        <w:t xml:space="preserve"> одно или несколько из нижеперечисленных сроков поставки и условий поставки, оплаты при этом каждое из выбранных сроков и условий</w:t>
      </w:r>
      <w:r>
        <w:rPr>
          <w:b/>
          <w:color w:val="000000"/>
          <w:sz w:val="24"/>
          <w:szCs w:val="24"/>
        </w:rPr>
        <w:t xml:space="preserve"> не может быть изменено и (или) дополнено участником</w:t>
      </w:r>
      <w:r>
        <w:rPr>
          <w:color w:val="000000"/>
          <w:sz w:val="24"/>
          <w:szCs w:val="24"/>
        </w:rPr>
        <w:t>:</w:t>
      </w:r>
    </w:p>
    <w:p w14:paraId="1C7A7C41" w14:textId="77777777" w:rsidR="004E4541" w:rsidRDefault="004E4541" w:rsidP="004E4541">
      <w:pPr>
        <w:ind w:firstLine="709"/>
        <w:jc w:val="both"/>
        <w:rPr>
          <w:color w:val="000000"/>
          <w:sz w:val="24"/>
          <w:szCs w:val="24"/>
        </w:rPr>
      </w:pPr>
      <w:r>
        <w:rPr>
          <w:b/>
          <w:color w:val="000000"/>
          <w:sz w:val="24"/>
          <w:szCs w:val="24"/>
        </w:rPr>
        <w:t>для резидентов Республики Беларусь:</w:t>
      </w:r>
    </w:p>
    <w:p w14:paraId="21FD7FDD" w14:textId="77777777" w:rsidR="004E4541" w:rsidRDefault="004E4541" w:rsidP="004E4541">
      <w:pPr>
        <w:ind w:firstLine="709"/>
        <w:jc w:val="both"/>
        <w:rPr>
          <w:color w:val="000000"/>
          <w:sz w:val="24"/>
          <w:szCs w:val="24"/>
        </w:rPr>
      </w:pPr>
      <w:r>
        <w:rPr>
          <w:color w:val="000000"/>
          <w:sz w:val="24"/>
          <w:szCs w:val="24"/>
        </w:rPr>
        <w:t>в течение _____ (не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настоящим аукционным документам;</w:t>
      </w:r>
    </w:p>
    <w:p w14:paraId="151F083F" w14:textId="77777777" w:rsidR="004E4541" w:rsidRDefault="004E4541" w:rsidP="004E4541">
      <w:pPr>
        <w:ind w:firstLine="709"/>
        <w:jc w:val="both"/>
        <w:rPr>
          <w:color w:val="000000"/>
          <w:sz w:val="24"/>
          <w:szCs w:val="24"/>
        </w:rPr>
      </w:pPr>
      <w:r>
        <w:rPr>
          <w:color w:val="000000"/>
          <w:sz w:val="24"/>
          <w:szCs w:val="24"/>
        </w:rPr>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p>
    <w:p w14:paraId="628C0CE3" w14:textId="77777777" w:rsidR="004E4541" w:rsidRDefault="004E4541" w:rsidP="004E4541">
      <w:pPr>
        <w:ind w:firstLine="709"/>
        <w:jc w:val="both"/>
        <w:rPr>
          <w:color w:val="000000"/>
          <w:sz w:val="24"/>
          <w:szCs w:val="24"/>
        </w:rPr>
      </w:pPr>
      <w:r>
        <w:rPr>
          <w:color w:val="000000"/>
          <w:sz w:val="24"/>
          <w:szCs w:val="24"/>
        </w:rPr>
        <w:t>в течение ______ (не более 90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настоящим аукционным документам. 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настоящим аукционным документам</w:t>
      </w:r>
    </w:p>
    <w:p w14:paraId="31D73C8E" w14:textId="77777777" w:rsidR="004E4541" w:rsidRDefault="004E4541" w:rsidP="004E4541"/>
    <w:p w14:paraId="293AD021" w14:textId="77777777" w:rsidR="004E4541" w:rsidRDefault="004E4541" w:rsidP="004E4541"/>
    <w:p w14:paraId="504F52D6" w14:textId="77777777" w:rsidR="004E4541" w:rsidRDefault="004E4541" w:rsidP="004E4541">
      <w:pPr>
        <w:ind w:firstLine="709"/>
        <w:jc w:val="both"/>
        <w:rPr>
          <w:color w:val="000000"/>
          <w:sz w:val="24"/>
          <w:szCs w:val="24"/>
        </w:rPr>
      </w:pPr>
      <w:r>
        <w:rPr>
          <w:b/>
          <w:color w:val="000000"/>
          <w:sz w:val="24"/>
          <w:szCs w:val="24"/>
        </w:rPr>
        <w:t>для нерезидентов Республики Беларусь:</w:t>
      </w:r>
    </w:p>
    <w:p w14:paraId="0E29B536" w14:textId="77777777" w:rsidR="004E4541" w:rsidRDefault="004E4541" w:rsidP="004E4541">
      <w:pPr>
        <w:ind w:firstLine="709"/>
        <w:jc w:val="both"/>
        <w:rPr>
          <w:color w:val="000000"/>
          <w:sz w:val="24"/>
          <w:szCs w:val="24"/>
        </w:rPr>
      </w:pPr>
      <w:r>
        <w:rPr>
          <w:color w:val="000000"/>
          <w:sz w:val="24"/>
          <w:szCs w:val="24"/>
        </w:rPr>
        <w:t>в течение _____ (не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настоящим аукционным документам;</w:t>
      </w:r>
    </w:p>
    <w:p w14:paraId="7B6E0E68" w14:textId="77777777" w:rsidR="004E4541" w:rsidRPr="00E07ECD" w:rsidRDefault="004E4541" w:rsidP="004E4541">
      <w:pPr>
        <w:pBdr>
          <w:top w:val="nil"/>
          <w:left w:val="nil"/>
          <w:bottom w:val="nil"/>
          <w:right w:val="nil"/>
          <w:between w:val="nil"/>
        </w:pBdr>
        <w:spacing w:before="60"/>
        <w:rPr>
          <w:color w:val="000000"/>
          <w:sz w:val="24"/>
          <w:szCs w:val="24"/>
        </w:rPr>
      </w:pPr>
    </w:p>
    <w:p w14:paraId="0AB67CEB" w14:textId="77777777" w:rsidR="004E4541" w:rsidRPr="00E07ECD" w:rsidRDefault="004E4541" w:rsidP="004E4541">
      <w:pPr>
        <w:pBdr>
          <w:top w:val="nil"/>
          <w:left w:val="nil"/>
          <w:bottom w:val="nil"/>
          <w:right w:val="nil"/>
          <w:between w:val="nil"/>
        </w:pBdr>
        <w:spacing w:before="60"/>
        <w:rPr>
          <w:color w:val="000000"/>
          <w:sz w:val="24"/>
          <w:szCs w:val="24"/>
        </w:rPr>
      </w:pPr>
      <w:r w:rsidRPr="00E07ECD">
        <w:rPr>
          <w:color w:val="000000"/>
          <w:sz w:val="24"/>
          <w:szCs w:val="24"/>
        </w:rPr>
        <w:t>Срок годности и (или) стерильности на дату поставки: ___________________________________________________</w:t>
      </w:r>
    </w:p>
    <w:p w14:paraId="15E2FD4B" w14:textId="3DFE8847" w:rsidR="004E4541" w:rsidRPr="00E07ECD" w:rsidRDefault="004E4541" w:rsidP="004E4541">
      <w:pPr>
        <w:pBdr>
          <w:top w:val="nil"/>
          <w:left w:val="nil"/>
          <w:bottom w:val="nil"/>
          <w:right w:val="nil"/>
          <w:between w:val="nil"/>
        </w:pBdr>
        <w:spacing w:before="60"/>
        <w:rPr>
          <w:color w:val="000000"/>
          <w:sz w:val="18"/>
          <w:szCs w:val="18"/>
        </w:rPr>
      </w:pPr>
      <w:r w:rsidRPr="00E07ECD">
        <w:rPr>
          <w:color w:val="000000"/>
          <w:sz w:val="18"/>
          <w:szCs w:val="18"/>
        </w:rPr>
        <w:t xml:space="preserve">                                                                                                                             (указат</w:t>
      </w:r>
      <w:r>
        <w:rPr>
          <w:color w:val="000000"/>
          <w:sz w:val="18"/>
          <w:szCs w:val="18"/>
        </w:rPr>
        <w:t>ь срок соответствующий пунктом 13.</w:t>
      </w:r>
      <w:r w:rsidR="00C74BC4">
        <w:rPr>
          <w:color w:val="000000"/>
          <w:sz w:val="18"/>
          <w:szCs w:val="18"/>
        </w:rPr>
        <w:t>4</w:t>
      </w:r>
      <w:r w:rsidRPr="00E07ECD">
        <w:rPr>
          <w:color w:val="000000"/>
          <w:sz w:val="18"/>
          <w:szCs w:val="18"/>
        </w:rPr>
        <w:t xml:space="preserve"> настоящих аукционных документов)</w:t>
      </w:r>
    </w:p>
    <w:p w14:paraId="401BE962" w14:textId="77777777" w:rsidR="004E4541" w:rsidRPr="00E07ECD" w:rsidRDefault="004E4541" w:rsidP="004E4541">
      <w:pPr>
        <w:pBdr>
          <w:top w:val="nil"/>
          <w:left w:val="nil"/>
          <w:bottom w:val="nil"/>
          <w:right w:val="nil"/>
          <w:between w:val="nil"/>
        </w:pBdr>
        <w:jc w:val="both"/>
        <w:rPr>
          <w:color w:val="000000"/>
        </w:rPr>
      </w:pPr>
    </w:p>
    <w:p w14:paraId="7A2DF007" w14:textId="77777777" w:rsidR="001D08A5" w:rsidRPr="00135059" w:rsidRDefault="001D08A5" w:rsidP="001D08A5">
      <w:pPr>
        <w:pBdr>
          <w:top w:val="nil"/>
          <w:left w:val="nil"/>
          <w:bottom w:val="nil"/>
          <w:right w:val="nil"/>
          <w:between w:val="nil"/>
        </w:pBdr>
        <w:jc w:val="both"/>
        <w:rPr>
          <w:color w:val="000000"/>
        </w:rPr>
        <w:sectPr w:rsidR="001D08A5" w:rsidRPr="00135059" w:rsidSect="001D08A5">
          <w:headerReference w:type="even" r:id="rId15"/>
          <w:footerReference w:type="even" r:id="rId16"/>
          <w:footerReference w:type="default" r:id="rId17"/>
          <w:headerReference w:type="first" r:id="rId18"/>
          <w:footerReference w:type="first" r:id="rId19"/>
          <w:pgSz w:w="16838" w:h="11906" w:orient="landscape" w:code="9"/>
          <w:pgMar w:top="1134" w:right="851" w:bottom="567" w:left="851" w:header="709" w:footer="590" w:gutter="0"/>
          <w:cols w:space="720"/>
          <w:docGrid w:linePitch="272"/>
        </w:sectPr>
      </w:pPr>
    </w:p>
    <w:p w14:paraId="227CFB51" w14:textId="77777777" w:rsidR="003A7478" w:rsidRPr="00135059" w:rsidRDefault="003A7478" w:rsidP="003A7478">
      <w:pPr>
        <w:pStyle w:val="1"/>
        <w:ind w:left="6096"/>
      </w:pPr>
      <w:bookmarkStart w:id="34" w:name="_gjdgxs" w:colFirst="0" w:colLast="0"/>
      <w:bookmarkStart w:id="35" w:name="_Приложение_3"/>
      <w:bookmarkEnd w:id="34"/>
      <w:bookmarkEnd w:id="35"/>
      <w:r w:rsidRPr="00135059">
        <w:lastRenderedPageBreak/>
        <w:t>Приложение 3</w:t>
      </w:r>
    </w:p>
    <w:p w14:paraId="2FC21543" w14:textId="77777777" w:rsidR="003A7478" w:rsidRPr="00135059" w:rsidRDefault="003A7478" w:rsidP="003A7478">
      <w:pPr>
        <w:ind w:left="7371"/>
        <w:rPr>
          <w:sz w:val="24"/>
          <w:szCs w:val="24"/>
        </w:rPr>
      </w:pPr>
      <w:r w:rsidRPr="00135059">
        <w:rPr>
          <w:sz w:val="24"/>
          <w:szCs w:val="24"/>
        </w:rPr>
        <w:t>к аукционным документам</w:t>
      </w:r>
    </w:p>
    <w:p w14:paraId="43B68614" w14:textId="77777777" w:rsidR="003A7478" w:rsidRPr="00135059" w:rsidRDefault="003A7478" w:rsidP="003A7478">
      <w:pPr>
        <w:rPr>
          <w:sz w:val="24"/>
          <w:szCs w:val="24"/>
        </w:rPr>
      </w:pPr>
    </w:p>
    <w:p w14:paraId="4C4285D5" w14:textId="77777777" w:rsidR="003A7478" w:rsidRPr="00135059" w:rsidRDefault="003A7478" w:rsidP="003A7478">
      <w:pPr>
        <w:rPr>
          <w:sz w:val="24"/>
          <w:szCs w:val="24"/>
        </w:rPr>
      </w:pPr>
    </w:p>
    <w:p w14:paraId="2F150AAE" w14:textId="77777777" w:rsidR="003A7478" w:rsidRPr="00135059" w:rsidRDefault="003A7478" w:rsidP="003A7478">
      <w:pPr>
        <w:rPr>
          <w:sz w:val="24"/>
          <w:szCs w:val="24"/>
        </w:rPr>
      </w:pPr>
    </w:p>
    <w:p w14:paraId="554787EE" w14:textId="77777777" w:rsidR="003A7478" w:rsidRPr="00135059" w:rsidRDefault="003A7478" w:rsidP="003A7478">
      <w:pPr>
        <w:ind w:firstLine="540"/>
        <w:jc w:val="center"/>
        <w:rPr>
          <w:b/>
          <w:sz w:val="24"/>
          <w:szCs w:val="24"/>
        </w:rPr>
      </w:pPr>
      <w:r w:rsidRPr="00135059">
        <w:rPr>
          <w:b/>
          <w:color w:val="000000"/>
          <w:sz w:val="28"/>
          <w:szCs w:val="28"/>
        </w:rPr>
        <w:t xml:space="preserve">Формула расчета ставки участника - нерезидента </w:t>
      </w:r>
    </w:p>
    <w:p w14:paraId="3436A3AE" w14:textId="77777777" w:rsidR="003A7478" w:rsidRPr="00135059" w:rsidRDefault="003A7478" w:rsidP="003A7478">
      <w:pPr>
        <w:ind w:firstLine="540"/>
        <w:jc w:val="center"/>
        <w:rPr>
          <w:b/>
          <w:sz w:val="24"/>
          <w:szCs w:val="24"/>
        </w:rPr>
      </w:pPr>
      <w:r w:rsidRPr="00135059">
        <w:rPr>
          <w:b/>
          <w:color w:val="000000"/>
          <w:sz w:val="28"/>
          <w:szCs w:val="28"/>
        </w:rPr>
        <w:t xml:space="preserve">и цены договора с участником - нерезидентом </w:t>
      </w:r>
    </w:p>
    <w:p w14:paraId="2F322B78" w14:textId="77777777" w:rsidR="003A7478" w:rsidRPr="00135059" w:rsidRDefault="003A7478" w:rsidP="003A7478">
      <w:pPr>
        <w:rPr>
          <w:sz w:val="24"/>
          <w:szCs w:val="24"/>
        </w:rPr>
      </w:pPr>
    </w:p>
    <w:p w14:paraId="32BA6B98" w14:textId="77777777" w:rsidR="003A7478" w:rsidRPr="00135059" w:rsidRDefault="003A7478" w:rsidP="003A7478">
      <w:pPr>
        <w:rPr>
          <w:sz w:val="24"/>
          <w:szCs w:val="24"/>
        </w:rPr>
      </w:pPr>
    </w:p>
    <w:p w14:paraId="34BE6742" w14:textId="77777777" w:rsidR="003A7478" w:rsidRPr="00135059" w:rsidRDefault="003A7478" w:rsidP="003A7478">
      <w:pPr>
        <w:ind w:firstLine="540"/>
        <w:jc w:val="both"/>
        <w:rPr>
          <w:sz w:val="24"/>
          <w:szCs w:val="24"/>
        </w:rPr>
      </w:pPr>
      <w:r w:rsidRPr="00135059">
        <w:rPr>
          <w:color w:val="000000"/>
          <w:sz w:val="24"/>
          <w:szCs w:val="24"/>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078C1BEF" w14:textId="77777777" w:rsidR="003A7478" w:rsidRPr="00135059" w:rsidRDefault="003A7478" w:rsidP="003A7478">
      <w:pPr>
        <w:rPr>
          <w:sz w:val="24"/>
          <w:szCs w:val="24"/>
        </w:rPr>
      </w:pPr>
    </w:p>
    <w:p w14:paraId="251841D8" w14:textId="77777777" w:rsidR="003A7478" w:rsidRPr="00135059" w:rsidRDefault="003A7478" w:rsidP="003A7478">
      <w:pPr>
        <w:ind w:firstLine="708"/>
        <w:jc w:val="both"/>
        <w:rPr>
          <w:sz w:val="24"/>
          <w:szCs w:val="24"/>
        </w:rPr>
      </w:pPr>
      <w:r w:rsidRPr="00135059">
        <w:rPr>
          <w:sz w:val="24"/>
          <w:szCs w:val="24"/>
        </w:rPr>
        <w:t>Сп=Ск +Тп + Тсб + НДС</w:t>
      </w:r>
    </w:p>
    <w:p w14:paraId="2EA2C0C7" w14:textId="77777777" w:rsidR="003A7478" w:rsidRPr="00135059" w:rsidRDefault="003A7478" w:rsidP="003A7478">
      <w:pPr>
        <w:ind w:firstLine="708"/>
        <w:jc w:val="both"/>
        <w:rPr>
          <w:sz w:val="24"/>
          <w:szCs w:val="24"/>
        </w:rPr>
      </w:pPr>
    </w:p>
    <w:p w14:paraId="34CA6CCF" w14:textId="77777777" w:rsidR="003A7478" w:rsidRPr="00135059" w:rsidRDefault="003A7478" w:rsidP="003A7478">
      <w:pPr>
        <w:ind w:firstLine="708"/>
        <w:jc w:val="both"/>
        <w:rPr>
          <w:sz w:val="24"/>
          <w:szCs w:val="24"/>
        </w:rPr>
      </w:pPr>
      <w:r w:rsidRPr="00135059">
        <w:rPr>
          <w:sz w:val="24"/>
          <w:szCs w:val="24"/>
        </w:rPr>
        <w:t>Сп- цена предложения;</w:t>
      </w:r>
    </w:p>
    <w:p w14:paraId="54BD04DC" w14:textId="77777777" w:rsidR="003A7478" w:rsidRPr="00135059" w:rsidRDefault="003A7478" w:rsidP="003A7478">
      <w:pPr>
        <w:ind w:firstLine="708"/>
        <w:jc w:val="both"/>
        <w:rPr>
          <w:sz w:val="24"/>
          <w:szCs w:val="24"/>
        </w:rPr>
      </w:pPr>
      <w:r w:rsidRPr="00135059">
        <w:rPr>
          <w:sz w:val="24"/>
          <w:szCs w:val="24"/>
        </w:rPr>
        <w:t xml:space="preserve">Ск – контрактная цена на условиях поставки DAP – пункт таможенного оформления, включая страховку, перевалку, доставку и пр. расходов; </w:t>
      </w:r>
    </w:p>
    <w:p w14:paraId="72704695" w14:textId="77777777" w:rsidR="003A7478" w:rsidRPr="00135059" w:rsidRDefault="003A7478" w:rsidP="003A7478">
      <w:pPr>
        <w:ind w:firstLine="708"/>
        <w:jc w:val="both"/>
        <w:rPr>
          <w:sz w:val="24"/>
          <w:szCs w:val="24"/>
        </w:rPr>
      </w:pPr>
      <w:r w:rsidRPr="00135059">
        <w:rPr>
          <w:sz w:val="24"/>
          <w:szCs w:val="24"/>
        </w:rPr>
        <w:t>Тп – таможенная пошлина;</w:t>
      </w:r>
    </w:p>
    <w:p w14:paraId="5850BA17" w14:textId="77777777" w:rsidR="003A7478" w:rsidRPr="00135059" w:rsidRDefault="003A7478" w:rsidP="003A7478">
      <w:pPr>
        <w:ind w:firstLine="708"/>
        <w:jc w:val="both"/>
        <w:rPr>
          <w:sz w:val="24"/>
          <w:szCs w:val="24"/>
        </w:rPr>
      </w:pPr>
      <w:r w:rsidRPr="00135059">
        <w:rPr>
          <w:sz w:val="24"/>
          <w:szCs w:val="24"/>
        </w:rPr>
        <w:t>Тсб – таможенный сбор за совершение таможенных операций;</w:t>
      </w:r>
    </w:p>
    <w:p w14:paraId="2BFFD6DA" w14:textId="77777777" w:rsidR="003A7478" w:rsidRPr="00135059" w:rsidRDefault="003A7478" w:rsidP="003A7478">
      <w:pPr>
        <w:ind w:firstLine="708"/>
        <w:jc w:val="both"/>
        <w:rPr>
          <w:sz w:val="24"/>
          <w:szCs w:val="24"/>
        </w:rPr>
      </w:pPr>
      <w:r w:rsidRPr="00135059">
        <w:rPr>
          <w:sz w:val="24"/>
          <w:szCs w:val="24"/>
        </w:rPr>
        <w:t>НДС – налог на добавленную стоимость. (10%)</w:t>
      </w:r>
    </w:p>
    <w:p w14:paraId="10E24283" w14:textId="77777777" w:rsidR="003A7478" w:rsidRPr="00135059" w:rsidRDefault="003A7478" w:rsidP="003A7478">
      <w:pPr>
        <w:ind w:firstLine="708"/>
        <w:jc w:val="both"/>
        <w:rPr>
          <w:sz w:val="24"/>
          <w:szCs w:val="24"/>
        </w:rPr>
      </w:pPr>
    </w:p>
    <w:p w14:paraId="531E62D9" w14:textId="77777777" w:rsidR="003A7478" w:rsidRPr="00135059" w:rsidRDefault="003A7478" w:rsidP="003A7478">
      <w:pPr>
        <w:ind w:firstLine="708"/>
        <w:jc w:val="both"/>
        <w:rPr>
          <w:sz w:val="24"/>
          <w:szCs w:val="24"/>
        </w:rPr>
      </w:pPr>
      <w:r w:rsidRPr="00135059">
        <w:rPr>
          <w:sz w:val="24"/>
          <w:szCs w:val="24"/>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4FC2EEB4" w14:textId="77777777" w:rsidR="003A7478" w:rsidRPr="00135059" w:rsidRDefault="003A7478" w:rsidP="003A7478">
      <w:pPr>
        <w:ind w:firstLine="540"/>
        <w:jc w:val="both"/>
        <w:rPr>
          <w:sz w:val="24"/>
          <w:szCs w:val="24"/>
        </w:rPr>
      </w:pPr>
      <w:r w:rsidRPr="00135059">
        <w:rPr>
          <w:b/>
          <w:bCs/>
          <w:color w:val="000000"/>
          <w:sz w:val="24"/>
          <w:szCs w:val="24"/>
        </w:rPr>
        <w:t>Таможенная пошлина</w:t>
      </w:r>
      <w:r w:rsidRPr="00135059">
        <w:rPr>
          <w:color w:val="000000"/>
          <w:sz w:val="24"/>
          <w:szCs w:val="24"/>
        </w:rPr>
        <w:t xml:space="preserve"> (ТП) рассчитывается на каждую позицию спецификации по формуле:</w:t>
      </w:r>
    </w:p>
    <w:p w14:paraId="044C615C" w14:textId="77777777" w:rsidR="003A7478" w:rsidRPr="00135059" w:rsidRDefault="003A7478" w:rsidP="003A7478">
      <w:pPr>
        <w:ind w:firstLine="540"/>
        <w:jc w:val="both"/>
        <w:rPr>
          <w:sz w:val="24"/>
          <w:szCs w:val="24"/>
        </w:rPr>
      </w:pPr>
      <w:r w:rsidRPr="00135059">
        <w:rPr>
          <w:color w:val="000000"/>
          <w:sz w:val="24"/>
          <w:szCs w:val="24"/>
        </w:rPr>
        <w:t>Тп = Ск*tа/100</w:t>
      </w:r>
    </w:p>
    <w:p w14:paraId="013FC477" w14:textId="77777777" w:rsidR="003A7478" w:rsidRPr="00135059" w:rsidRDefault="003A7478" w:rsidP="003A7478">
      <w:pPr>
        <w:rPr>
          <w:sz w:val="24"/>
          <w:szCs w:val="24"/>
        </w:rPr>
      </w:pPr>
    </w:p>
    <w:p w14:paraId="0660CBFF" w14:textId="77777777" w:rsidR="003A7478" w:rsidRPr="00135059" w:rsidRDefault="003A7478" w:rsidP="003A7478">
      <w:pPr>
        <w:ind w:firstLine="540"/>
        <w:jc w:val="both"/>
        <w:rPr>
          <w:sz w:val="24"/>
          <w:szCs w:val="24"/>
        </w:rPr>
      </w:pPr>
      <w:r w:rsidRPr="00135059">
        <w:rPr>
          <w:color w:val="000000"/>
          <w:sz w:val="24"/>
          <w:szCs w:val="24"/>
        </w:rPr>
        <w:t xml:space="preserve">tа –ставка таможенной пошлины, % - определяется в соответствии решениями Совета Евразийской экономической комиссии </w:t>
      </w:r>
    </w:p>
    <w:p w14:paraId="4A7EA30B" w14:textId="77777777" w:rsidR="003A7478" w:rsidRPr="00135059" w:rsidRDefault="003A7478" w:rsidP="003A7478">
      <w:pPr>
        <w:ind w:firstLine="540"/>
        <w:jc w:val="both"/>
        <w:rPr>
          <w:sz w:val="24"/>
          <w:szCs w:val="24"/>
        </w:rPr>
      </w:pPr>
      <w:r w:rsidRPr="00135059">
        <w:rPr>
          <w:b/>
          <w:bCs/>
          <w:color w:val="000000"/>
          <w:sz w:val="24"/>
          <w:szCs w:val="24"/>
        </w:rPr>
        <w:t>Налог на добавленную стоимость (НДС)</w:t>
      </w:r>
      <w:r w:rsidRPr="00135059">
        <w:rPr>
          <w:color w:val="000000"/>
          <w:sz w:val="24"/>
          <w:szCs w:val="24"/>
        </w:rPr>
        <w:t xml:space="preserve"> (с учетом условного размера   в процентах %) рассчитывается на каждую позицию по формуле </w:t>
      </w:r>
    </w:p>
    <w:p w14:paraId="7741C52D" w14:textId="77777777" w:rsidR="003A7478" w:rsidRPr="00135059" w:rsidRDefault="003A7478" w:rsidP="003A7478">
      <w:pPr>
        <w:ind w:firstLine="540"/>
        <w:jc w:val="center"/>
        <w:rPr>
          <w:sz w:val="24"/>
          <w:szCs w:val="24"/>
        </w:rPr>
      </w:pPr>
      <w:r w:rsidRPr="00135059">
        <w:rPr>
          <w:color w:val="000000"/>
          <w:sz w:val="24"/>
          <w:szCs w:val="24"/>
        </w:rPr>
        <w:t>НДС = (Ск + Тп)*НДС/100</w:t>
      </w:r>
    </w:p>
    <w:p w14:paraId="31364AAE" w14:textId="77777777" w:rsidR="003A7478" w:rsidRPr="00135059" w:rsidRDefault="003A7478" w:rsidP="003A7478">
      <w:pPr>
        <w:rPr>
          <w:sz w:val="24"/>
          <w:szCs w:val="24"/>
        </w:rPr>
      </w:pPr>
    </w:p>
    <w:p w14:paraId="0ADBCE74" w14:textId="77777777" w:rsidR="003A7478" w:rsidRPr="00135059" w:rsidRDefault="003A7478" w:rsidP="003A7478">
      <w:pPr>
        <w:ind w:firstLine="600"/>
        <w:jc w:val="both"/>
        <w:rPr>
          <w:color w:val="000000"/>
          <w:sz w:val="24"/>
          <w:szCs w:val="24"/>
        </w:rPr>
      </w:pPr>
      <w:r w:rsidRPr="00135059">
        <w:rPr>
          <w:b/>
          <w:bCs/>
          <w:color w:val="000000"/>
          <w:sz w:val="24"/>
          <w:szCs w:val="24"/>
        </w:rPr>
        <w:t>Таможенный сбор за совершение таможенных операций (Тсб)</w:t>
      </w:r>
      <w:r w:rsidRPr="00135059">
        <w:rPr>
          <w:color w:val="000000"/>
          <w:sz w:val="24"/>
          <w:szCs w:val="24"/>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2D8BF86E" w14:textId="77777777" w:rsidR="003A7478" w:rsidRPr="00135059" w:rsidRDefault="003A7478" w:rsidP="003A7478">
      <w:pPr>
        <w:rPr>
          <w:sz w:val="24"/>
          <w:szCs w:val="24"/>
        </w:rPr>
      </w:pPr>
    </w:p>
    <w:p w14:paraId="6DC667F4" w14:textId="77777777" w:rsidR="003A7478" w:rsidRPr="00135059" w:rsidRDefault="003A7478" w:rsidP="003A7478">
      <w:pPr>
        <w:ind w:firstLine="540"/>
        <w:rPr>
          <w:sz w:val="24"/>
          <w:szCs w:val="24"/>
        </w:rPr>
      </w:pPr>
      <w:r w:rsidRPr="00135059">
        <w:rPr>
          <w:color w:val="000000"/>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6F8EED3B" w14:textId="77777777" w:rsidR="003A7478" w:rsidRPr="00135059" w:rsidRDefault="003A7478" w:rsidP="003A7478">
      <w:pPr>
        <w:rPr>
          <w:sz w:val="24"/>
          <w:szCs w:val="24"/>
        </w:rPr>
      </w:pPr>
    </w:p>
    <w:p w14:paraId="592FD85C" w14:textId="77777777" w:rsidR="003A7478" w:rsidRPr="00135059" w:rsidRDefault="003A7478" w:rsidP="003A7478">
      <w:pPr>
        <w:ind w:firstLine="540"/>
        <w:jc w:val="both"/>
        <w:rPr>
          <w:sz w:val="24"/>
          <w:szCs w:val="24"/>
        </w:rPr>
      </w:pPr>
      <w:r w:rsidRPr="00135059">
        <w:rPr>
          <w:color w:val="000000"/>
          <w:sz w:val="24"/>
          <w:szCs w:val="24"/>
        </w:rPr>
        <w:t>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1B8C18DE" w14:textId="77777777" w:rsidR="003A7478" w:rsidRPr="00135059" w:rsidRDefault="003A7478" w:rsidP="003A7478">
      <w:pPr>
        <w:rPr>
          <w:sz w:val="24"/>
          <w:szCs w:val="24"/>
        </w:rPr>
      </w:pPr>
    </w:p>
    <w:p w14:paraId="68A2AF26" w14:textId="77777777" w:rsidR="003A7478" w:rsidRPr="00135059" w:rsidRDefault="003A7478" w:rsidP="003A7478">
      <w:pPr>
        <w:ind w:firstLine="540"/>
        <w:jc w:val="both"/>
        <w:rPr>
          <w:sz w:val="24"/>
          <w:szCs w:val="24"/>
        </w:rPr>
      </w:pPr>
      <w:r w:rsidRPr="00135059">
        <w:rPr>
          <w:color w:val="000000"/>
          <w:sz w:val="24"/>
          <w:szCs w:val="24"/>
        </w:rPr>
        <w:t>Сп=Ск + НДС</w:t>
      </w:r>
    </w:p>
    <w:p w14:paraId="44262EFA" w14:textId="77777777" w:rsidR="003A7478" w:rsidRPr="00135059" w:rsidRDefault="003A7478" w:rsidP="003A7478">
      <w:pPr>
        <w:rPr>
          <w:sz w:val="24"/>
          <w:szCs w:val="24"/>
        </w:rPr>
      </w:pPr>
    </w:p>
    <w:p w14:paraId="07E5156D" w14:textId="77777777" w:rsidR="003A7478" w:rsidRPr="00135059" w:rsidRDefault="003A7478" w:rsidP="003A7478">
      <w:pPr>
        <w:ind w:firstLine="540"/>
        <w:jc w:val="both"/>
        <w:rPr>
          <w:sz w:val="24"/>
          <w:szCs w:val="24"/>
        </w:rPr>
      </w:pPr>
      <w:r w:rsidRPr="00135059">
        <w:rPr>
          <w:color w:val="000000"/>
          <w:sz w:val="24"/>
          <w:szCs w:val="24"/>
        </w:rPr>
        <w:t>Сп- цена предложения;</w:t>
      </w:r>
    </w:p>
    <w:p w14:paraId="7A739996" w14:textId="77777777" w:rsidR="003A7478" w:rsidRPr="00135059" w:rsidRDefault="003A7478" w:rsidP="003A7478">
      <w:pPr>
        <w:ind w:firstLine="540"/>
        <w:jc w:val="both"/>
        <w:rPr>
          <w:sz w:val="24"/>
          <w:szCs w:val="24"/>
        </w:rPr>
      </w:pPr>
      <w:r w:rsidRPr="00135059">
        <w:rPr>
          <w:color w:val="000000"/>
          <w:sz w:val="24"/>
          <w:szCs w:val="24"/>
        </w:rPr>
        <w:lastRenderedPageBreak/>
        <w:t xml:space="preserve">Ск – контрактная цена на условиях поставки DAP – пункт таможенного оформления, включая страховку, перевалку, доставку и пр. расходов; </w:t>
      </w:r>
    </w:p>
    <w:p w14:paraId="5697455E" w14:textId="77777777" w:rsidR="0059685F" w:rsidRPr="00135059" w:rsidRDefault="0059685F" w:rsidP="0059685F">
      <w:pPr>
        <w:ind w:firstLine="567"/>
        <w:jc w:val="both"/>
        <w:rPr>
          <w:sz w:val="24"/>
          <w:szCs w:val="24"/>
        </w:rPr>
      </w:pPr>
      <w:r w:rsidRPr="00135059">
        <w:rPr>
          <w:sz w:val="24"/>
          <w:szCs w:val="24"/>
        </w:rPr>
        <w:t>НДС – налог на добавленную стоимость. (10%)</w:t>
      </w:r>
    </w:p>
    <w:p w14:paraId="5DDF1CFF" w14:textId="77777777" w:rsidR="003A7478" w:rsidRPr="00135059" w:rsidRDefault="003A7478" w:rsidP="003A7478">
      <w:pPr>
        <w:rPr>
          <w:sz w:val="24"/>
          <w:szCs w:val="24"/>
        </w:rPr>
      </w:pPr>
    </w:p>
    <w:p w14:paraId="5368391A" w14:textId="77777777" w:rsidR="003A7478" w:rsidRPr="00135059" w:rsidRDefault="003A7478" w:rsidP="003A7478">
      <w:pPr>
        <w:ind w:firstLine="540"/>
        <w:jc w:val="both"/>
        <w:rPr>
          <w:sz w:val="24"/>
          <w:szCs w:val="24"/>
        </w:rPr>
      </w:pPr>
      <w:r w:rsidRPr="00135059">
        <w:rPr>
          <w:b/>
          <w:bCs/>
          <w:color w:val="000000"/>
          <w:sz w:val="24"/>
          <w:szCs w:val="24"/>
        </w:rPr>
        <w:t>Налог на добавленную стоимость (НДС)</w:t>
      </w:r>
      <w:r w:rsidRPr="00135059">
        <w:rPr>
          <w:color w:val="000000"/>
          <w:sz w:val="24"/>
          <w:szCs w:val="24"/>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60638BCF" w14:textId="77777777" w:rsidR="003A7478" w:rsidRPr="00135059" w:rsidRDefault="003A7478" w:rsidP="003A7478">
      <w:pPr>
        <w:rPr>
          <w:sz w:val="24"/>
          <w:szCs w:val="24"/>
        </w:rPr>
      </w:pPr>
    </w:p>
    <w:p w14:paraId="65F77D95" w14:textId="77777777" w:rsidR="003A7478" w:rsidRPr="00135059" w:rsidRDefault="003A7478" w:rsidP="003A7478">
      <w:pPr>
        <w:ind w:firstLine="540"/>
        <w:jc w:val="center"/>
        <w:rPr>
          <w:sz w:val="24"/>
          <w:szCs w:val="24"/>
        </w:rPr>
      </w:pPr>
      <w:r w:rsidRPr="00135059">
        <w:rPr>
          <w:color w:val="000000"/>
          <w:sz w:val="24"/>
          <w:szCs w:val="24"/>
        </w:rPr>
        <w:t>НДС = Ск *НДС/100</w:t>
      </w:r>
    </w:p>
    <w:p w14:paraId="6299A0DB" w14:textId="77777777" w:rsidR="003A7478" w:rsidRPr="00135059" w:rsidRDefault="003A7478" w:rsidP="003A7478">
      <w:pPr>
        <w:rPr>
          <w:sz w:val="24"/>
          <w:szCs w:val="24"/>
        </w:rPr>
      </w:pPr>
    </w:p>
    <w:p w14:paraId="6BB7D4AC" w14:textId="77777777" w:rsidR="00131DF2" w:rsidRPr="00131DF2" w:rsidRDefault="00131DF2" w:rsidP="00131DF2">
      <w:pPr>
        <w:ind w:firstLine="540"/>
        <w:jc w:val="both"/>
        <w:rPr>
          <w:color w:val="000000" w:themeColor="text1"/>
          <w:sz w:val="24"/>
          <w:szCs w:val="24"/>
        </w:rPr>
      </w:pPr>
      <w:r w:rsidRPr="00131DF2">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0666B4E3" w14:textId="77777777" w:rsidR="00131DF2" w:rsidRPr="00DE37A5" w:rsidRDefault="00131DF2" w:rsidP="00131DF2">
      <w:pPr>
        <w:ind w:firstLine="540"/>
        <w:jc w:val="both"/>
        <w:rPr>
          <w:color w:val="000000" w:themeColor="text1"/>
          <w:sz w:val="24"/>
          <w:szCs w:val="24"/>
        </w:rPr>
      </w:pPr>
      <w:r w:rsidRPr="00131DF2">
        <w:rPr>
          <w:color w:val="000000" w:themeColor="text1"/>
          <w:sz w:val="24"/>
          <w:szCs w:val="24"/>
        </w:rPr>
        <w:t>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7C37C728" w14:textId="77777777" w:rsidR="003A7478" w:rsidRPr="00135059" w:rsidRDefault="003A7478" w:rsidP="003A7478">
      <w:pPr>
        <w:spacing w:after="240"/>
        <w:rPr>
          <w:sz w:val="24"/>
          <w:szCs w:val="24"/>
        </w:rPr>
      </w:pPr>
    </w:p>
    <w:p w14:paraId="02E04937" w14:textId="77777777" w:rsidR="003A7478" w:rsidRPr="00135059" w:rsidRDefault="003A7478" w:rsidP="003A7478">
      <w:pPr>
        <w:ind w:firstLine="540"/>
        <w:jc w:val="both"/>
        <w:rPr>
          <w:sz w:val="24"/>
          <w:szCs w:val="24"/>
        </w:rPr>
      </w:pPr>
      <w:r w:rsidRPr="00135059">
        <w:rPr>
          <w:color w:val="000000"/>
          <w:sz w:val="24"/>
          <w:szCs w:val="24"/>
        </w:rPr>
        <w:t>В случае выбора победителем электронного аукциона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0DA417AD" w14:textId="77777777" w:rsidR="00821C85" w:rsidRPr="00135059" w:rsidRDefault="00821C85" w:rsidP="00821C85">
      <w:pPr>
        <w:rPr>
          <w:b/>
          <w:color w:val="000000"/>
          <w:sz w:val="24"/>
          <w:szCs w:val="24"/>
        </w:rPr>
      </w:pPr>
      <w:r w:rsidRPr="00135059">
        <w:rPr>
          <w:b/>
          <w:color w:val="000000"/>
          <w:sz w:val="24"/>
          <w:szCs w:val="24"/>
        </w:rPr>
        <w:br w:type="page"/>
      </w:r>
    </w:p>
    <w:p w14:paraId="4B9C0BF9" w14:textId="77777777" w:rsidR="0059685F" w:rsidRPr="00135059" w:rsidRDefault="0059685F" w:rsidP="0059685F">
      <w:pPr>
        <w:pStyle w:val="1"/>
        <w:ind w:left="6096"/>
      </w:pPr>
      <w:bookmarkStart w:id="36" w:name="_Приложение_4"/>
      <w:bookmarkEnd w:id="36"/>
      <w:r w:rsidRPr="00135059">
        <w:lastRenderedPageBreak/>
        <w:t>Приложение 4</w:t>
      </w:r>
    </w:p>
    <w:p w14:paraId="3C841C56" w14:textId="77777777" w:rsidR="0059685F" w:rsidRPr="00135059" w:rsidRDefault="0059685F" w:rsidP="0059685F">
      <w:pPr>
        <w:ind w:left="7371"/>
        <w:rPr>
          <w:sz w:val="24"/>
          <w:szCs w:val="24"/>
        </w:rPr>
      </w:pPr>
      <w:r w:rsidRPr="00135059">
        <w:rPr>
          <w:sz w:val="24"/>
          <w:szCs w:val="24"/>
        </w:rPr>
        <w:t>к аукционным документам</w:t>
      </w:r>
    </w:p>
    <w:p w14:paraId="333FD0A8" w14:textId="77777777" w:rsidR="0059685F" w:rsidRPr="00135059" w:rsidRDefault="0059685F" w:rsidP="0059685F">
      <w:pPr>
        <w:rPr>
          <w:sz w:val="24"/>
          <w:szCs w:val="24"/>
        </w:rPr>
      </w:pPr>
    </w:p>
    <w:p w14:paraId="32348676" w14:textId="77777777" w:rsidR="0059685F" w:rsidRPr="00135059" w:rsidRDefault="0059685F" w:rsidP="0059685F">
      <w:pPr>
        <w:rPr>
          <w:sz w:val="24"/>
          <w:szCs w:val="24"/>
        </w:rPr>
      </w:pPr>
    </w:p>
    <w:p w14:paraId="24173702" w14:textId="77777777" w:rsidR="0059685F" w:rsidRPr="00135059" w:rsidRDefault="0059685F" w:rsidP="0059685F">
      <w:pPr>
        <w:rPr>
          <w:sz w:val="24"/>
          <w:szCs w:val="24"/>
        </w:rPr>
      </w:pPr>
    </w:p>
    <w:p w14:paraId="29A60EE9" w14:textId="77777777" w:rsidR="0059685F" w:rsidRPr="00135059" w:rsidRDefault="0059685F" w:rsidP="0059685F">
      <w:pPr>
        <w:rPr>
          <w:sz w:val="24"/>
          <w:szCs w:val="24"/>
        </w:rPr>
      </w:pPr>
    </w:p>
    <w:p w14:paraId="6296C98C" w14:textId="77777777" w:rsidR="0059685F" w:rsidRPr="00135059" w:rsidRDefault="0059685F" w:rsidP="0059685F">
      <w:pPr>
        <w:rPr>
          <w:sz w:val="24"/>
          <w:szCs w:val="24"/>
        </w:rPr>
      </w:pPr>
    </w:p>
    <w:p w14:paraId="4DBEF5F2" w14:textId="77777777" w:rsidR="0059685F" w:rsidRPr="00135059" w:rsidRDefault="0059685F" w:rsidP="0059685F">
      <w:pPr>
        <w:rPr>
          <w:sz w:val="24"/>
          <w:szCs w:val="24"/>
        </w:rPr>
      </w:pPr>
    </w:p>
    <w:p w14:paraId="31EE28F2" w14:textId="77777777" w:rsidR="0059685F" w:rsidRPr="00135059" w:rsidRDefault="0059685F" w:rsidP="0059685F">
      <w:pPr>
        <w:jc w:val="center"/>
        <w:rPr>
          <w:b/>
          <w:sz w:val="24"/>
          <w:szCs w:val="24"/>
        </w:rPr>
      </w:pPr>
      <w:r w:rsidRPr="00135059">
        <w:rPr>
          <w:b/>
          <w:sz w:val="24"/>
          <w:szCs w:val="24"/>
        </w:rPr>
        <w:t>ОБЯЗАТЕЛЬСТВО</w:t>
      </w:r>
    </w:p>
    <w:p w14:paraId="18A59233" w14:textId="77777777" w:rsidR="0059685F" w:rsidRPr="00135059" w:rsidRDefault="0059685F" w:rsidP="0059685F">
      <w:pPr>
        <w:rPr>
          <w:sz w:val="24"/>
          <w:szCs w:val="24"/>
        </w:rPr>
      </w:pPr>
    </w:p>
    <w:p w14:paraId="22E6708B" w14:textId="77777777" w:rsidR="0059685F" w:rsidRPr="00135059" w:rsidRDefault="0059685F" w:rsidP="0059685F">
      <w:pPr>
        <w:pBdr>
          <w:top w:val="nil"/>
          <w:left w:val="nil"/>
          <w:bottom w:val="nil"/>
          <w:right w:val="nil"/>
          <w:between w:val="nil"/>
        </w:pBdr>
        <w:ind w:firstLine="708"/>
        <w:jc w:val="both"/>
        <w:rPr>
          <w:sz w:val="24"/>
          <w:szCs w:val="24"/>
        </w:rPr>
      </w:pPr>
      <w:r w:rsidRPr="00135059">
        <w:rPr>
          <w:sz w:val="24"/>
          <w:szCs w:val="24"/>
        </w:rPr>
        <w:t>Участник берет</w:t>
      </w:r>
      <w:r w:rsidRPr="00135059">
        <w:rPr>
          <w:color w:val="000000"/>
          <w:sz w:val="24"/>
          <w:szCs w:val="24"/>
        </w:rPr>
        <w:t xml:space="preserve"> на себя обязательство </w:t>
      </w:r>
      <w:r w:rsidRPr="00135059">
        <w:rPr>
          <w:sz w:val="24"/>
          <w:szCs w:val="24"/>
        </w:rPr>
        <w:t xml:space="preserve">предоставить при поставке по лоту №____ процедуры государственной закупки </w:t>
      </w:r>
      <w:r w:rsidRPr="00135059">
        <w:rPr>
          <w:sz w:val="24"/>
          <w:szCs w:val="24"/>
          <w:lang w:val="en-US"/>
        </w:rPr>
        <w:t>AU</w:t>
      </w:r>
      <w:r w:rsidRPr="00135059">
        <w:rPr>
          <w:sz w:val="24"/>
          <w:szCs w:val="24"/>
        </w:rPr>
        <w:t>________________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518D4DCD" w14:textId="77777777" w:rsidR="00821C85" w:rsidRPr="00135059" w:rsidRDefault="00821C85" w:rsidP="00821C85">
      <w:pPr>
        <w:keepNext/>
        <w:keepLines/>
        <w:pBdr>
          <w:top w:val="nil"/>
          <w:left w:val="nil"/>
          <w:bottom w:val="nil"/>
          <w:right w:val="nil"/>
          <w:between w:val="nil"/>
        </w:pBdr>
        <w:ind w:firstLine="6237"/>
        <w:rPr>
          <w:color w:val="000000"/>
          <w:sz w:val="24"/>
          <w:szCs w:val="24"/>
        </w:rPr>
      </w:pPr>
      <w:r w:rsidRPr="00135059">
        <w:br w:type="page"/>
      </w:r>
    </w:p>
    <w:p w14:paraId="44C7352E" w14:textId="77777777" w:rsidR="00F17AA5" w:rsidRPr="00135059" w:rsidRDefault="00F17AA5" w:rsidP="00F17AA5">
      <w:pPr>
        <w:pStyle w:val="1"/>
        <w:ind w:left="7371"/>
        <w:jc w:val="left"/>
      </w:pPr>
      <w:bookmarkStart w:id="37" w:name="_Приложение_5"/>
      <w:bookmarkEnd w:id="37"/>
      <w:r w:rsidRPr="00135059">
        <w:lastRenderedPageBreak/>
        <w:t>Приложение 5</w:t>
      </w:r>
    </w:p>
    <w:p w14:paraId="29500998" w14:textId="77777777" w:rsidR="00F17AA5" w:rsidRPr="00135059" w:rsidRDefault="00F17AA5" w:rsidP="00F17AA5">
      <w:pPr>
        <w:ind w:left="7371"/>
        <w:rPr>
          <w:sz w:val="24"/>
          <w:szCs w:val="24"/>
        </w:rPr>
      </w:pPr>
      <w:r w:rsidRPr="00135059">
        <w:rPr>
          <w:sz w:val="24"/>
          <w:szCs w:val="24"/>
        </w:rPr>
        <w:t>к аукционным документам</w:t>
      </w:r>
    </w:p>
    <w:p w14:paraId="7E8CC490"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795DB8ED"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r w:rsidRPr="00135059">
        <w:rPr>
          <w:b/>
          <w:color w:val="000000"/>
          <w:sz w:val="24"/>
          <w:szCs w:val="24"/>
        </w:rPr>
        <w:t>Таблица соответствия состава (комплектности) и характеристик товара, предлагаемого участником требованиям заявки на закупку</w:t>
      </w:r>
    </w:p>
    <w:p w14:paraId="1B8C5C9A"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72C94733"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4"/>
          <w:szCs w:val="24"/>
        </w:rPr>
      </w:pPr>
      <w:r w:rsidRPr="00135059">
        <w:rPr>
          <w:color w:val="000000"/>
          <w:sz w:val="24"/>
          <w:szCs w:val="24"/>
        </w:rPr>
        <w:t>Номер процедуры: _______    лот №____                                                   Стр._____ из ______</w:t>
      </w:r>
    </w:p>
    <w:p w14:paraId="2EBD65C4"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F17AA5" w:rsidRPr="00135059" w14:paraId="6C7C9626"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32F5DBF5"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1D0411FC"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032AB11"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Соответствует/</w:t>
            </w:r>
          </w:p>
          <w:p w14:paraId="72D97FB1"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1D04A54F" w14:textId="13B1F9A4"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Ссылка на документ (с указанием страницы, главы, пункта и т.д.), соответствия состава (комплектности) и характеристик товара предусмотренный пунктом 13.</w:t>
            </w:r>
            <w:r w:rsidR="00252954">
              <w:rPr>
                <w:color w:val="000000"/>
                <w:sz w:val="24"/>
                <w:szCs w:val="24"/>
              </w:rPr>
              <w:t>8</w:t>
            </w:r>
            <w:r w:rsidR="00BB44C9">
              <w:rPr>
                <w:color w:val="000000"/>
                <w:sz w:val="24"/>
                <w:szCs w:val="24"/>
              </w:rPr>
              <w:t>/16.6 (для СМиСП)</w:t>
            </w:r>
            <w:r w:rsidRPr="00135059">
              <w:rPr>
                <w:color w:val="000000"/>
                <w:sz w:val="24"/>
                <w:szCs w:val="24"/>
              </w:rPr>
              <w:t xml:space="preserve"> аукционных документов, подтверждающий соответствие предложения предмету закупки,</w:t>
            </w:r>
          </w:p>
          <w:p w14:paraId="564692DA" w14:textId="77777777" w:rsidR="00F17AA5" w:rsidRPr="00135059" w:rsidRDefault="00F17AA5" w:rsidP="00974E4C">
            <w:pPr>
              <w:pBdr>
                <w:top w:val="nil"/>
                <w:left w:val="nil"/>
                <w:bottom w:val="nil"/>
                <w:right w:val="nil"/>
                <w:between w:val="nil"/>
              </w:pBdr>
              <w:jc w:val="center"/>
              <w:rPr>
                <w:color w:val="000000"/>
                <w:sz w:val="24"/>
                <w:szCs w:val="24"/>
              </w:rPr>
            </w:pPr>
          </w:p>
        </w:tc>
      </w:tr>
      <w:tr w:rsidR="00F17AA5" w:rsidRPr="00135059" w14:paraId="2B8698F3"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29931A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4A12CBA1"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4E1AB1E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3</w:t>
            </w:r>
          </w:p>
        </w:tc>
        <w:tc>
          <w:tcPr>
            <w:tcW w:w="3226" w:type="dxa"/>
            <w:tcBorders>
              <w:top w:val="single" w:sz="4" w:space="0" w:color="000000"/>
              <w:left w:val="single" w:sz="4" w:space="0" w:color="000000"/>
              <w:bottom w:val="single" w:sz="4" w:space="0" w:color="000000"/>
              <w:right w:val="single" w:sz="4" w:space="0" w:color="000000"/>
            </w:tcBorders>
          </w:tcPr>
          <w:p w14:paraId="712820FE"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3D8A2CDE"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65A672AC" w14:textId="77777777" w:rsidR="00F17AA5" w:rsidRPr="00135059" w:rsidRDefault="00F17AA5" w:rsidP="00974E4C">
            <w:pPr>
              <w:rPr>
                <w:b/>
                <w:color w:val="000000"/>
                <w:sz w:val="24"/>
                <w:szCs w:val="24"/>
              </w:rPr>
            </w:pPr>
            <w:r w:rsidRPr="00135059">
              <w:rPr>
                <w:b/>
                <w:sz w:val="24"/>
                <w:szCs w:val="24"/>
              </w:rPr>
              <w:t>Состав (комплектация)**:</w:t>
            </w:r>
          </w:p>
        </w:tc>
      </w:tr>
      <w:tr w:rsidR="00F17AA5" w:rsidRPr="00135059" w14:paraId="09DCA75F"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8E80834" w14:textId="77777777" w:rsidR="00F17AA5" w:rsidRPr="00135059" w:rsidRDefault="00F17AA5" w:rsidP="00974E4C">
            <w:pPr>
              <w:pBdr>
                <w:top w:val="nil"/>
                <w:left w:val="nil"/>
                <w:bottom w:val="nil"/>
                <w:right w:val="nil"/>
                <w:between w:val="nil"/>
              </w:pBdr>
              <w:jc w:val="center"/>
              <w:rPr>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88F9EA2" w14:textId="77777777" w:rsidR="00F17AA5" w:rsidRPr="00135059" w:rsidRDefault="00F17AA5" w:rsidP="00974E4C">
            <w:pPr>
              <w:pBdr>
                <w:top w:val="nil"/>
                <w:left w:val="nil"/>
                <w:bottom w:val="nil"/>
                <w:right w:val="nil"/>
                <w:between w:val="nil"/>
              </w:pBdr>
              <w:jc w:val="center"/>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8C5B4D9" w14:textId="77777777" w:rsidR="00F17AA5" w:rsidRPr="00135059" w:rsidRDefault="00F17AA5" w:rsidP="00974E4C">
            <w:pPr>
              <w:pBdr>
                <w:top w:val="nil"/>
                <w:left w:val="nil"/>
                <w:bottom w:val="nil"/>
                <w:right w:val="nil"/>
                <w:between w:val="nil"/>
              </w:pBdr>
              <w:jc w:val="center"/>
              <w:rPr>
                <w:color w:val="000000"/>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13B7B663" w14:textId="77777777" w:rsidR="00F17AA5" w:rsidRPr="00135059" w:rsidRDefault="00F17AA5" w:rsidP="00974E4C">
            <w:pPr>
              <w:pBdr>
                <w:top w:val="nil"/>
                <w:left w:val="nil"/>
                <w:bottom w:val="nil"/>
                <w:right w:val="nil"/>
                <w:between w:val="nil"/>
              </w:pBdr>
              <w:jc w:val="center"/>
              <w:rPr>
                <w:color w:val="000000"/>
                <w:sz w:val="24"/>
                <w:szCs w:val="24"/>
              </w:rPr>
            </w:pPr>
          </w:p>
        </w:tc>
      </w:tr>
      <w:tr w:rsidR="00F17AA5" w:rsidRPr="00135059" w14:paraId="4101B1B6"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10D8BD9"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FBB07B5"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523789B"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2CD6A196" w14:textId="77777777" w:rsidR="00F17AA5" w:rsidRPr="00135059" w:rsidRDefault="00F17AA5" w:rsidP="00974E4C">
            <w:pPr>
              <w:jc w:val="center"/>
              <w:rPr>
                <w:sz w:val="24"/>
                <w:szCs w:val="24"/>
              </w:rPr>
            </w:pPr>
          </w:p>
        </w:tc>
      </w:tr>
      <w:tr w:rsidR="00F17AA5" w:rsidRPr="00135059" w14:paraId="543F4C11"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90B7220"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7261BC1"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C0384C5"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4E09423F" w14:textId="77777777" w:rsidR="00F17AA5" w:rsidRPr="00135059" w:rsidRDefault="00F17AA5" w:rsidP="00974E4C">
            <w:pPr>
              <w:jc w:val="center"/>
              <w:rPr>
                <w:sz w:val="24"/>
                <w:szCs w:val="24"/>
              </w:rPr>
            </w:pPr>
          </w:p>
        </w:tc>
      </w:tr>
      <w:tr w:rsidR="00F17AA5" w:rsidRPr="00135059" w14:paraId="50F95E32"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1B561892" w14:textId="77777777" w:rsidR="00F17AA5" w:rsidRPr="00135059" w:rsidRDefault="00F17AA5" w:rsidP="00974E4C">
            <w:pPr>
              <w:rPr>
                <w:b/>
                <w:sz w:val="24"/>
                <w:szCs w:val="24"/>
              </w:rPr>
            </w:pPr>
            <w:r w:rsidRPr="00135059">
              <w:rPr>
                <w:b/>
                <w:sz w:val="24"/>
                <w:szCs w:val="24"/>
              </w:rPr>
              <w:t>Технические характеристики:</w:t>
            </w:r>
          </w:p>
        </w:tc>
      </w:tr>
      <w:tr w:rsidR="00F17AA5" w:rsidRPr="00135059" w14:paraId="2C566934"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99F971C"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A74B2B6"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9F8CA07"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586B6D8C" w14:textId="77777777" w:rsidR="00F17AA5" w:rsidRPr="00135059" w:rsidRDefault="00F17AA5" w:rsidP="00974E4C">
            <w:pPr>
              <w:jc w:val="center"/>
              <w:rPr>
                <w:sz w:val="24"/>
                <w:szCs w:val="24"/>
              </w:rPr>
            </w:pPr>
          </w:p>
        </w:tc>
      </w:tr>
      <w:tr w:rsidR="00F17AA5" w:rsidRPr="00135059" w14:paraId="6CA14955"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A0EC576"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3BA03F9"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2376BEE"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633468B1" w14:textId="77777777" w:rsidR="00F17AA5" w:rsidRPr="00135059" w:rsidRDefault="00F17AA5" w:rsidP="00974E4C">
            <w:pPr>
              <w:jc w:val="center"/>
              <w:rPr>
                <w:sz w:val="24"/>
                <w:szCs w:val="24"/>
              </w:rPr>
            </w:pPr>
          </w:p>
        </w:tc>
      </w:tr>
      <w:tr w:rsidR="00F17AA5" w:rsidRPr="00135059" w14:paraId="04351E64"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2872576"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5B4E2C8"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76CCE00"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0427C173" w14:textId="77777777" w:rsidR="00F17AA5" w:rsidRPr="00135059" w:rsidRDefault="00F17AA5" w:rsidP="00974E4C">
            <w:pPr>
              <w:jc w:val="center"/>
              <w:rPr>
                <w:sz w:val="24"/>
                <w:szCs w:val="24"/>
              </w:rPr>
            </w:pPr>
          </w:p>
        </w:tc>
      </w:tr>
      <w:tr w:rsidR="00F17AA5" w:rsidRPr="00135059" w14:paraId="75964272"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04DB8BFE" w14:textId="77777777" w:rsidR="00F17AA5" w:rsidRPr="00135059" w:rsidRDefault="00F17AA5" w:rsidP="00974E4C">
            <w:pPr>
              <w:rPr>
                <w:b/>
                <w:sz w:val="24"/>
                <w:szCs w:val="24"/>
              </w:rPr>
            </w:pPr>
            <w:r w:rsidRPr="00135059">
              <w:rPr>
                <w:b/>
                <w:sz w:val="24"/>
                <w:szCs w:val="24"/>
              </w:rPr>
              <w:t>Дополнительные требования (при наличии в заявке):</w:t>
            </w:r>
          </w:p>
        </w:tc>
      </w:tr>
      <w:tr w:rsidR="00F17AA5" w:rsidRPr="00135059" w14:paraId="1602155B"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208011F1"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C3D0E35"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D570847"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0EE583E8" w14:textId="77777777" w:rsidR="00F17AA5" w:rsidRPr="00135059" w:rsidRDefault="00F17AA5" w:rsidP="00974E4C">
            <w:pPr>
              <w:jc w:val="center"/>
              <w:rPr>
                <w:sz w:val="24"/>
                <w:szCs w:val="24"/>
              </w:rPr>
            </w:pPr>
          </w:p>
        </w:tc>
      </w:tr>
      <w:tr w:rsidR="00F17AA5" w:rsidRPr="00135059" w14:paraId="6D1D165F"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68F9EEC4"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749C392"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3E0A73C"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1C7C718E" w14:textId="77777777" w:rsidR="00F17AA5" w:rsidRPr="00135059" w:rsidRDefault="00F17AA5" w:rsidP="00974E4C">
            <w:pPr>
              <w:jc w:val="center"/>
              <w:rPr>
                <w:sz w:val="24"/>
                <w:szCs w:val="24"/>
              </w:rPr>
            </w:pPr>
          </w:p>
        </w:tc>
      </w:tr>
      <w:tr w:rsidR="00F17AA5" w:rsidRPr="00135059" w14:paraId="45A06727"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FF026C9"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B0CB2A2"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12D9A84"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4D8D6D21" w14:textId="77777777" w:rsidR="00F17AA5" w:rsidRPr="00135059" w:rsidRDefault="00F17AA5" w:rsidP="00974E4C">
            <w:pPr>
              <w:jc w:val="center"/>
              <w:rPr>
                <w:sz w:val="24"/>
                <w:szCs w:val="24"/>
              </w:rPr>
            </w:pPr>
          </w:p>
        </w:tc>
      </w:tr>
    </w:tbl>
    <w:p w14:paraId="35A21225"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p>
    <w:p w14:paraId="259EDA27"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5A23D34C" w14:textId="77777777" w:rsidR="00F17AA5" w:rsidRPr="00135059" w:rsidRDefault="00F17AA5" w:rsidP="00F17AA5">
      <w:pPr>
        <w:pBdr>
          <w:top w:val="nil"/>
          <w:left w:val="nil"/>
          <w:bottom w:val="nil"/>
          <w:right w:val="nil"/>
          <w:between w:val="nil"/>
        </w:pBdr>
        <w:spacing w:after="200"/>
        <w:jc w:val="both"/>
        <w:rPr>
          <w:color w:val="000000"/>
          <w:sz w:val="24"/>
          <w:szCs w:val="24"/>
        </w:rPr>
      </w:pPr>
      <w:r w:rsidRPr="00135059">
        <w:rPr>
          <w:color w:val="000000"/>
          <w:sz w:val="24"/>
          <w:szCs w:val="24"/>
        </w:rPr>
        <w:t>** В столбце 4, допускается указание ссылки на пункт спецификации, пункт листа технической комплектации.</w:t>
      </w:r>
    </w:p>
    <w:p w14:paraId="2B6DEF3D"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135059">
        <w:rPr>
          <w:b/>
          <w:color w:val="000000"/>
          <w:sz w:val="24"/>
          <w:szCs w:val="24"/>
        </w:rPr>
        <w:t>«Предоставляю обязательство»</w:t>
      </w:r>
    </w:p>
    <w:p w14:paraId="337FCED4" w14:textId="5C539ED8" w:rsidR="009563E3" w:rsidRPr="00135059" w:rsidRDefault="00F17AA5" w:rsidP="009563E3">
      <w:pPr>
        <w:pStyle w:val="1"/>
        <w:ind w:left="7371"/>
        <w:jc w:val="left"/>
      </w:pPr>
      <w:bookmarkStart w:id="38" w:name="_Приложение_6"/>
      <w:bookmarkEnd w:id="38"/>
      <w:r w:rsidRPr="00135059">
        <w:br w:type="page"/>
      </w:r>
    </w:p>
    <w:p w14:paraId="42DEEF97" w14:textId="77777777" w:rsidR="00B42420" w:rsidRDefault="00B42420" w:rsidP="00F17AA5">
      <w:pPr>
        <w:pStyle w:val="1"/>
        <w:ind w:left="7371"/>
        <w:jc w:val="left"/>
      </w:pPr>
      <w:bookmarkStart w:id="39" w:name="_Приложение_8"/>
      <w:bookmarkEnd w:id="39"/>
    </w:p>
    <w:p w14:paraId="7CFC5CA1" w14:textId="77777777" w:rsidR="00B42420" w:rsidRPr="00E07ECD" w:rsidRDefault="00B42420" w:rsidP="00B42420">
      <w:pPr>
        <w:pStyle w:val="1"/>
        <w:ind w:left="7371"/>
        <w:jc w:val="left"/>
      </w:pPr>
      <w:r w:rsidRPr="00E07ECD">
        <w:t>Приложение 6</w:t>
      </w:r>
    </w:p>
    <w:p w14:paraId="787A8F63" w14:textId="77777777" w:rsidR="00B42420" w:rsidRPr="00E07ECD" w:rsidRDefault="00B42420" w:rsidP="00B42420">
      <w:pPr>
        <w:ind w:left="7371"/>
        <w:rPr>
          <w:sz w:val="24"/>
          <w:szCs w:val="24"/>
        </w:rPr>
      </w:pPr>
      <w:r w:rsidRPr="00E07ECD">
        <w:rPr>
          <w:sz w:val="24"/>
          <w:szCs w:val="24"/>
        </w:rPr>
        <w:t>к аукционным документам</w:t>
      </w:r>
    </w:p>
    <w:p w14:paraId="10DBAF65" w14:textId="77777777" w:rsidR="00B42420" w:rsidRPr="00E07ECD" w:rsidRDefault="00B42420" w:rsidP="00B42420">
      <w:pPr>
        <w:suppressAutoHyphens/>
        <w:autoSpaceDE w:val="0"/>
        <w:autoSpaceDN w:val="0"/>
        <w:adjustRightInd w:val="0"/>
        <w:jc w:val="both"/>
        <w:rPr>
          <w:b/>
          <w:sz w:val="24"/>
          <w:szCs w:val="24"/>
        </w:rPr>
      </w:pPr>
    </w:p>
    <w:p w14:paraId="56E474DB" w14:textId="77777777" w:rsidR="00B42420" w:rsidRPr="00E07ECD" w:rsidRDefault="00B42420" w:rsidP="00B42420">
      <w:pPr>
        <w:pBdr>
          <w:top w:val="nil"/>
          <w:left w:val="nil"/>
          <w:bottom w:val="nil"/>
          <w:right w:val="nil"/>
          <w:between w:val="nil"/>
        </w:pBdr>
        <w:jc w:val="both"/>
        <w:rPr>
          <w:color w:val="000000"/>
          <w:sz w:val="24"/>
          <w:szCs w:val="24"/>
        </w:rPr>
      </w:pPr>
    </w:p>
    <w:p w14:paraId="1563D41F" w14:textId="77777777" w:rsidR="00B42420" w:rsidRPr="00E07ECD" w:rsidRDefault="00B42420" w:rsidP="00B42420">
      <w:pPr>
        <w:rPr>
          <w:sz w:val="24"/>
          <w:szCs w:val="24"/>
        </w:rPr>
      </w:pPr>
    </w:p>
    <w:p w14:paraId="31CD6595" w14:textId="77777777" w:rsidR="00B42420" w:rsidRPr="00135059" w:rsidRDefault="00B42420" w:rsidP="00B42420">
      <w:pPr>
        <w:autoSpaceDE w:val="0"/>
        <w:autoSpaceDN w:val="0"/>
        <w:adjustRightInd w:val="0"/>
        <w:jc w:val="center"/>
        <w:rPr>
          <w:b/>
          <w:color w:val="000000"/>
          <w:sz w:val="24"/>
          <w:szCs w:val="24"/>
        </w:rPr>
      </w:pPr>
      <w:r w:rsidRPr="00135059">
        <w:rPr>
          <w:b/>
          <w:color w:val="000000"/>
          <w:sz w:val="24"/>
          <w:szCs w:val="24"/>
        </w:rPr>
        <w:t>ЗАЯВЛЕНИЕ</w:t>
      </w:r>
    </w:p>
    <w:p w14:paraId="2FBEC113" w14:textId="77777777" w:rsidR="00B42420" w:rsidRPr="00135059" w:rsidRDefault="00B42420" w:rsidP="00B42420">
      <w:pPr>
        <w:autoSpaceDE w:val="0"/>
        <w:autoSpaceDN w:val="0"/>
        <w:adjustRightInd w:val="0"/>
        <w:jc w:val="both"/>
        <w:rPr>
          <w:color w:val="000000"/>
          <w:sz w:val="24"/>
          <w:szCs w:val="24"/>
        </w:rPr>
      </w:pPr>
    </w:p>
    <w:p w14:paraId="4401B55E" w14:textId="77777777" w:rsidR="00B42420" w:rsidRPr="00A25E69" w:rsidRDefault="00B42420" w:rsidP="00B42420">
      <w:pPr>
        <w:jc w:val="both"/>
        <w:rPr>
          <w:color w:val="000000"/>
          <w:sz w:val="24"/>
        </w:rPr>
      </w:pPr>
      <w:bookmarkStart w:id="40" w:name="_Приложение_7"/>
      <w:bookmarkEnd w:id="40"/>
      <w:r w:rsidRPr="00A25E69">
        <w:rPr>
          <w:sz w:val="24"/>
        </w:rPr>
        <w:t xml:space="preserve">Участник </w:t>
      </w:r>
      <w:r>
        <w:rPr>
          <w:sz w:val="24"/>
        </w:rPr>
        <w:t xml:space="preserve">            </w:t>
      </w:r>
      <w:r w:rsidRPr="00A25E69">
        <w:rPr>
          <w:color w:val="000000"/>
          <w:sz w:val="24"/>
        </w:rPr>
        <w:t xml:space="preserve">_____________________________________________ </w:t>
      </w:r>
    </w:p>
    <w:p w14:paraId="1097AB39" w14:textId="77777777" w:rsidR="00B42420" w:rsidRPr="00A25E69" w:rsidRDefault="00B42420" w:rsidP="00B42420">
      <w:pPr>
        <w:widowControl w:val="0"/>
        <w:ind w:firstLine="567"/>
        <w:jc w:val="center"/>
        <w:rPr>
          <w:i/>
          <w:color w:val="000000"/>
          <w:sz w:val="24"/>
        </w:rPr>
      </w:pPr>
      <w:r w:rsidRPr="00A25E69">
        <w:rPr>
          <w:color w:val="000000"/>
          <w:sz w:val="24"/>
        </w:rPr>
        <w:t>(</w:t>
      </w:r>
      <w:r w:rsidRPr="00A25E69">
        <w:rPr>
          <w:i/>
          <w:color w:val="000000"/>
          <w:sz w:val="24"/>
        </w:rPr>
        <w:t>наименование организации, (ФИО – для физического лица, в том числе индивидуального предпринимателя))</w:t>
      </w:r>
    </w:p>
    <w:p w14:paraId="2590558B" w14:textId="77777777" w:rsidR="00B42420" w:rsidRPr="00A25E69" w:rsidRDefault="00B42420" w:rsidP="00B42420">
      <w:pPr>
        <w:ind w:firstLine="708"/>
        <w:jc w:val="both"/>
        <w:rPr>
          <w:sz w:val="24"/>
        </w:rPr>
      </w:pPr>
      <w:r w:rsidRPr="00A25E69">
        <w:rPr>
          <w:sz w:val="24"/>
        </w:rPr>
        <w:t xml:space="preserve"> заявляет о том, что последней отчетной датой, предшествующей дню подачи предложения является _____________________.</w:t>
      </w:r>
    </w:p>
    <w:p w14:paraId="2D2E72F0" w14:textId="77777777" w:rsidR="00B42420" w:rsidRPr="00A25E69" w:rsidRDefault="00B42420" w:rsidP="00B42420">
      <w:pPr>
        <w:ind w:firstLine="708"/>
        <w:rPr>
          <w:i/>
          <w:sz w:val="24"/>
        </w:rPr>
      </w:pPr>
      <w:r>
        <w:rPr>
          <w:i/>
          <w:sz w:val="24"/>
        </w:rPr>
        <w:t xml:space="preserve">         </w:t>
      </w:r>
      <w:r w:rsidRPr="00A25E69">
        <w:rPr>
          <w:i/>
          <w:sz w:val="24"/>
        </w:rPr>
        <w:t>(указать дату)</w:t>
      </w:r>
    </w:p>
    <w:p w14:paraId="69FC38ED" w14:textId="77777777" w:rsidR="00B42420" w:rsidRPr="00135059" w:rsidRDefault="00B42420" w:rsidP="00B42420">
      <w:pPr>
        <w:pBdr>
          <w:top w:val="nil"/>
          <w:left w:val="nil"/>
          <w:bottom w:val="nil"/>
          <w:right w:val="nil"/>
          <w:between w:val="nil"/>
        </w:pBdr>
        <w:ind w:firstLine="540"/>
        <w:jc w:val="right"/>
        <w:rPr>
          <w:sz w:val="24"/>
          <w:szCs w:val="24"/>
        </w:rPr>
      </w:pPr>
    </w:p>
    <w:p w14:paraId="0C20D0D7" w14:textId="77777777" w:rsidR="00B42420" w:rsidRPr="00135059" w:rsidRDefault="00B42420" w:rsidP="00B42420">
      <w:pPr>
        <w:pBdr>
          <w:top w:val="nil"/>
          <w:left w:val="nil"/>
          <w:bottom w:val="nil"/>
          <w:right w:val="nil"/>
          <w:between w:val="nil"/>
        </w:pBdr>
        <w:ind w:firstLine="540"/>
        <w:jc w:val="right"/>
        <w:rPr>
          <w:sz w:val="24"/>
          <w:szCs w:val="24"/>
        </w:rPr>
      </w:pPr>
    </w:p>
    <w:p w14:paraId="61F87B6E" w14:textId="77777777" w:rsidR="00B42420" w:rsidRPr="00135059" w:rsidRDefault="00B42420" w:rsidP="00B42420">
      <w:pPr>
        <w:pBdr>
          <w:top w:val="nil"/>
          <w:left w:val="nil"/>
          <w:bottom w:val="nil"/>
          <w:right w:val="nil"/>
          <w:between w:val="nil"/>
        </w:pBdr>
        <w:ind w:firstLine="540"/>
        <w:jc w:val="right"/>
        <w:rPr>
          <w:sz w:val="24"/>
          <w:szCs w:val="24"/>
        </w:rPr>
      </w:pPr>
      <w:r w:rsidRPr="00135059">
        <w:rPr>
          <w:sz w:val="24"/>
          <w:szCs w:val="24"/>
        </w:rPr>
        <w:t>_________________________</w:t>
      </w:r>
      <w:r w:rsidRPr="00135059">
        <w:rPr>
          <w:sz w:val="24"/>
          <w:szCs w:val="24"/>
        </w:rPr>
        <w:tab/>
      </w:r>
      <w:r w:rsidRPr="00135059">
        <w:rPr>
          <w:sz w:val="24"/>
          <w:szCs w:val="24"/>
        </w:rPr>
        <w:tab/>
      </w:r>
      <w:r w:rsidRPr="00135059">
        <w:rPr>
          <w:sz w:val="24"/>
          <w:szCs w:val="24"/>
        </w:rPr>
        <w:tab/>
        <w:t>_____________________</w:t>
      </w:r>
    </w:p>
    <w:p w14:paraId="14A41510" w14:textId="77777777" w:rsidR="00B42420" w:rsidRPr="00135059" w:rsidRDefault="00B42420" w:rsidP="00B42420">
      <w:pPr>
        <w:pBdr>
          <w:top w:val="nil"/>
          <w:left w:val="nil"/>
          <w:bottom w:val="nil"/>
          <w:right w:val="nil"/>
          <w:between w:val="nil"/>
        </w:pBdr>
        <w:ind w:left="3119"/>
        <w:jc w:val="center"/>
        <w:rPr>
          <w:i/>
          <w:iCs/>
          <w:sz w:val="24"/>
          <w:szCs w:val="24"/>
        </w:rPr>
      </w:pPr>
      <w:r w:rsidRPr="00135059">
        <w:rPr>
          <w:i/>
          <w:iCs/>
          <w:sz w:val="24"/>
          <w:szCs w:val="24"/>
        </w:rPr>
        <w:t>подпись</w:t>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t>ФИО</w:t>
      </w:r>
    </w:p>
    <w:p w14:paraId="79626892" w14:textId="6A96094F" w:rsidR="00B42420" w:rsidRPr="008C4462" w:rsidRDefault="00B42420" w:rsidP="008C4462">
      <w:pPr>
        <w:pBdr>
          <w:top w:val="nil"/>
          <w:left w:val="nil"/>
          <w:bottom w:val="nil"/>
          <w:right w:val="nil"/>
          <w:between w:val="nil"/>
        </w:pBdr>
        <w:rPr>
          <w:sz w:val="24"/>
          <w:szCs w:val="24"/>
        </w:rPr>
      </w:pPr>
      <w:r w:rsidRPr="00135059">
        <w:br w:type="page"/>
      </w:r>
    </w:p>
    <w:p w14:paraId="2E4DE2A3" w14:textId="77777777" w:rsidR="00B42420" w:rsidRDefault="00B42420" w:rsidP="00F17AA5">
      <w:pPr>
        <w:pStyle w:val="1"/>
        <w:ind w:left="7371"/>
        <w:jc w:val="left"/>
      </w:pPr>
    </w:p>
    <w:p w14:paraId="290DDCE6" w14:textId="4F5295E9" w:rsidR="00F17AA5" w:rsidRPr="00135059" w:rsidRDefault="00F17AA5" w:rsidP="00F17AA5">
      <w:pPr>
        <w:pStyle w:val="1"/>
        <w:ind w:left="7371"/>
        <w:jc w:val="left"/>
      </w:pPr>
      <w:r w:rsidRPr="00135059">
        <w:t>Приложение 8</w:t>
      </w:r>
    </w:p>
    <w:p w14:paraId="13E02D36" w14:textId="77777777" w:rsidR="00F17AA5" w:rsidRPr="00135059" w:rsidRDefault="00F17AA5" w:rsidP="00F17AA5">
      <w:pPr>
        <w:ind w:left="7371"/>
        <w:rPr>
          <w:sz w:val="24"/>
          <w:szCs w:val="24"/>
        </w:rPr>
      </w:pPr>
      <w:r w:rsidRPr="00135059">
        <w:rPr>
          <w:sz w:val="24"/>
          <w:szCs w:val="24"/>
        </w:rPr>
        <w:t>к аукционным документам</w:t>
      </w:r>
    </w:p>
    <w:p w14:paraId="1A33394D" w14:textId="77777777" w:rsidR="00F17AA5" w:rsidRPr="00135059" w:rsidRDefault="00F17AA5" w:rsidP="00F17AA5">
      <w:pPr>
        <w:pBdr>
          <w:top w:val="nil"/>
          <w:left w:val="nil"/>
          <w:bottom w:val="nil"/>
          <w:right w:val="nil"/>
          <w:between w:val="nil"/>
        </w:pBdr>
        <w:jc w:val="center"/>
        <w:rPr>
          <w:color w:val="000000"/>
          <w:sz w:val="24"/>
          <w:szCs w:val="24"/>
        </w:rPr>
      </w:pPr>
    </w:p>
    <w:p w14:paraId="3A29F9CB"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 xml:space="preserve">Порядок оценки предложений участников </w:t>
      </w:r>
    </w:p>
    <w:p w14:paraId="7760AAC6"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электронного аукциона на соответствие предмету закупки</w:t>
      </w:r>
    </w:p>
    <w:p w14:paraId="52845973" w14:textId="77777777" w:rsidR="00F17AA5" w:rsidRPr="00135059" w:rsidRDefault="00F17AA5" w:rsidP="00F17AA5">
      <w:pPr>
        <w:pBdr>
          <w:top w:val="nil"/>
          <w:left w:val="nil"/>
          <w:bottom w:val="nil"/>
          <w:right w:val="nil"/>
          <w:between w:val="nil"/>
        </w:pBdr>
        <w:ind w:firstLine="708"/>
        <w:jc w:val="both"/>
        <w:rPr>
          <w:b/>
          <w:color w:val="000000"/>
          <w:sz w:val="24"/>
          <w:szCs w:val="24"/>
        </w:rPr>
      </w:pPr>
    </w:p>
    <w:p w14:paraId="3A6883CB" w14:textId="77777777" w:rsidR="00F17AA5" w:rsidRPr="00135059" w:rsidRDefault="00F17AA5" w:rsidP="00F17AA5">
      <w:pPr>
        <w:pBdr>
          <w:top w:val="nil"/>
          <w:left w:val="nil"/>
          <w:bottom w:val="nil"/>
          <w:right w:val="nil"/>
          <w:between w:val="nil"/>
        </w:pBdr>
        <w:ind w:firstLine="720"/>
        <w:jc w:val="both"/>
        <w:rPr>
          <w:color w:val="000000"/>
          <w:sz w:val="24"/>
          <w:szCs w:val="24"/>
        </w:rPr>
      </w:pPr>
      <w:r w:rsidRPr="00135059">
        <w:rPr>
          <w:color w:val="000000"/>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аукционным документам), при необходимости осуществляется с привлечением экспертов. </w:t>
      </w:r>
    </w:p>
    <w:p w14:paraId="5694D59E"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2. Оценка предложений участников производится посредством применения бальной оценки, при этом:</w:t>
      </w:r>
    </w:p>
    <w:p w14:paraId="26D3E431"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2.1. аукционные предложения оцениваются на соответствие заявке на закупку по каждому ее пункту по следующей балльной системе:</w:t>
      </w:r>
    </w:p>
    <w:p w14:paraId="29E604D1"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0 баллов часть аукционного предложения (параметр, характеристику), не соответствующую определенному пункту заявки на закупку;</w:t>
      </w:r>
    </w:p>
    <w:p w14:paraId="785397AB"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39EE81D8"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иным количеством баллов, в случае если заявкой на закупку (приложение 1 к настоящим аукционным документам) предусмотрен такой 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0DF805BA"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3. Предложение участника не оценивается (бальная оценка не производится):</w:t>
      </w:r>
    </w:p>
    <w:p w14:paraId="7F006444"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3.1. в части товара, предложенного участником сверх требования заявки на закупку;</w:t>
      </w:r>
    </w:p>
    <w:p w14:paraId="4D1391A5"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02C7340C"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4.</w:t>
      </w:r>
      <w:r w:rsidRPr="00135059">
        <w:rPr>
          <w:b/>
          <w:color w:val="000000"/>
          <w:sz w:val="24"/>
          <w:szCs w:val="24"/>
        </w:rPr>
        <w:t xml:space="preserve"> Аукционное предложение отклоняется, если его первый раздел:</w:t>
      </w:r>
    </w:p>
    <w:p w14:paraId="2F246051" w14:textId="77777777" w:rsidR="00F17AA5" w:rsidRPr="00135059" w:rsidRDefault="00F17AA5" w:rsidP="00F17AA5">
      <w:pPr>
        <w:pBdr>
          <w:top w:val="nil"/>
          <w:left w:val="nil"/>
          <w:bottom w:val="nil"/>
          <w:right w:val="nil"/>
          <w:between w:val="nil"/>
        </w:pBdr>
        <w:ind w:firstLine="708"/>
        <w:jc w:val="both"/>
        <w:rPr>
          <w:color w:val="000000"/>
          <w:sz w:val="24"/>
          <w:szCs w:val="24"/>
        </w:rPr>
      </w:pPr>
      <w:r w:rsidRPr="00135059">
        <w:rPr>
          <w:color w:val="000000"/>
          <w:sz w:val="24"/>
          <w:szCs w:val="24"/>
        </w:rPr>
        <w:t>- не соответствует требованию заявки на закупку, выполнение которого является обязательным (</w:t>
      </w:r>
      <w:r w:rsidRPr="00135059">
        <w:rPr>
          <w:b/>
          <w:color w:val="000000"/>
          <w:sz w:val="24"/>
          <w:szCs w:val="24"/>
        </w:rPr>
        <w:t>помеченное астерис</w:t>
      </w:r>
      <w:r w:rsidRPr="00135059">
        <w:rPr>
          <w:b/>
          <w:sz w:val="24"/>
          <w:szCs w:val="24"/>
        </w:rPr>
        <w:t>ком (</w:t>
      </w:r>
      <w:r w:rsidRPr="00135059">
        <w:rPr>
          <w:b/>
          <w:color w:val="000000"/>
          <w:sz w:val="24"/>
          <w:szCs w:val="24"/>
        </w:rPr>
        <w:t>звездочкой)) или иным образом, если это предусмотрено заявкой на закупку (</w:t>
      </w:r>
      <w:r w:rsidRPr="00135059">
        <w:rPr>
          <w:b/>
          <w:sz w:val="24"/>
          <w:szCs w:val="24"/>
        </w:rPr>
        <w:t>приложение 1)</w:t>
      </w:r>
      <w:r w:rsidRPr="00135059">
        <w:rPr>
          <w:color w:val="000000"/>
          <w:sz w:val="24"/>
          <w:szCs w:val="24"/>
        </w:rPr>
        <w:t xml:space="preserve">; </w:t>
      </w:r>
    </w:p>
    <w:p w14:paraId="218FC07F"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135059">
        <w:rPr>
          <w:b/>
          <w:color w:val="000000"/>
          <w:sz w:val="24"/>
          <w:szCs w:val="24"/>
        </w:rPr>
        <w:t xml:space="preserve">на 100 процентов, </w:t>
      </w:r>
      <w:r w:rsidRPr="00135059">
        <w:rPr>
          <w:color w:val="000000"/>
          <w:sz w:val="24"/>
          <w:szCs w:val="24"/>
        </w:rPr>
        <w:t>за исключением случая превышения объема (количества) изделий медицинского назначения в связи с кратностью упаковки;</w:t>
      </w:r>
    </w:p>
    <w:p w14:paraId="22D8940B" w14:textId="77777777" w:rsidR="00F17AA5" w:rsidRPr="00135059" w:rsidRDefault="00F17AA5" w:rsidP="00F17AA5">
      <w:pPr>
        <w:pBdr>
          <w:top w:val="nil"/>
          <w:left w:val="nil"/>
          <w:bottom w:val="nil"/>
          <w:right w:val="nil"/>
          <w:between w:val="nil"/>
        </w:pBdr>
        <w:tabs>
          <w:tab w:val="left" w:pos="709"/>
        </w:tabs>
        <w:ind w:firstLine="708"/>
        <w:jc w:val="both"/>
        <w:rPr>
          <w:color w:val="000000"/>
          <w:sz w:val="24"/>
          <w:szCs w:val="24"/>
        </w:rPr>
      </w:pPr>
      <w:r w:rsidRPr="00135059">
        <w:rPr>
          <w:color w:val="000000"/>
          <w:sz w:val="24"/>
          <w:szCs w:val="24"/>
        </w:rPr>
        <w:t xml:space="preserve">- соответствуют описанию предмета закупки менее чем </w:t>
      </w:r>
      <w:r w:rsidRPr="00135059">
        <w:rPr>
          <w:b/>
          <w:color w:val="000000"/>
          <w:sz w:val="24"/>
          <w:szCs w:val="24"/>
        </w:rPr>
        <w:t>на 85 процентов</w:t>
      </w:r>
      <w:r w:rsidRPr="00135059">
        <w:rPr>
          <w:color w:val="000000"/>
          <w:sz w:val="24"/>
          <w:szCs w:val="24"/>
        </w:rPr>
        <w:t>.</w:t>
      </w:r>
    </w:p>
    <w:p w14:paraId="69B41D8B" w14:textId="77777777" w:rsidR="00F17AA5" w:rsidRPr="00135059" w:rsidRDefault="00F17AA5" w:rsidP="00F17AA5">
      <w:pPr>
        <w:rPr>
          <w:b/>
          <w:i/>
          <w:color w:val="000000"/>
          <w:sz w:val="24"/>
          <w:szCs w:val="24"/>
        </w:rPr>
      </w:pPr>
      <w:r w:rsidRPr="00135059">
        <w:rPr>
          <w:b/>
          <w:i/>
          <w:color w:val="000000"/>
          <w:sz w:val="24"/>
          <w:szCs w:val="24"/>
        </w:rPr>
        <w:br w:type="page"/>
      </w:r>
    </w:p>
    <w:p w14:paraId="3DDE5C80" w14:textId="77777777" w:rsidR="00F17AA5" w:rsidRPr="00135059" w:rsidRDefault="00F17AA5" w:rsidP="00F17AA5">
      <w:pPr>
        <w:pBdr>
          <w:top w:val="nil"/>
          <w:left w:val="nil"/>
          <w:bottom w:val="nil"/>
          <w:right w:val="nil"/>
          <w:between w:val="nil"/>
        </w:pBdr>
        <w:jc w:val="center"/>
        <w:rPr>
          <w:color w:val="000000"/>
          <w:sz w:val="24"/>
          <w:szCs w:val="24"/>
        </w:rPr>
      </w:pPr>
      <w:r w:rsidRPr="00135059">
        <w:rPr>
          <w:b/>
          <w:i/>
          <w:color w:val="000000"/>
          <w:sz w:val="24"/>
          <w:szCs w:val="24"/>
        </w:rPr>
        <w:lastRenderedPageBreak/>
        <w:t>Пример экспертной оценки</w:t>
      </w:r>
    </w:p>
    <w:p w14:paraId="168F6FC5" w14:textId="77777777" w:rsidR="00F17AA5" w:rsidRPr="00135059" w:rsidRDefault="00F17AA5" w:rsidP="00F17AA5">
      <w:pPr>
        <w:pBdr>
          <w:top w:val="nil"/>
          <w:left w:val="nil"/>
          <w:bottom w:val="nil"/>
          <w:right w:val="nil"/>
          <w:between w:val="nil"/>
        </w:pBdr>
        <w:jc w:val="both"/>
        <w:rPr>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1"/>
        <w:gridCol w:w="975"/>
        <w:gridCol w:w="24"/>
        <w:gridCol w:w="809"/>
        <w:gridCol w:w="964"/>
        <w:gridCol w:w="6"/>
        <w:gridCol w:w="822"/>
        <w:gridCol w:w="1113"/>
        <w:gridCol w:w="6"/>
        <w:gridCol w:w="822"/>
        <w:gridCol w:w="10"/>
        <w:gridCol w:w="8"/>
        <w:gridCol w:w="824"/>
        <w:gridCol w:w="139"/>
        <w:gridCol w:w="787"/>
      </w:tblGrid>
      <w:tr w:rsidR="00F17AA5" w:rsidRPr="00135059" w14:paraId="5F9D4B51" w14:textId="77777777" w:rsidTr="00EC0DAA">
        <w:tc>
          <w:tcPr>
            <w:tcW w:w="1390" w:type="pct"/>
            <w:shd w:val="clear" w:color="auto" w:fill="D9D9D9" w:themeFill="background1" w:themeFillShade="D9"/>
          </w:tcPr>
          <w:p w14:paraId="17BFA72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Регистрационный номера предложения участника</w:t>
            </w:r>
          </w:p>
        </w:tc>
        <w:tc>
          <w:tcPr>
            <w:tcW w:w="912" w:type="pct"/>
            <w:gridSpan w:val="4"/>
            <w:shd w:val="clear" w:color="auto" w:fill="D9D9D9" w:themeFill="background1" w:themeFillShade="D9"/>
            <w:vAlign w:val="center"/>
          </w:tcPr>
          <w:p w14:paraId="2E7CE4DA"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w:t>
            </w:r>
          </w:p>
        </w:tc>
        <w:tc>
          <w:tcPr>
            <w:tcW w:w="879" w:type="pct"/>
            <w:gridSpan w:val="3"/>
            <w:shd w:val="clear" w:color="auto" w:fill="D9D9D9" w:themeFill="background1" w:themeFillShade="D9"/>
            <w:vAlign w:val="center"/>
          </w:tcPr>
          <w:p w14:paraId="08645CEF"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№2</w:t>
            </w:r>
          </w:p>
        </w:tc>
        <w:tc>
          <w:tcPr>
            <w:tcW w:w="961" w:type="pct"/>
            <w:gridSpan w:val="5"/>
            <w:shd w:val="clear" w:color="auto" w:fill="D9D9D9" w:themeFill="background1" w:themeFillShade="D9"/>
            <w:vAlign w:val="center"/>
          </w:tcPr>
          <w:p w14:paraId="0D4DF938"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№3</w:t>
            </w:r>
          </w:p>
        </w:tc>
        <w:tc>
          <w:tcPr>
            <w:tcW w:w="858" w:type="pct"/>
            <w:gridSpan w:val="3"/>
            <w:shd w:val="clear" w:color="auto" w:fill="D9D9D9" w:themeFill="background1" w:themeFillShade="D9"/>
            <w:vAlign w:val="center"/>
          </w:tcPr>
          <w:p w14:paraId="035E9C42"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3FC3AECB" w14:textId="77777777" w:rsidTr="00EC0DAA">
        <w:tc>
          <w:tcPr>
            <w:tcW w:w="1390" w:type="pct"/>
          </w:tcPr>
          <w:p w14:paraId="305F5D3C" w14:textId="77777777" w:rsidR="00F17AA5" w:rsidRPr="00135059" w:rsidRDefault="00F17AA5" w:rsidP="00974E4C">
            <w:pPr>
              <w:pBdr>
                <w:top w:val="nil"/>
                <w:left w:val="nil"/>
                <w:bottom w:val="nil"/>
                <w:right w:val="nil"/>
                <w:between w:val="nil"/>
              </w:pBdr>
              <w:spacing w:before="120" w:after="120"/>
              <w:jc w:val="both"/>
              <w:rPr>
                <w:color w:val="000000"/>
                <w:sz w:val="24"/>
                <w:szCs w:val="24"/>
              </w:rPr>
            </w:pPr>
            <w:r w:rsidRPr="00135059">
              <w:rPr>
                <w:color w:val="000000"/>
                <w:sz w:val="24"/>
                <w:szCs w:val="24"/>
              </w:rPr>
              <w:t>Наименование товара</w:t>
            </w:r>
          </w:p>
        </w:tc>
        <w:tc>
          <w:tcPr>
            <w:tcW w:w="912" w:type="pct"/>
            <w:gridSpan w:val="4"/>
          </w:tcPr>
          <w:p w14:paraId="55889578"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a</w:t>
            </w:r>
          </w:p>
        </w:tc>
        <w:tc>
          <w:tcPr>
            <w:tcW w:w="879" w:type="pct"/>
            <w:gridSpan w:val="3"/>
          </w:tcPr>
          <w:p w14:paraId="73DB1227"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b</w:t>
            </w:r>
          </w:p>
        </w:tc>
        <w:tc>
          <w:tcPr>
            <w:tcW w:w="961" w:type="pct"/>
            <w:gridSpan w:val="5"/>
          </w:tcPr>
          <w:p w14:paraId="36546225"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с</w:t>
            </w:r>
          </w:p>
        </w:tc>
        <w:tc>
          <w:tcPr>
            <w:tcW w:w="858" w:type="pct"/>
            <w:gridSpan w:val="3"/>
          </w:tcPr>
          <w:p w14:paraId="5E460892"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d</w:t>
            </w:r>
          </w:p>
        </w:tc>
      </w:tr>
      <w:tr w:rsidR="00F17AA5" w:rsidRPr="00135059" w14:paraId="370D18C7" w14:textId="77777777" w:rsidTr="00EC0DAA">
        <w:tc>
          <w:tcPr>
            <w:tcW w:w="1390" w:type="pct"/>
          </w:tcPr>
          <w:p w14:paraId="51156ED9" w14:textId="77777777" w:rsidR="00F17AA5" w:rsidRPr="00135059" w:rsidRDefault="00F17AA5" w:rsidP="00974E4C">
            <w:pPr>
              <w:pBdr>
                <w:top w:val="nil"/>
                <w:left w:val="nil"/>
                <w:bottom w:val="nil"/>
                <w:right w:val="nil"/>
                <w:between w:val="nil"/>
              </w:pBdr>
              <w:spacing w:before="120" w:after="120"/>
              <w:jc w:val="both"/>
              <w:rPr>
                <w:color w:val="000000"/>
                <w:sz w:val="24"/>
                <w:szCs w:val="24"/>
              </w:rPr>
            </w:pPr>
            <w:r w:rsidRPr="00135059">
              <w:rPr>
                <w:color w:val="000000"/>
                <w:sz w:val="24"/>
                <w:szCs w:val="24"/>
              </w:rPr>
              <w:t>Изготовитель товара</w:t>
            </w:r>
          </w:p>
        </w:tc>
        <w:tc>
          <w:tcPr>
            <w:tcW w:w="912" w:type="pct"/>
            <w:gridSpan w:val="4"/>
          </w:tcPr>
          <w:p w14:paraId="3E4A5126"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a-a</w:t>
            </w:r>
          </w:p>
        </w:tc>
        <w:tc>
          <w:tcPr>
            <w:tcW w:w="879" w:type="pct"/>
            <w:gridSpan w:val="3"/>
          </w:tcPr>
          <w:p w14:paraId="4418023C"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b-b</w:t>
            </w:r>
          </w:p>
        </w:tc>
        <w:tc>
          <w:tcPr>
            <w:tcW w:w="961" w:type="pct"/>
            <w:gridSpan w:val="5"/>
          </w:tcPr>
          <w:p w14:paraId="681A930F"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с-с</w:t>
            </w:r>
          </w:p>
        </w:tc>
        <w:tc>
          <w:tcPr>
            <w:tcW w:w="858" w:type="pct"/>
            <w:gridSpan w:val="3"/>
          </w:tcPr>
          <w:p w14:paraId="5E88896E"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d-d</w:t>
            </w:r>
          </w:p>
        </w:tc>
      </w:tr>
      <w:tr w:rsidR="00F17AA5" w:rsidRPr="00135059" w14:paraId="7AC5DF6B" w14:textId="77777777" w:rsidTr="00EC0DAA">
        <w:tc>
          <w:tcPr>
            <w:tcW w:w="1390" w:type="pct"/>
            <w:shd w:val="clear" w:color="auto" w:fill="D9D9D9" w:themeFill="background1" w:themeFillShade="D9"/>
          </w:tcPr>
          <w:p w14:paraId="0C7C5FA4" w14:textId="77777777" w:rsidR="00F17AA5" w:rsidRPr="00135059" w:rsidRDefault="00F17AA5" w:rsidP="00974E4C">
            <w:pPr>
              <w:pBdr>
                <w:top w:val="nil"/>
                <w:left w:val="nil"/>
                <w:bottom w:val="nil"/>
                <w:right w:val="nil"/>
                <w:between w:val="nil"/>
              </w:pBdr>
              <w:rPr>
                <w:color w:val="000000"/>
                <w:sz w:val="24"/>
                <w:szCs w:val="24"/>
              </w:rPr>
            </w:pPr>
            <w:r w:rsidRPr="00135059">
              <w:rPr>
                <w:b/>
                <w:color w:val="000000"/>
                <w:sz w:val="24"/>
                <w:szCs w:val="24"/>
              </w:rPr>
              <w:t xml:space="preserve">1. Требования к комплектации (составу, объему) оборудования и (или) изделий: </w:t>
            </w:r>
          </w:p>
        </w:tc>
        <w:tc>
          <w:tcPr>
            <w:tcW w:w="515" w:type="pct"/>
            <w:gridSpan w:val="3"/>
            <w:shd w:val="clear" w:color="auto" w:fill="D9D9D9" w:themeFill="background1" w:themeFillShade="D9"/>
          </w:tcPr>
          <w:p w14:paraId="1A6DC5C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00497422" w14:textId="77777777" w:rsidR="00F17AA5" w:rsidRPr="00135059" w:rsidRDefault="00F17AA5" w:rsidP="00974E4C">
            <w:pPr>
              <w:pBdr>
                <w:top w:val="nil"/>
                <w:left w:val="nil"/>
                <w:bottom w:val="nil"/>
                <w:right w:val="nil"/>
                <w:between w:val="nil"/>
              </w:pBdr>
              <w:jc w:val="both"/>
              <w:rPr>
                <w:color w:val="000000"/>
                <w:sz w:val="24"/>
                <w:szCs w:val="24"/>
              </w:rPr>
            </w:pPr>
          </w:p>
        </w:tc>
        <w:tc>
          <w:tcPr>
            <w:tcW w:w="397" w:type="pct"/>
            <w:shd w:val="clear" w:color="auto" w:fill="D9D9D9" w:themeFill="background1" w:themeFillShade="D9"/>
          </w:tcPr>
          <w:p w14:paraId="1CF8F41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3" w:type="pct"/>
            <w:shd w:val="clear" w:color="auto" w:fill="D9D9D9" w:themeFill="background1" w:themeFillShade="D9"/>
          </w:tcPr>
          <w:p w14:paraId="15B9425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7F32007A" w14:textId="77777777" w:rsidR="00F17AA5" w:rsidRPr="00135059" w:rsidRDefault="00F17AA5" w:rsidP="00974E4C">
            <w:pPr>
              <w:pBdr>
                <w:top w:val="nil"/>
                <w:left w:val="nil"/>
                <w:bottom w:val="nil"/>
                <w:right w:val="nil"/>
                <w:between w:val="nil"/>
              </w:pBdr>
              <w:jc w:val="both"/>
              <w:rPr>
                <w:color w:val="000000"/>
                <w:sz w:val="24"/>
                <w:szCs w:val="24"/>
              </w:rPr>
            </w:pPr>
          </w:p>
        </w:tc>
        <w:tc>
          <w:tcPr>
            <w:tcW w:w="406" w:type="pct"/>
            <w:gridSpan w:val="2"/>
            <w:shd w:val="clear" w:color="auto" w:fill="D9D9D9" w:themeFill="background1" w:themeFillShade="D9"/>
          </w:tcPr>
          <w:p w14:paraId="3C494D7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546" w:type="pct"/>
            <w:shd w:val="clear" w:color="auto" w:fill="D9D9D9" w:themeFill="background1" w:themeFillShade="D9"/>
          </w:tcPr>
          <w:p w14:paraId="632DC5E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6E0D98BD" w14:textId="77777777" w:rsidR="00F17AA5" w:rsidRPr="00135059" w:rsidRDefault="00F17AA5" w:rsidP="00974E4C">
            <w:pPr>
              <w:pBdr>
                <w:top w:val="nil"/>
                <w:left w:val="nil"/>
                <w:bottom w:val="nil"/>
                <w:right w:val="nil"/>
                <w:between w:val="nil"/>
              </w:pBdr>
              <w:jc w:val="both"/>
              <w:rPr>
                <w:color w:val="000000"/>
                <w:sz w:val="24"/>
                <w:szCs w:val="24"/>
              </w:rPr>
            </w:pPr>
          </w:p>
        </w:tc>
        <w:tc>
          <w:tcPr>
            <w:tcW w:w="415" w:type="pct"/>
            <w:gridSpan w:val="4"/>
            <w:shd w:val="clear" w:color="auto" w:fill="D9D9D9" w:themeFill="background1" w:themeFillShade="D9"/>
          </w:tcPr>
          <w:p w14:paraId="1AA96D7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2" w:type="pct"/>
            <w:gridSpan w:val="2"/>
            <w:shd w:val="clear" w:color="auto" w:fill="D9D9D9" w:themeFill="background1" w:themeFillShade="D9"/>
          </w:tcPr>
          <w:p w14:paraId="70DA44B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008B7821" w14:textId="77777777" w:rsidR="00F17AA5" w:rsidRPr="00135059" w:rsidRDefault="00F17AA5" w:rsidP="00974E4C">
            <w:pPr>
              <w:pBdr>
                <w:top w:val="nil"/>
                <w:left w:val="nil"/>
                <w:bottom w:val="nil"/>
                <w:right w:val="nil"/>
                <w:between w:val="nil"/>
              </w:pBdr>
              <w:jc w:val="both"/>
              <w:rPr>
                <w:color w:val="000000"/>
                <w:sz w:val="24"/>
                <w:szCs w:val="24"/>
              </w:rPr>
            </w:pPr>
          </w:p>
        </w:tc>
        <w:tc>
          <w:tcPr>
            <w:tcW w:w="386" w:type="pct"/>
            <w:shd w:val="clear" w:color="auto" w:fill="D9D9D9" w:themeFill="background1" w:themeFillShade="D9"/>
          </w:tcPr>
          <w:p w14:paraId="018C347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116BF66C" w14:textId="77777777" w:rsidTr="00EC0DAA">
        <w:tc>
          <w:tcPr>
            <w:tcW w:w="1390" w:type="pct"/>
            <w:vMerge w:val="restart"/>
          </w:tcPr>
          <w:p w14:paraId="141912E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Перечень закупаемых изделий, заявленный заказчиком в заявке на закупку.</w:t>
            </w:r>
          </w:p>
        </w:tc>
        <w:tc>
          <w:tcPr>
            <w:tcW w:w="515" w:type="pct"/>
            <w:gridSpan w:val="3"/>
          </w:tcPr>
          <w:p w14:paraId="20F7F3C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634FDF6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0A3B330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1C21C35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564F25F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356F396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06FA471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4A85FDF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75EA12F3" w14:textId="77777777" w:rsidTr="00EC0DAA">
        <w:tc>
          <w:tcPr>
            <w:tcW w:w="1390" w:type="pct"/>
            <w:vMerge/>
          </w:tcPr>
          <w:p w14:paraId="75D947FA"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15" w:type="pct"/>
            <w:gridSpan w:val="3"/>
          </w:tcPr>
          <w:p w14:paraId="2BAB2B3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60A6D93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7BE8F2B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32B361F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26C22FB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02ACC03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3857D8A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1D2029A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5488E719" w14:textId="77777777" w:rsidTr="00EC0DAA">
        <w:tc>
          <w:tcPr>
            <w:tcW w:w="1390" w:type="pct"/>
            <w:vMerge/>
          </w:tcPr>
          <w:p w14:paraId="2FE5F215"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15" w:type="pct"/>
            <w:gridSpan w:val="3"/>
          </w:tcPr>
          <w:p w14:paraId="2384E89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3CDAF3D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36C87D6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w:t>
            </w:r>
          </w:p>
        </w:tc>
        <w:tc>
          <w:tcPr>
            <w:tcW w:w="406" w:type="pct"/>
            <w:gridSpan w:val="2"/>
          </w:tcPr>
          <w:p w14:paraId="447FC88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c>
          <w:tcPr>
            <w:tcW w:w="546" w:type="pct"/>
          </w:tcPr>
          <w:p w14:paraId="753C193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1DA1163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47DE534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372D00E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10B1BFB8" w14:textId="77777777" w:rsidTr="00EC0DAA">
        <w:tc>
          <w:tcPr>
            <w:tcW w:w="1390" w:type="pct"/>
          </w:tcPr>
          <w:p w14:paraId="23169EF9" w14:textId="77777777" w:rsidR="00F17AA5" w:rsidRPr="00135059" w:rsidRDefault="00F17AA5" w:rsidP="00974E4C">
            <w:pPr>
              <w:pBdr>
                <w:top w:val="nil"/>
                <w:left w:val="nil"/>
                <w:bottom w:val="nil"/>
                <w:right w:val="nil"/>
                <w:between w:val="nil"/>
              </w:pBdr>
              <w:jc w:val="both"/>
              <w:rPr>
                <w:color w:val="000000"/>
                <w:sz w:val="24"/>
                <w:szCs w:val="24"/>
              </w:rPr>
            </w:pPr>
            <w:r w:rsidRPr="00135059">
              <w:rPr>
                <w:b/>
                <w:color w:val="000000"/>
                <w:sz w:val="24"/>
                <w:szCs w:val="24"/>
              </w:rPr>
              <w:t>СООТВЕТСТВИЕ КОМПЛЕКТАЦИИ, %</w:t>
            </w:r>
          </w:p>
        </w:tc>
        <w:tc>
          <w:tcPr>
            <w:tcW w:w="912" w:type="pct"/>
            <w:gridSpan w:val="4"/>
            <w:vAlign w:val="center"/>
          </w:tcPr>
          <w:p w14:paraId="35DD77B8"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vAlign w:val="center"/>
          </w:tcPr>
          <w:p w14:paraId="0C46AFB4"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66%</w:t>
            </w:r>
          </w:p>
        </w:tc>
        <w:tc>
          <w:tcPr>
            <w:tcW w:w="961" w:type="pct"/>
            <w:gridSpan w:val="5"/>
            <w:vAlign w:val="center"/>
          </w:tcPr>
          <w:p w14:paraId="0ECF486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c>
          <w:tcPr>
            <w:tcW w:w="858" w:type="pct"/>
            <w:gridSpan w:val="3"/>
            <w:vAlign w:val="center"/>
          </w:tcPr>
          <w:p w14:paraId="4119AA94"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r>
      <w:tr w:rsidR="00F17AA5" w:rsidRPr="00135059" w14:paraId="6162F170" w14:textId="77777777" w:rsidTr="00EC0DAA">
        <w:tc>
          <w:tcPr>
            <w:tcW w:w="1390" w:type="pct"/>
            <w:shd w:val="clear" w:color="auto" w:fill="D9D9D9" w:themeFill="background1" w:themeFillShade="D9"/>
          </w:tcPr>
          <w:p w14:paraId="0E14A20E" w14:textId="77777777" w:rsidR="00F17AA5" w:rsidRPr="00135059" w:rsidRDefault="00F17AA5" w:rsidP="00974E4C">
            <w:pPr>
              <w:pBdr>
                <w:top w:val="nil"/>
                <w:left w:val="nil"/>
                <w:bottom w:val="nil"/>
                <w:right w:val="nil"/>
                <w:between w:val="nil"/>
              </w:pBdr>
              <w:rPr>
                <w:color w:val="000000"/>
                <w:sz w:val="24"/>
                <w:szCs w:val="24"/>
              </w:rPr>
            </w:pPr>
            <w:r w:rsidRPr="00135059">
              <w:rPr>
                <w:b/>
                <w:color w:val="000000"/>
                <w:sz w:val="24"/>
                <w:szCs w:val="24"/>
              </w:rPr>
              <w:t>2. Технические требования</w:t>
            </w:r>
          </w:p>
        </w:tc>
        <w:tc>
          <w:tcPr>
            <w:tcW w:w="503" w:type="pct"/>
            <w:gridSpan w:val="2"/>
            <w:shd w:val="clear" w:color="auto" w:fill="D9D9D9" w:themeFill="background1" w:themeFillShade="D9"/>
          </w:tcPr>
          <w:p w14:paraId="4899AD0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4A8EE8D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(пояснения)</w:t>
            </w:r>
          </w:p>
        </w:tc>
        <w:tc>
          <w:tcPr>
            <w:tcW w:w="409" w:type="pct"/>
            <w:gridSpan w:val="2"/>
            <w:shd w:val="clear" w:color="auto" w:fill="D9D9D9" w:themeFill="background1" w:themeFillShade="D9"/>
          </w:tcPr>
          <w:p w14:paraId="6788368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6" w:type="pct"/>
            <w:gridSpan w:val="2"/>
            <w:shd w:val="clear" w:color="auto" w:fill="D9D9D9" w:themeFill="background1" w:themeFillShade="D9"/>
          </w:tcPr>
          <w:p w14:paraId="6FA0EDD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0BD193FF" w14:textId="77777777" w:rsidR="00F17AA5" w:rsidRPr="00135059" w:rsidRDefault="00F17AA5" w:rsidP="00974E4C">
            <w:pPr>
              <w:pBdr>
                <w:top w:val="nil"/>
                <w:left w:val="nil"/>
                <w:bottom w:val="nil"/>
                <w:right w:val="nil"/>
                <w:between w:val="nil"/>
              </w:pBdr>
              <w:jc w:val="both"/>
              <w:rPr>
                <w:color w:val="000000"/>
                <w:sz w:val="24"/>
                <w:szCs w:val="24"/>
              </w:rPr>
            </w:pPr>
          </w:p>
        </w:tc>
        <w:tc>
          <w:tcPr>
            <w:tcW w:w="403" w:type="pct"/>
            <w:shd w:val="clear" w:color="auto" w:fill="D9D9D9" w:themeFill="background1" w:themeFillShade="D9"/>
          </w:tcPr>
          <w:p w14:paraId="0227625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549" w:type="pct"/>
            <w:gridSpan w:val="2"/>
            <w:shd w:val="clear" w:color="auto" w:fill="D9D9D9" w:themeFill="background1" w:themeFillShade="D9"/>
          </w:tcPr>
          <w:p w14:paraId="3BF4B97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 xml:space="preserve">Да/ </w:t>
            </w:r>
          </w:p>
          <w:p w14:paraId="367BC88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w:t>
            </w:r>
          </w:p>
          <w:p w14:paraId="45C79ECE" w14:textId="77777777" w:rsidR="00F17AA5" w:rsidRPr="00135059" w:rsidRDefault="00F17AA5" w:rsidP="00974E4C">
            <w:pPr>
              <w:pBdr>
                <w:top w:val="nil"/>
                <w:left w:val="nil"/>
                <w:bottom w:val="nil"/>
                <w:right w:val="nil"/>
                <w:between w:val="nil"/>
              </w:pBdr>
              <w:jc w:val="both"/>
              <w:rPr>
                <w:color w:val="000000"/>
                <w:sz w:val="24"/>
                <w:szCs w:val="24"/>
              </w:rPr>
            </w:pPr>
          </w:p>
        </w:tc>
        <w:tc>
          <w:tcPr>
            <w:tcW w:w="408" w:type="pct"/>
            <w:gridSpan w:val="2"/>
            <w:shd w:val="clear" w:color="auto" w:fill="D9D9D9" w:themeFill="background1" w:themeFillShade="D9"/>
          </w:tcPr>
          <w:p w14:paraId="1624298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08" w:type="pct"/>
            <w:gridSpan w:val="2"/>
            <w:shd w:val="clear" w:color="auto" w:fill="D9D9D9" w:themeFill="background1" w:themeFillShade="D9"/>
          </w:tcPr>
          <w:p w14:paraId="045A71C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1CCB55DB" w14:textId="77777777" w:rsidR="00F17AA5" w:rsidRPr="00135059" w:rsidRDefault="00F17AA5" w:rsidP="00974E4C">
            <w:pPr>
              <w:pBdr>
                <w:top w:val="nil"/>
                <w:left w:val="nil"/>
                <w:bottom w:val="nil"/>
                <w:right w:val="nil"/>
                <w:between w:val="nil"/>
              </w:pBdr>
              <w:jc w:val="both"/>
              <w:rPr>
                <w:color w:val="000000"/>
                <w:sz w:val="24"/>
                <w:szCs w:val="24"/>
              </w:rPr>
            </w:pPr>
          </w:p>
        </w:tc>
        <w:tc>
          <w:tcPr>
            <w:tcW w:w="454" w:type="pct"/>
            <w:gridSpan w:val="2"/>
            <w:shd w:val="clear" w:color="auto" w:fill="D9D9D9" w:themeFill="background1" w:themeFillShade="D9"/>
          </w:tcPr>
          <w:p w14:paraId="3FA96A6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2AF2D9E3" w14:textId="77777777" w:rsidTr="00EC0DAA">
        <w:tc>
          <w:tcPr>
            <w:tcW w:w="1390" w:type="pct"/>
            <w:vMerge w:val="restart"/>
          </w:tcPr>
          <w:p w14:paraId="2BD54C9A" w14:textId="77777777" w:rsidR="00F17AA5" w:rsidRPr="00135059" w:rsidRDefault="00F17AA5" w:rsidP="00974E4C">
            <w:pPr>
              <w:pBdr>
                <w:top w:val="nil"/>
                <w:left w:val="nil"/>
                <w:bottom w:val="nil"/>
                <w:right w:val="nil"/>
                <w:between w:val="nil"/>
              </w:pBdr>
              <w:rPr>
                <w:color w:val="000000"/>
                <w:sz w:val="24"/>
                <w:szCs w:val="24"/>
              </w:rPr>
            </w:pPr>
            <w:r w:rsidRPr="00135059">
              <w:rPr>
                <w:color w:val="000000"/>
                <w:sz w:val="24"/>
                <w:szCs w:val="24"/>
              </w:rPr>
              <w:t>Требования (параметр, характеристика) в соответствии с заявкой на закупку</w:t>
            </w:r>
          </w:p>
        </w:tc>
        <w:tc>
          <w:tcPr>
            <w:tcW w:w="503" w:type="pct"/>
            <w:gridSpan w:val="2"/>
          </w:tcPr>
          <w:p w14:paraId="30E86D8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5FBF067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val="restart"/>
          </w:tcPr>
          <w:p w14:paraId="3E672FE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 оценивается</w:t>
            </w:r>
          </w:p>
        </w:tc>
        <w:tc>
          <w:tcPr>
            <w:tcW w:w="549" w:type="pct"/>
            <w:gridSpan w:val="2"/>
          </w:tcPr>
          <w:p w14:paraId="17A5D81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08" w:type="pct"/>
            <w:gridSpan w:val="2"/>
          </w:tcPr>
          <w:p w14:paraId="505F80A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c>
          <w:tcPr>
            <w:tcW w:w="408" w:type="pct"/>
            <w:gridSpan w:val="2"/>
          </w:tcPr>
          <w:p w14:paraId="7AD8985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6259D2A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7DEE7716" w14:textId="77777777" w:rsidTr="00EC0DAA">
        <w:tc>
          <w:tcPr>
            <w:tcW w:w="1390" w:type="pct"/>
            <w:vMerge/>
          </w:tcPr>
          <w:p w14:paraId="419D9A0E"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562BD49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6A8785F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6C2B17CA"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4C3C900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4A6E28E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7F23B68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181F258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26D645E5" w14:textId="77777777" w:rsidTr="00EC0DAA">
        <w:tc>
          <w:tcPr>
            <w:tcW w:w="1390" w:type="pct"/>
            <w:vMerge/>
          </w:tcPr>
          <w:p w14:paraId="405B9428"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144FA47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4E652C3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A5E22A8"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2864575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C780D1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149BB6D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34C28E3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6BCF0CD1" w14:textId="77777777" w:rsidTr="00EC0DAA">
        <w:tc>
          <w:tcPr>
            <w:tcW w:w="1390" w:type="pct"/>
            <w:vMerge/>
          </w:tcPr>
          <w:p w14:paraId="05443657"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24E55A6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0DCA277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F58D859"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2E70993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30B18B8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2642594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5A683BE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24C52163" w14:textId="77777777" w:rsidTr="00EC0DAA">
        <w:tc>
          <w:tcPr>
            <w:tcW w:w="1390" w:type="pct"/>
            <w:vMerge/>
          </w:tcPr>
          <w:p w14:paraId="012BB074"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041D15C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6ADA342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500EFFCF"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6A7881B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C160BD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64D0612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292C54F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346CA634" w14:textId="77777777" w:rsidTr="00EC0DAA">
        <w:tc>
          <w:tcPr>
            <w:tcW w:w="1390" w:type="pct"/>
            <w:vMerge/>
          </w:tcPr>
          <w:p w14:paraId="399EA4A3"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161EDA9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38B53A8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B936586"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00AA91A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AA2BAE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3FE9778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7A9B572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023893A3" w14:textId="77777777" w:rsidTr="00EC0DAA">
        <w:tc>
          <w:tcPr>
            <w:tcW w:w="1390" w:type="pct"/>
            <w:vMerge/>
          </w:tcPr>
          <w:p w14:paraId="4730E3BE"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399DDB7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77F9769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384668B3"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002B749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1E23BAD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5BC38D9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781CC18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7E3A99A9" w14:textId="77777777" w:rsidTr="00974E4C">
        <w:trPr>
          <w:trHeight w:val="300"/>
        </w:trPr>
        <w:tc>
          <w:tcPr>
            <w:tcW w:w="5000" w:type="pct"/>
            <w:gridSpan w:val="16"/>
          </w:tcPr>
          <w:p w14:paraId="4F848DFC" w14:textId="77777777" w:rsidR="00F17AA5" w:rsidRPr="00135059" w:rsidRDefault="00F17AA5" w:rsidP="00974E4C">
            <w:pPr>
              <w:keepNext/>
              <w:pBdr>
                <w:top w:val="nil"/>
                <w:left w:val="nil"/>
                <w:bottom w:val="nil"/>
                <w:right w:val="nil"/>
                <w:between w:val="nil"/>
              </w:pBdr>
              <w:spacing w:before="240" w:after="60"/>
              <w:jc w:val="both"/>
              <w:rPr>
                <w:b/>
                <w:color w:val="000000"/>
                <w:sz w:val="24"/>
                <w:szCs w:val="24"/>
              </w:rPr>
            </w:pPr>
            <w:r w:rsidRPr="00135059">
              <w:rPr>
                <w:b/>
                <w:color w:val="000000"/>
                <w:sz w:val="24"/>
                <w:szCs w:val="24"/>
              </w:rPr>
              <w:t>Пример выставления баллов</w:t>
            </w:r>
          </w:p>
          <w:p w14:paraId="2B47D81D" w14:textId="77777777" w:rsidR="00F17AA5" w:rsidRPr="00135059" w:rsidRDefault="00F17AA5" w:rsidP="00974E4C">
            <w:pPr>
              <w:pBdr>
                <w:top w:val="nil"/>
                <w:left w:val="nil"/>
                <w:bottom w:val="nil"/>
                <w:right w:val="nil"/>
                <w:between w:val="nil"/>
              </w:pBdr>
              <w:jc w:val="both"/>
              <w:rPr>
                <w:color w:val="000000"/>
                <w:sz w:val="24"/>
                <w:szCs w:val="24"/>
              </w:rPr>
            </w:pPr>
            <w:r w:rsidRPr="00135059">
              <w:rPr>
                <w:b/>
                <w:i/>
                <w:color w:val="000000"/>
                <w:sz w:val="24"/>
                <w:szCs w:val="24"/>
              </w:rPr>
              <w:t>(максимально возможное количество баллов – 7)</w:t>
            </w:r>
          </w:p>
        </w:tc>
      </w:tr>
      <w:tr w:rsidR="00EC0DAA" w:rsidRPr="00135059" w14:paraId="7D69208B" w14:textId="77777777" w:rsidTr="00974E4C">
        <w:trPr>
          <w:trHeight w:val="620"/>
        </w:trPr>
        <w:tc>
          <w:tcPr>
            <w:tcW w:w="1415" w:type="pct"/>
            <w:gridSpan w:val="2"/>
          </w:tcPr>
          <w:p w14:paraId="2925F363" w14:textId="7AB90E28" w:rsidR="00EC0DAA" w:rsidRPr="00135059" w:rsidRDefault="00EC0DAA" w:rsidP="00EC0DAA">
            <w:pPr>
              <w:pBdr>
                <w:top w:val="nil"/>
                <w:left w:val="nil"/>
                <w:bottom w:val="nil"/>
                <w:right w:val="nil"/>
                <w:between w:val="nil"/>
              </w:pBdr>
              <w:ind w:right="43"/>
              <w:jc w:val="both"/>
              <w:rPr>
                <w:color w:val="000000"/>
                <w:sz w:val="24"/>
                <w:szCs w:val="24"/>
              </w:rPr>
            </w:pPr>
            <w:r>
              <w:rPr>
                <w:b/>
                <w:color w:val="000000"/>
                <w:sz w:val="24"/>
                <w:szCs w:val="24"/>
              </w:rPr>
              <w:t xml:space="preserve">Общее количество баллов </w:t>
            </w:r>
            <w:r>
              <w:rPr>
                <w:color w:val="000000"/>
                <w:sz w:val="24"/>
                <w:szCs w:val="24"/>
              </w:rPr>
              <w:t>за соответствие техническим требованиям заявки на закупку</w:t>
            </w:r>
          </w:p>
        </w:tc>
        <w:tc>
          <w:tcPr>
            <w:tcW w:w="887" w:type="pct"/>
            <w:gridSpan w:val="3"/>
          </w:tcPr>
          <w:p w14:paraId="2FF6F4B5"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7</w:t>
            </w:r>
          </w:p>
        </w:tc>
        <w:tc>
          <w:tcPr>
            <w:tcW w:w="879" w:type="pct"/>
            <w:gridSpan w:val="3"/>
          </w:tcPr>
          <w:p w14:paraId="30169221" w14:textId="77777777" w:rsidR="00EC0DAA" w:rsidRPr="00135059" w:rsidRDefault="00EC0DAA" w:rsidP="00EC0DAA">
            <w:pPr>
              <w:pBdr>
                <w:top w:val="nil"/>
                <w:left w:val="nil"/>
                <w:bottom w:val="nil"/>
                <w:right w:val="nil"/>
                <w:between w:val="nil"/>
              </w:pBdr>
              <w:jc w:val="center"/>
              <w:rPr>
                <w:color w:val="000000"/>
                <w:sz w:val="24"/>
                <w:szCs w:val="24"/>
              </w:rPr>
            </w:pPr>
            <w:r w:rsidRPr="00135059">
              <w:rPr>
                <w:color w:val="000000"/>
                <w:sz w:val="24"/>
                <w:szCs w:val="24"/>
              </w:rPr>
              <w:t>-</w:t>
            </w:r>
          </w:p>
        </w:tc>
        <w:tc>
          <w:tcPr>
            <w:tcW w:w="952" w:type="pct"/>
            <w:gridSpan w:val="3"/>
          </w:tcPr>
          <w:p w14:paraId="6CF0D5AD"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6</w:t>
            </w:r>
          </w:p>
        </w:tc>
        <w:tc>
          <w:tcPr>
            <w:tcW w:w="867" w:type="pct"/>
            <w:gridSpan w:val="5"/>
          </w:tcPr>
          <w:p w14:paraId="6E4237F2"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5</w:t>
            </w:r>
          </w:p>
        </w:tc>
      </w:tr>
      <w:tr w:rsidR="00EC0DAA" w:rsidRPr="00135059" w14:paraId="237A415E" w14:textId="77777777" w:rsidTr="00974E4C">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45126869" w14:textId="2EC4494A" w:rsidR="00EC0DAA" w:rsidRPr="00135059" w:rsidRDefault="00EC0DAA" w:rsidP="00EC0DAA">
            <w:pPr>
              <w:pBdr>
                <w:top w:val="nil"/>
                <w:left w:val="nil"/>
                <w:bottom w:val="nil"/>
                <w:right w:val="nil"/>
                <w:between w:val="nil"/>
              </w:pBdr>
              <w:ind w:right="43"/>
              <w:jc w:val="both"/>
              <w:rPr>
                <w:color w:val="000000"/>
                <w:sz w:val="24"/>
                <w:szCs w:val="24"/>
              </w:rPr>
            </w:pPr>
            <w:r>
              <w:rPr>
                <w:b/>
                <w:color w:val="000000"/>
                <w:sz w:val="24"/>
                <w:szCs w:val="24"/>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6E3C5DFB"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1CEE5E39"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7FA163E1"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D81B143"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71%</w:t>
            </w:r>
          </w:p>
        </w:tc>
      </w:tr>
    </w:tbl>
    <w:p w14:paraId="242A6786" w14:textId="77777777" w:rsidR="00F17AA5" w:rsidRPr="00135059" w:rsidRDefault="00F17AA5" w:rsidP="00F17AA5">
      <w:pPr>
        <w:pBdr>
          <w:top w:val="nil"/>
          <w:left w:val="nil"/>
          <w:bottom w:val="nil"/>
          <w:right w:val="nil"/>
          <w:between w:val="nil"/>
        </w:pBdr>
        <w:jc w:val="both"/>
        <w:rPr>
          <w:color w:val="000000"/>
          <w:sz w:val="24"/>
          <w:szCs w:val="24"/>
        </w:rPr>
      </w:pPr>
    </w:p>
    <w:p w14:paraId="1AF08985" w14:textId="77777777" w:rsidR="008544E0" w:rsidRPr="00135059" w:rsidRDefault="004570EB" w:rsidP="008544E0">
      <w:pPr>
        <w:tabs>
          <w:tab w:val="left" w:pos="1262"/>
        </w:tabs>
        <w:rPr>
          <w:b/>
          <w:sz w:val="24"/>
          <w:szCs w:val="24"/>
          <w:lang w:val="en-US"/>
        </w:rPr>
      </w:pPr>
      <w:r w:rsidRPr="00135059">
        <w:rPr>
          <w:color w:val="000000"/>
          <w:sz w:val="24"/>
          <w:szCs w:val="24"/>
        </w:rPr>
        <w:br w:type="page"/>
      </w:r>
    </w:p>
    <w:p w14:paraId="18D877E1" w14:textId="77777777" w:rsidR="008544E0" w:rsidRPr="00135059" w:rsidRDefault="008544E0" w:rsidP="008544E0">
      <w:pPr>
        <w:tabs>
          <w:tab w:val="left" w:pos="1262"/>
        </w:tabs>
        <w:rPr>
          <w:b/>
          <w:sz w:val="24"/>
          <w:szCs w:val="24"/>
          <w:lang w:val="en-US"/>
        </w:rPr>
        <w:sectPr w:rsidR="008544E0" w:rsidRPr="00135059" w:rsidSect="00821C85">
          <w:headerReference w:type="even" r:id="rId20"/>
          <w:footerReference w:type="default" r:id="rId21"/>
          <w:headerReference w:type="first" r:id="rId22"/>
          <w:pgSz w:w="11906" w:h="16838" w:code="9"/>
          <w:pgMar w:top="851" w:right="567" w:bottom="851" w:left="1134" w:header="709" w:footer="420" w:gutter="0"/>
          <w:cols w:space="720"/>
          <w:docGrid w:linePitch="272"/>
        </w:sectPr>
      </w:pPr>
    </w:p>
    <w:p w14:paraId="47FEE9FD" w14:textId="77777777" w:rsidR="00F17AA5" w:rsidRPr="00135059" w:rsidRDefault="00F17AA5" w:rsidP="00F17AA5">
      <w:pPr>
        <w:pStyle w:val="1"/>
        <w:ind w:left="12333"/>
        <w:jc w:val="left"/>
      </w:pPr>
      <w:bookmarkStart w:id="41" w:name="_Приложение_9"/>
      <w:bookmarkEnd w:id="41"/>
      <w:r w:rsidRPr="00135059">
        <w:lastRenderedPageBreak/>
        <w:t>Приложение 9</w:t>
      </w:r>
    </w:p>
    <w:p w14:paraId="19636C33" w14:textId="77777777" w:rsidR="00F17AA5" w:rsidRPr="00135059" w:rsidRDefault="00F17AA5" w:rsidP="00F17AA5">
      <w:pPr>
        <w:ind w:left="12333"/>
        <w:jc w:val="both"/>
        <w:rPr>
          <w:color w:val="000000"/>
          <w:sz w:val="24"/>
          <w:szCs w:val="24"/>
        </w:rPr>
      </w:pPr>
      <w:r w:rsidRPr="00135059">
        <w:rPr>
          <w:color w:val="000000"/>
          <w:sz w:val="24"/>
          <w:szCs w:val="24"/>
        </w:rPr>
        <w:t>к аукционным документам</w:t>
      </w:r>
    </w:p>
    <w:p w14:paraId="163A997A" w14:textId="77777777" w:rsidR="00F17AA5" w:rsidRPr="00135059" w:rsidRDefault="00F17AA5" w:rsidP="00F17AA5">
      <w:pPr>
        <w:ind w:left="10490"/>
        <w:jc w:val="both"/>
        <w:rPr>
          <w:color w:val="000000"/>
          <w:sz w:val="24"/>
          <w:szCs w:val="24"/>
        </w:rPr>
      </w:pPr>
    </w:p>
    <w:p w14:paraId="611E9298" w14:textId="77777777" w:rsidR="00F17AA5" w:rsidRPr="00135059" w:rsidRDefault="00F17AA5" w:rsidP="00F17AA5">
      <w:pPr>
        <w:jc w:val="center"/>
        <w:rPr>
          <w:color w:val="000000"/>
          <w:sz w:val="24"/>
          <w:szCs w:val="24"/>
        </w:rPr>
      </w:pPr>
      <w:r w:rsidRPr="00135059">
        <w:rPr>
          <w:b/>
          <w:color w:val="000000"/>
          <w:sz w:val="24"/>
          <w:szCs w:val="24"/>
        </w:rPr>
        <w:t xml:space="preserve">СПЕЦИФИКАЦИЯ </w:t>
      </w:r>
    </w:p>
    <w:p w14:paraId="6CEAB0AD" w14:textId="77777777" w:rsidR="00F17AA5" w:rsidRPr="00135059" w:rsidRDefault="00F17AA5" w:rsidP="00F17AA5">
      <w:pPr>
        <w:jc w:val="center"/>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p w14:paraId="0288C66D" w14:textId="77777777" w:rsidR="00F17AA5" w:rsidRPr="00135059" w:rsidRDefault="00F17AA5" w:rsidP="00F17AA5">
      <w:pPr>
        <w:tabs>
          <w:tab w:val="left" w:pos="7371"/>
        </w:tabs>
        <w:rPr>
          <w:color w:val="000000"/>
          <w:sz w:val="24"/>
          <w:szCs w:val="24"/>
        </w:rPr>
      </w:pP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1751"/>
        <w:gridCol w:w="709"/>
        <w:gridCol w:w="1134"/>
        <w:gridCol w:w="1843"/>
        <w:gridCol w:w="992"/>
        <w:gridCol w:w="1276"/>
        <w:gridCol w:w="1275"/>
        <w:gridCol w:w="1418"/>
        <w:gridCol w:w="1417"/>
        <w:gridCol w:w="993"/>
        <w:gridCol w:w="992"/>
        <w:gridCol w:w="1559"/>
      </w:tblGrid>
      <w:tr w:rsidR="00231128" w:rsidRPr="00135059" w14:paraId="5033DE47" w14:textId="77777777" w:rsidTr="00974E4C">
        <w:trPr>
          <w:trHeight w:val="3362"/>
        </w:trPr>
        <w:tc>
          <w:tcPr>
            <w:tcW w:w="654" w:type="dxa"/>
            <w:vMerge w:val="restart"/>
            <w:tcBorders>
              <w:top w:val="single" w:sz="4" w:space="0" w:color="000000"/>
              <w:left w:val="single" w:sz="4" w:space="0" w:color="000000"/>
              <w:bottom w:val="single" w:sz="4" w:space="0" w:color="000000"/>
              <w:right w:val="single" w:sz="4" w:space="0" w:color="000000"/>
            </w:tcBorders>
            <w:vAlign w:val="center"/>
            <w:hideMark/>
          </w:tcPr>
          <w:p w14:paraId="5430F486" w14:textId="77777777" w:rsidR="00231128" w:rsidRPr="00135059" w:rsidRDefault="00231128" w:rsidP="00231128">
            <w:pPr>
              <w:jc w:val="center"/>
              <w:rPr>
                <w:color w:val="000000"/>
                <w:sz w:val="16"/>
                <w:szCs w:val="16"/>
              </w:rPr>
            </w:pPr>
            <w:r w:rsidRPr="00135059">
              <w:rPr>
                <w:color w:val="000000"/>
                <w:sz w:val="16"/>
                <w:szCs w:val="16"/>
              </w:rPr>
              <w:t>№ позиции согласно</w:t>
            </w:r>
          </w:p>
          <w:p w14:paraId="7521A9F8" w14:textId="77777777" w:rsidR="00231128" w:rsidRPr="00135059" w:rsidRDefault="00231128" w:rsidP="00231128">
            <w:pPr>
              <w:jc w:val="center"/>
              <w:rPr>
                <w:color w:val="000000"/>
                <w:sz w:val="24"/>
                <w:szCs w:val="24"/>
              </w:rPr>
            </w:pPr>
            <w:r w:rsidRPr="00135059">
              <w:rPr>
                <w:color w:val="000000"/>
                <w:sz w:val="16"/>
                <w:szCs w:val="16"/>
              </w:rPr>
              <w:t>заявке на закупку</w:t>
            </w:r>
          </w:p>
        </w:tc>
        <w:tc>
          <w:tcPr>
            <w:tcW w:w="1751" w:type="dxa"/>
            <w:vMerge w:val="restart"/>
            <w:tcBorders>
              <w:top w:val="single" w:sz="4" w:space="0" w:color="000000"/>
              <w:left w:val="single" w:sz="4" w:space="0" w:color="000000"/>
              <w:bottom w:val="single" w:sz="4" w:space="0" w:color="000000"/>
              <w:right w:val="single" w:sz="4" w:space="0" w:color="000000"/>
            </w:tcBorders>
            <w:vAlign w:val="center"/>
            <w:hideMark/>
          </w:tcPr>
          <w:p w14:paraId="47EE173E" w14:textId="77777777" w:rsidR="00231128" w:rsidRPr="00EA4AB0" w:rsidRDefault="00231128" w:rsidP="00231128">
            <w:pPr>
              <w:keepNext/>
              <w:ind w:left="-106" w:right="-28"/>
              <w:jc w:val="center"/>
              <w:rPr>
                <w:b/>
                <w:sz w:val="16"/>
                <w:szCs w:val="16"/>
              </w:rPr>
            </w:pPr>
            <w:r w:rsidRPr="00EA4AB0">
              <w:rPr>
                <w:b/>
                <w:sz w:val="16"/>
                <w:szCs w:val="16"/>
              </w:rPr>
              <w:t>Наименование товара, предлагаемого участником.</w:t>
            </w:r>
          </w:p>
          <w:p w14:paraId="13FE716E" w14:textId="77777777" w:rsidR="00231128" w:rsidRPr="00EA4AB0" w:rsidRDefault="00231128" w:rsidP="00231128">
            <w:pPr>
              <w:keepNext/>
              <w:ind w:left="-106" w:right="-28"/>
              <w:jc w:val="center"/>
              <w:rPr>
                <w:b/>
                <w:sz w:val="16"/>
                <w:szCs w:val="16"/>
              </w:rPr>
            </w:pPr>
            <w:r w:rsidRPr="00EA4AB0">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988C4CF" w14:textId="23523C84" w:rsidR="00231128" w:rsidRPr="00EA4AB0" w:rsidRDefault="00231128" w:rsidP="00231128">
            <w:pPr>
              <w:keepNext/>
              <w:pBdr>
                <w:top w:val="nil"/>
                <w:left w:val="nil"/>
                <w:bottom w:val="nil"/>
                <w:right w:val="nil"/>
                <w:between w:val="nil"/>
              </w:pBdr>
              <w:ind w:left="-106" w:right="-28"/>
              <w:jc w:val="center"/>
              <w:rPr>
                <w:b/>
                <w:color w:val="000000"/>
                <w:sz w:val="16"/>
                <w:szCs w:val="16"/>
              </w:rPr>
            </w:pPr>
            <w:r w:rsidRPr="00EA4AB0">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EA4AB0">
              <w:rPr>
                <w:b/>
                <w:sz w:val="16"/>
                <w:szCs w:val="16"/>
                <w:shd w:val="clear" w:color="auto" w:fill="FFFFFF"/>
              </w:rPr>
              <w:t>договору на проведение комплекса предварительных технических работ</w:t>
            </w:r>
            <w:r w:rsidRPr="00EA4AB0">
              <w:rPr>
                <w:sz w:val="24"/>
                <w:szCs w:val="24"/>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4EF2FA89" w14:textId="7DDB1AB3" w:rsidR="00231128" w:rsidRPr="00EA4AB0" w:rsidRDefault="00231128" w:rsidP="00231128">
            <w:pPr>
              <w:keepNext/>
              <w:jc w:val="center"/>
              <w:rPr>
                <w:color w:val="000000"/>
                <w:sz w:val="16"/>
                <w:szCs w:val="16"/>
              </w:rPr>
            </w:pPr>
            <w:r w:rsidRPr="00EA4AB0">
              <w:rPr>
                <w:color w:val="000000"/>
                <w:sz w:val="16"/>
                <w:szCs w:val="16"/>
              </w:rPr>
              <w:t>Каталожный номер</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9698D94" w14:textId="77777777" w:rsidR="00231128" w:rsidRPr="00EA4AB0" w:rsidRDefault="00231128" w:rsidP="00231128">
            <w:pPr>
              <w:ind w:left="-107" w:right="-99"/>
              <w:jc w:val="center"/>
              <w:rPr>
                <w:color w:val="000000"/>
                <w:sz w:val="16"/>
                <w:szCs w:val="16"/>
              </w:rPr>
            </w:pPr>
            <w:r w:rsidRPr="00EA4AB0">
              <w:rPr>
                <w:color w:val="000000"/>
                <w:sz w:val="16"/>
                <w:szCs w:val="16"/>
              </w:rPr>
              <w:t>Номер регистрационного удостоверения и срок его действия для медицинских изделий</w:t>
            </w:r>
          </w:p>
          <w:p w14:paraId="41694B78" w14:textId="77777777" w:rsidR="00231128" w:rsidRPr="00EA4AB0" w:rsidRDefault="00231128" w:rsidP="00231128">
            <w:pPr>
              <w:ind w:left="-107" w:right="-99"/>
              <w:jc w:val="center"/>
              <w:rPr>
                <w:color w:val="000000"/>
                <w:sz w:val="16"/>
                <w:szCs w:val="16"/>
              </w:rPr>
            </w:pPr>
            <w:r w:rsidRPr="00EA4AB0">
              <w:rPr>
                <w:color w:val="000000"/>
                <w:sz w:val="16"/>
                <w:szCs w:val="16"/>
              </w:rPr>
              <w:t>или</w:t>
            </w:r>
          </w:p>
          <w:p w14:paraId="5A824298" w14:textId="7F81193A" w:rsidR="00231128" w:rsidRPr="00EA4AB0" w:rsidRDefault="00231128" w:rsidP="00231128">
            <w:pPr>
              <w:ind w:left="-107" w:right="-99"/>
              <w:jc w:val="center"/>
              <w:rPr>
                <w:color w:val="000000"/>
                <w:sz w:val="16"/>
                <w:szCs w:val="16"/>
              </w:rPr>
            </w:pPr>
            <w:r w:rsidRPr="00EA4AB0">
              <w:rPr>
                <w:color w:val="000000"/>
                <w:sz w:val="16"/>
                <w:szCs w:val="16"/>
              </w:rPr>
              <w:t>номер договора на проведение комплекса предварительных технических работ</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39AF042E" w14:textId="77777777" w:rsidR="00231128" w:rsidRPr="00EA4AB0" w:rsidRDefault="00231128" w:rsidP="00231128">
            <w:pPr>
              <w:ind w:left="-107" w:right="-99"/>
              <w:jc w:val="center"/>
              <w:rPr>
                <w:color w:val="000000"/>
                <w:sz w:val="16"/>
                <w:szCs w:val="16"/>
              </w:rPr>
            </w:pPr>
            <w:r w:rsidRPr="00EA4AB0">
              <w:rPr>
                <w:color w:val="000000"/>
                <w:sz w:val="16"/>
                <w:szCs w:val="16"/>
              </w:rPr>
              <w:t xml:space="preserve">Наименование и географическое указание, производителя (изготовителя)  товара. </w:t>
            </w:r>
          </w:p>
          <w:p w14:paraId="0A40267D" w14:textId="77777777" w:rsidR="00231128" w:rsidRPr="00EA4AB0" w:rsidRDefault="00231128" w:rsidP="00231128">
            <w:pPr>
              <w:ind w:left="-107" w:right="-99"/>
              <w:jc w:val="center"/>
              <w:rPr>
                <w:color w:val="000000"/>
                <w:sz w:val="16"/>
                <w:szCs w:val="16"/>
              </w:rPr>
            </w:pPr>
          </w:p>
          <w:p w14:paraId="5A1151B7" w14:textId="77777777" w:rsidR="00231128" w:rsidRPr="00EA4AB0" w:rsidRDefault="00231128" w:rsidP="00231128">
            <w:pPr>
              <w:ind w:left="-107" w:right="-99"/>
              <w:jc w:val="center"/>
              <w:rPr>
                <w:color w:val="000000"/>
                <w:sz w:val="16"/>
                <w:szCs w:val="16"/>
              </w:rPr>
            </w:pPr>
            <w:r w:rsidRPr="00EA4AB0">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EA4AB0">
              <w:rPr>
                <w:sz w:val="16"/>
                <w:szCs w:val="16"/>
              </w:rPr>
              <w:t xml:space="preserve"> </w:t>
            </w:r>
            <w:r w:rsidRPr="00EA4AB0">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68C76DA" w14:textId="6578BE2F" w:rsidR="00231128" w:rsidRPr="00EA4AB0" w:rsidRDefault="00231128" w:rsidP="00231128">
            <w:pPr>
              <w:keepNext/>
              <w:jc w:val="center"/>
              <w:rPr>
                <w:color w:val="000000"/>
                <w:sz w:val="16"/>
                <w:szCs w:val="16"/>
              </w:rPr>
            </w:pPr>
            <w:r w:rsidRPr="00EA4AB0">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05B891B8" w14:textId="77777777" w:rsidR="00231128" w:rsidRPr="00135059" w:rsidRDefault="00231128" w:rsidP="00231128">
            <w:pPr>
              <w:ind w:left="-108" w:right="-108"/>
              <w:jc w:val="center"/>
              <w:rPr>
                <w:color w:val="000000"/>
                <w:sz w:val="16"/>
                <w:szCs w:val="16"/>
              </w:rPr>
            </w:pPr>
            <w:r w:rsidRPr="00135059">
              <w:rPr>
                <w:color w:val="000000"/>
                <w:sz w:val="16"/>
                <w:szCs w:val="16"/>
              </w:rPr>
              <w:t>Предлагаемое кол-во</w:t>
            </w:r>
          </w:p>
          <w:p w14:paraId="14BAF186" w14:textId="77777777" w:rsidR="00231128" w:rsidRPr="00135059" w:rsidRDefault="00231128" w:rsidP="00231128">
            <w:pPr>
              <w:tabs>
                <w:tab w:val="left" w:pos="1114"/>
              </w:tabs>
              <w:ind w:left="-61" w:firstLine="61"/>
              <w:jc w:val="center"/>
              <w:rPr>
                <w:color w:val="000000"/>
                <w:sz w:val="24"/>
                <w:szCs w:val="24"/>
              </w:rPr>
            </w:pPr>
            <w:r w:rsidRPr="00135059">
              <w:rPr>
                <w:color w:val="000000"/>
                <w:sz w:val="16"/>
                <w:szCs w:val="16"/>
              </w:rPr>
              <w:t>шт/ кор./упак</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62D06590" w14:textId="77777777" w:rsidR="00231128" w:rsidRPr="00135059" w:rsidRDefault="00231128" w:rsidP="00231128">
            <w:pPr>
              <w:ind w:right="-37"/>
              <w:jc w:val="center"/>
              <w:rPr>
                <w:color w:val="000000"/>
                <w:sz w:val="16"/>
                <w:szCs w:val="16"/>
              </w:rPr>
            </w:pPr>
            <w:r w:rsidRPr="00135059">
              <w:rPr>
                <w:color w:val="000000"/>
                <w:sz w:val="16"/>
                <w:szCs w:val="16"/>
              </w:rPr>
              <w:t>Предлагаемое кол-во товара (штук, флаконов) содержащихся в кор./упак.</w:t>
            </w:r>
          </w:p>
          <w:p w14:paraId="6FD534E1" w14:textId="77777777" w:rsidR="00231128" w:rsidRPr="00135059" w:rsidRDefault="00231128" w:rsidP="00231128">
            <w:pPr>
              <w:ind w:right="-37"/>
              <w:jc w:val="center"/>
              <w:rPr>
                <w:color w:val="000000"/>
                <w:sz w:val="16"/>
                <w:szCs w:val="16"/>
              </w:rPr>
            </w:pPr>
          </w:p>
          <w:p w14:paraId="615A8755" w14:textId="77777777" w:rsidR="00231128" w:rsidRPr="00135059" w:rsidRDefault="00231128" w:rsidP="00231128">
            <w:pPr>
              <w:ind w:right="-43"/>
              <w:jc w:val="center"/>
              <w:rPr>
                <w:color w:val="000000"/>
                <w:sz w:val="16"/>
                <w:szCs w:val="16"/>
              </w:rPr>
            </w:pPr>
            <w:r w:rsidRPr="00135059">
              <w:rPr>
                <w:color w:val="000000"/>
                <w:sz w:val="16"/>
                <w:szCs w:val="16"/>
              </w:rPr>
              <w:t>(для изделий)</w:t>
            </w:r>
          </w:p>
        </w:tc>
        <w:tc>
          <w:tcPr>
            <w:tcW w:w="1275" w:type="dxa"/>
            <w:tcBorders>
              <w:top w:val="single" w:sz="4" w:space="0" w:color="000000"/>
              <w:left w:val="single" w:sz="4" w:space="0" w:color="000000"/>
              <w:bottom w:val="single" w:sz="4" w:space="0" w:color="auto"/>
              <w:right w:val="single" w:sz="4" w:space="0" w:color="000000"/>
            </w:tcBorders>
            <w:vAlign w:val="bottom"/>
            <w:hideMark/>
          </w:tcPr>
          <w:p w14:paraId="6906C1C9" w14:textId="77777777" w:rsidR="00231128" w:rsidRPr="00135059" w:rsidRDefault="00231128" w:rsidP="00231128">
            <w:pPr>
              <w:ind w:left="-108" w:right="-108"/>
              <w:jc w:val="center"/>
              <w:rPr>
                <w:color w:val="000000"/>
                <w:sz w:val="16"/>
                <w:szCs w:val="16"/>
              </w:rPr>
            </w:pPr>
            <w:r w:rsidRPr="00135059">
              <w:rPr>
                <w:b/>
                <w:color w:val="000000"/>
                <w:sz w:val="16"/>
                <w:szCs w:val="16"/>
              </w:rPr>
              <w:t>Для</w:t>
            </w:r>
          </w:p>
          <w:p w14:paraId="43452A2A" w14:textId="77777777" w:rsidR="00231128" w:rsidRPr="00135059" w:rsidRDefault="00231128" w:rsidP="00231128">
            <w:pPr>
              <w:ind w:left="-108" w:right="-108"/>
              <w:jc w:val="center"/>
              <w:rPr>
                <w:color w:val="000000"/>
                <w:sz w:val="16"/>
                <w:szCs w:val="16"/>
              </w:rPr>
            </w:pPr>
            <w:r w:rsidRPr="00135059">
              <w:rPr>
                <w:b/>
                <w:color w:val="000000"/>
                <w:sz w:val="16"/>
                <w:szCs w:val="16"/>
              </w:rPr>
              <w:t>Резидентов РБ:</w:t>
            </w:r>
          </w:p>
          <w:p w14:paraId="4F6F678C" w14:textId="77777777" w:rsidR="00231128" w:rsidRPr="00135059" w:rsidRDefault="00231128" w:rsidP="00231128">
            <w:pPr>
              <w:ind w:left="-108" w:right="-108"/>
              <w:jc w:val="center"/>
              <w:rPr>
                <w:color w:val="000000"/>
                <w:sz w:val="16"/>
                <w:szCs w:val="16"/>
              </w:rPr>
            </w:pPr>
            <w:r w:rsidRPr="00135059">
              <w:rPr>
                <w:b/>
                <w:color w:val="000000"/>
                <w:sz w:val="16"/>
                <w:szCs w:val="16"/>
              </w:rPr>
              <w:t>(заполняется только резидентами РБ на товар относящийся к медицинским изделиям, за исключением</w:t>
            </w:r>
          </w:p>
          <w:p w14:paraId="7FE43AF9" w14:textId="77777777" w:rsidR="00231128" w:rsidRPr="00135059" w:rsidRDefault="00231128" w:rsidP="00231128">
            <w:pPr>
              <w:ind w:left="-108" w:right="-108"/>
              <w:jc w:val="center"/>
              <w:rPr>
                <w:color w:val="000000"/>
                <w:sz w:val="16"/>
                <w:szCs w:val="16"/>
              </w:rPr>
            </w:pPr>
            <w:r w:rsidRPr="00135059">
              <w:rPr>
                <w:b/>
                <w:color w:val="000000"/>
                <w:sz w:val="16"/>
                <w:szCs w:val="16"/>
              </w:rPr>
              <w:t>производителей)</w:t>
            </w:r>
          </w:p>
          <w:p w14:paraId="71B76FD8" w14:textId="77777777" w:rsidR="00231128" w:rsidRPr="00135059" w:rsidRDefault="00231128" w:rsidP="00231128">
            <w:pPr>
              <w:jc w:val="center"/>
              <w:rPr>
                <w:color w:val="000000"/>
                <w:sz w:val="16"/>
                <w:szCs w:val="16"/>
              </w:rPr>
            </w:pP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254AA862" w14:textId="77777777" w:rsidR="00231128" w:rsidRPr="00135059" w:rsidRDefault="00231128" w:rsidP="00231128">
            <w:pPr>
              <w:ind w:left="-108" w:right="-108"/>
              <w:jc w:val="center"/>
              <w:rPr>
                <w:color w:val="000000"/>
                <w:sz w:val="16"/>
                <w:szCs w:val="16"/>
              </w:rPr>
            </w:pPr>
            <w:r w:rsidRPr="00135059">
              <w:rPr>
                <w:b/>
                <w:color w:val="000000"/>
                <w:sz w:val="16"/>
                <w:szCs w:val="16"/>
              </w:rPr>
              <w:t>Размер примененной оптовой надбавки,</w:t>
            </w:r>
          </w:p>
          <w:p w14:paraId="3C2A7545" w14:textId="29130E76" w:rsidR="00231128" w:rsidRPr="00135059" w:rsidRDefault="00231128" w:rsidP="00231128">
            <w:pPr>
              <w:ind w:left="-108" w:right="-108"/>
              <w:jc w:val="center"/>
              <w:rPr>
                <w:color w:val="000000"/>
                <w:sz w:val="16"/>
                <w:szCs w:val="16"/>
              </w:rPr>
            </w:pPr>
            <w:r w:rsidRPr="00135059">
              <w:rPr>
                <w:b/>
                <w:color w:val="000000"/>
                <w:sz w:val="16"/>
                <w:szCs w:val="16"/>
              </w:rPr>
              <w:t>%</w:t>
            </w:r>
            <w:r w:rsidRPr="00135059">
              <w:rPr>
                <w:b/>
                <w:color w:val="000000"/>
                <w:sz w:val="16"/>
                <w:szCs w:val="16"/>
              </w:rPr>
              <w:br/>
            </w:r>
            <w:r w:rsidRPr="00605D22">
              <w:rPr>
                <w:b/>
                <w:color w:val="000000"/>
                <w:sz w:val="16"/>
                <w:szCs w:val="16"/>
              </w:rPr>
              <w:t>(не более 50 % от предельно допустимой</w:t>
            </w:r>
            <w:r>
              <w:rPr>
                <w:b/>
                <w:color w:val="000000"/>
                <w:sz w:val="16"/>
                <w:szCs w:val="16"/>
              </w:rPr>
              <w:t xml:space="preserve">, </w:t>
            </w:r>
            <w:r w:rsidRPr="00135059">
              <w:rPr>
                <w:b/>
                <w:color w:val="000000"/>
                <w:sz w:val="16"/>
                <w:szCs w:val="16"/>
              </w:rPr>
              <w:t>заполняется только резидентами РБ, за исключением</w:t>
            </w:r>
          </w:p>
          <w:p w14:paraId="43E19E59" w14:textId="77777777" w:rsidR="00231128" w:rsidRPr="00135059" w:rsidRDefault="00231128" w:rsidP="00231128">
            <w:pPr>
              <w:ind w:left="-108" w:right="-108"/>
              <w:jc w:val="center"/>
              <w:rPr>
                <w:b/>
                <w:color w:val="000000"/>
                <w:sz w:val="16"/>
                <w:szCs w:val="16"/>
              </w:rPr>
            </w:pPr>
            <w:r w:rsidRPr="00135059">
              <w:rPr>
                <w:b/>
                <w:color w:val="000000"/>
                <w:sz w:val="16"/>
                <w:szCs w:val="16"/>
              </w:rPr>
              <w:t>производителей)</w:t>
            </w:r>
          </w:p>
          <w:p w14:paraId="4184A4B5" w14:textId="77777777" w:rsidR="00231128" w:rsidRPr="00135059" w:rsidRDefault="00231128" w:rsidP="00231128">
            <w:pPr>
              <w:ind w:left="-108" w:right="-108"/>
              <w:jc w:val="center"/>
              <w:rPr>
                <w:b/>
                <w:color w:val="000000"/>
                <w:sz w:val="16"/>
                <w:szCs w:val="16"/>
              </w:rPr>
            </w:pPr>
          </w:p>
          <w:p w14:paraId="18AF8E92" w14:textId="77777777" w:rsidR="00231128" w:rsidRPr="00135059" w:rsidRDefault="00231128" w:rsidP="00231128">
            <w:pPr>
              <w:ind w:left="-108" w:right="-108"/>
              <w:jc w:val="center"/>
              <w:rPr>
                <w:i/>
                <w:color w:val="000000"/>
                <w:sz w:val="16"/>
                <w:szCs w:val="16"/>
              </w:rPr>
            </w:pPr>
            <w:r w:rsidRPr="00135059">
              <w:rPr>
                <w:b/>
                <w:i/>
                <w:color w:val="000000"/>
                <w:sz w:val="16"/>
                <w:szCs w:val="16"/>
              </w:rPr>
              <w:t>точность 4 знака</w:t>
            </w:r>
          </w:p>
          <w:p w14:paraId="21FD3036" w14:textId="77777777" w:rsidR="00231128" w:rsidRPr="00135059" w:rsidRDefault="00231128" w:rsidP="00231128">
            <w:pPr>
              <w:ind w:left="-94" w:right="-80"/>
              <w:jc w:val="center"/>
              <w:rPr>
                <w:color w:val="000000"/>
                <w:sz w:val="16"/>
                <w:szCs w:val="16"/>
              </w:rPr>
            </w:pP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092F51CD"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Цена </w:t>
            </w:r>
          </w:p>
          <w:p w14:paraId="7761D234" w14:textId="77777777" w:rsidR="00231128" w:rsidRPr="00135059" w:rsidRDefault="00231128" w:rsidP="00231128">
            <w:pPr>
              <w:ind w:left="-108" w:right="-108"/>
              <w:jc w:val="center"/>
              <w:rPr>
                <w:color w:val="000000"/>
                <w:sz w:val="16"/>
                <w:szCs w:val="16"/>
              </w:rPr>
            </w:pPr>
            <w:r w:rsidRPr="00135059">
              <w:rPr>
                <w:b/>
                <w:color w:val="000000"/>
                <w:sz w:val="16"/>
                <w:szCs w:val="16"/>
              </w:rPr>
              <w:t>в валюте договора</w:t>
            </w:r>
          </w:p>
          <w:p w14:paraId="7EC9FF96" w14:textId="77777777" w:rsidR="00231128" w:rsidRPr="00135059" w:rsidRDefault="00231128" w:rsidP="00231128">
            <w:pPr>
              <w:ind w:left="-108" w:right="-108"/>
              <w:jc w:val="center"/>
              <w:rPr>
                <w:color w:val="000000"/>
                <w:sz w:val="16"/>
                <w:szCs w:val="16"/>
              </w:rPr>
            </w:pPr>
            <w:r w:rsidRPr="00135059">
              <w:rPr>
                <w:color w:val="000000"/>
                <w:sz w:val="16"/>
                <w:szCs w:val="16"/>
              </w:rPr>
              <w:t>за единицу</w:t>
            </w:r>
          </w:p>
          <w:p w14:paraId="265F1082" w14:textId="77777777" w:rsidR="00231128" w:rsidRPr="00135059" w:rsidRDefault="00231128" w:rsidP="00231128">
            <w:pPr>
              <w:ind w:left="-108" w:right="-108"/>
              <w:jc w:val="center"/>
              <w:rPr>
                <w:color w:val="000000"/>
                <w:sz w:val="16"/>
                <w:szCs w:val="16"/>
              </w:rPr>
            </w:pPr>
            <w:r w:rsidRPr="00135059">
              <w:rPr>
                <w:b/>
                <w:color w:val="000000"/>
                <w:sz w:val="16"/>
                <w:szCs w:val="16"/>
              </w:rPr>
              <w:t>для  нерезидентов</w:t>
            </w:r>
          </w:p>
          <w:p w14:paraId="28091E2D" w14:textId="77777777" w:rsidR="00231128" w:rsidRPr="00135059" w:rsidRDefault="00231128" w:rsidP="00231128">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r w:rsidRPr="00135059">
              <w:rPr>
                <w:b/>
                <w:color w:val="000000"/>
                <w:sz w:val="16"/>
                <w:szCs w:val="16"/>
              </w:rPr>
              <w:t>без  учета таможенных платежей (пошлины,</w:t>
            </w:r>
          </w:p>
          <w:p w14:paraId="00D75AC0" w14:textId="77777777" w:rsidR="00231128" w:rsidRPr="00135059" w:rsidRDefault="00231128" w:rsidP="00231128">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60C12647" w14:textId="77777777" w:rsidR="00231128" w:rsidRPr="00135059" w:rsidRDefault="00231128" w:rsidP="00231128">
            <w:pPr>
              <w:ind w:left="-108" w:right="-108"/>
              <w:jc w:val="center"/>
              <w:rPr>
                <w:color w:val="000000"/>
                <w:sz w:val="16"/>
                <w:szCs w:val="16"/>
              </w:rPr>
            </w:pPr>
          </w:p>
          <w:p w14:paraId="6CE66A47" w14:textId="77777777" w:rsidR="00231128" w:rsidRPr="00135059" w:rsidRDefault="00231128" w:rsidP="00231128">
            <w:pPr>
              <w:ind w:left="-108" w:right="-108"/>
              <w:jc w:val="center"/>
              <w:rPr>
                <w:color w:val="000000"/>
                <w:sz w:val="16"/>
                <w:szCs w:val="16"/>
              </w:rPr>
            </w:pPr>
          </w:p>
          <w:p w14:paraId="5E880E17" w14:textId="77777777" w:rsidR="00231128" w:rsidRPr="00135059" w:rsidRDefault="00231128" w:rsidP="00231128">
            <w:pPr>
              <w:ind w:left="-108" w:right="-108"/>
              <w:jc w:val="center"/>
              <w:rPr>
                <w:color w:val="000000"/>
                <w:sz w:val="16"/>
                <w:szCs w:val="16"/>
              </w:rPr>
            </w:pPr>
          </w:p>
          <w:p w14:paraId="24918291"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Цена </w:t>
            </w:r>
          </w:p>
          <w:p w14:paraId="7D4AB1F7" w14:textId="77777777" w:rsidR="00231128" w:rsidRPr="00135059" w:rsidRDefault="00231128" w:rsidP="00231128">
            <w:pPr>
              <w:ind w:left="-108" w:right="-108"/>
              <w:jc w:val="center"/>
              <w:rPr>
                <w:color w:val="000000"/>
                <w:sz w:val="16"/>
                <w:szCs w:val="16"/>
              </w:rPr>
            </w:pPr>
            <w:r w:rsidRPr="00135059">
              <w:rPr>
                <w:color w:val="000000"/>
                <w:sz w:val="16"/>
                <w:szCs w:val="16"/>
              </w:rPr>
              <w:t>в бел.руб.</w:t>
            </w:r>
          </w:p>
          <w:p w14:paraId="359A40E6" w14:textId="77777777" w:rsidR="00231128" w:rsidRPr="00135059" w:rsidRDefault="00231128" w:rsidP="00231128">
            <w:pPr>
              <w:ind w:left="-108" w:right="-108"/>
              <w:jc w:val="center"/>
              <w:rPr>
                <w:color w:val="000000"/>
                <w:sz w:val="16"/>
                <w:szCs w:val="16"/>
              </w:rPr>
            </w:pPr>
            <w:r w:rsidRPr="00135059">
              <w:rPr>
                <w:color w:val="000000"/>
                <w:sz w:val="16"/>
                <w:szCs w:val="16"/>
              </w:rPr>
              <w:t>за единицу</w:t>
            </w:r>
          </w:p>
          <w:p w14:paraId="79B88E3E" w14:textId="77777777" w:rsidR="00231128" w:rsidRPr="00135059" w:rsidRDefault="00231128" w:rsidP="00231128">
            <w:pPr>
              <w:ind w:left="-108" w:right="-108"/>
              <w:jc w:val="center"/>
              <w:rPr>
                <w:color w:val="000000"/>
                <w:sz w:val="16"/>
                <w:szCs w:val="16"/>
              </w:rPr>
            </w:pPr>
            <w:r w:rsidRPr="00135059">
              <w:rPr>
                <w:b/>
                <w:color w:val="000000"/>
                <w:sz w:val="16"/>
                <w:szCs w:val="16"/>
              </w:rPr>
              <w:t>для резидентов РБ  - с учетом таможенных платежей (пошлины,</w:t>
            </w:r>
          </w:p>
          <w:p w14:paraId="3835E6CC" w14:textId="77777777" w:rsidR="00231128" w:rsidRPr="00135059" w:rsidRDefault="00231128" w:rsidP="00231128">
            <w:pPr>
              <w:ind w:left="-94" w:right="-80"/>
              <w:jc w:val="center"/>
              <w:rPr>
                <w:b/>
                <w:color w:val="000000"/>
                <w:sz w:val="16"/>
                <w:szCs w:val="16"/>
              </w:rPr>
            </w:pPr>
            <w:r w:rsidRPr="00135059">
              <w:rPr>
                <w:b/>
                <w:color w:val="000000"/>
                <w:sz w:val="16"/>
                <w:szCs w:val="16"/>
              </w:rPr>
              <w:t>сборы и НДС)</w:t>
            </w:r>
          </w:p>
          <w:p w14:paraId="06E3E6C5" w14:textId="77777777" w:rsidR="00231128" w:rsidRPr="00135059" w:rsidRDefault="00231128" w:rsidP="00231128">
            <w:pPr>
              <w:ind w:left="-94" w:right="-80"/>
              <w:jc w:val="center"/>
              <w:rPr>
                <w:b/>
                <w:color w:val="000000"/>
                <w:sz w:val="16"/>
                <w:szCs w:val="16"/>
              </w:rPr>
            </w:pPr>
          </w:p>
          <w:p w14:paraId="7018D20E" w14:textId="77777777" w:rsidR="00231128" w:rsidRPr="00135059" w:rsidRDefault="00231128" w:rsidP="00231128">
            <w:pPr>
              <w:ind w:right="-108"/>
              <w:rPr>
                <w:color w:val="000000"/>
                <w:sz w:val="16"/>
                <w:szCs w:val="16"/>
              </w:rPr>
            </w:pPr>
            <w:r w:rsidRPr="00135059">
              <w:rPr>
                <w:b/>
                <w:color w:val="000000"/>
                <w:sz w:val="16"/>
                <w:szCs w:val="16"/>
              </w:rPr>
              <w:t>гр8+(гр.8*гр.9)</w:t>
            </w:r>
          </w:p>
        </w:tc>
        <w:tc>
          <w:tcPr>
            <w:tcW w:w="993" w:type="dxa"/>
            <w:vMerge w:val="restart"/>
            <w:tcBorders>
              <w:top w:val="single" w:sz="4" w:space="0" w:color="000000"/>
              <w:left w:val="single" w:sz="4" w:space="0" w:color="auto"/>
              <w:bottom w:val="single" w:sz="4" w:space="0" w:color="000000"/>
              <w:right w:val="single" w:sz="4" w:space="0" w:color="auto"/>
            </w:tcBorders>
            <w:vAlign w:val="center"/>
          </w:tcPr>
          <w:p w14:paraId="033F4FA9" w14:textId="77777777" w:rsidR="00231128" w:rsidRPr="00135059" w:rsidRDefault="00231128" w:rsidP="00231128">
            <w:pPr>
              <w:ind w:right="-108"/>
              <w:rPr>
                <w:color w:val="000000"/>
                <w:sz w:val="16"/>
                <w:szCs w:val="16"/>
              </w:rPr>
            </w:pPr>
            <w:r w:rsidRPr="00135059">
              <w:rPr>
                <w:color w:val="000000"/>
                <w:sz w:val="16"/>
                <w:szCs w:val="16"/>
              </w:rPr>
              <w:t>Ставка НДС</w:t>
            </w:r>
          </w:p>
          <w:p w14:paraId="2EDFC184" w14:textId="77777777" w:rsidR="00231128" w:rsidRPr="00135059" w:rsidRDefault="00231128" w:rsidP="00231128">
            <w:pPr>
              <w:ind w:left="-108" w:right="-108"/>
              <w:jc w:val="center"/>
              <w:rPr>
                <w:color w:val="000000"/>
                <w:sz w:val="16"/>
                <w:szCs w:val="16"/>
              </w:rPr>
            </w:pPr>
            <w:r w:rsidRPr="00135059">
              <w:rPr>
                <w:b/>
                <w:color w:val="000000"/>
                <w:sz w:val="16"/>
                <w:szCs w:val="16"/>
              </w:rPr>
              <w:t>для резидентов РБ*, %</w:t>
            </w:r>
          </w:p>
        </w:tc>
        <w:tc>
          <w:tcPr>
            <w:tcW w:w="992" w:type="dxa"/>
            <w:vMerge w:val="restart"/>
            <w:tcBorders>
              <w:top w:val="single" w:sz="4" w:space="0" w:color="000000"/>
              <w:left w:val="single" w:sz="4" w:space="0" w:color="auto"/>
              <w:bottom w:val="single" w:sz="4" w:space="0" w:color="000000"/>
              <w:right w:val="single" w:sz="4" w:space="0" w:color="auto"/>
            </w:tcBorders>
            <w:vAlign w:val="center"/>
          </w:tcPr>
          <w:p w14:paraId="590FA47E" w14:textId="77777777" w:rsidR="00231128" w:rsidRPr="00135059" w:rsidRDefault="00231128" w:rsidP="00231128">
            <w:pPr>
              <w:ind w:left="-108" w:right="-108"/>
              <w:jc w:val="center"/>
              <w:rPr>
                <w:color w:val="000000"/>
                <w:sz w:val="16"/>
                <w:szCs w:val="16"/>
              </w:rPr>
            </w:pPr>
            <w:r w:rsidRPr="00135059">
              <w:rPr>
                <w:color w:val="000000"/>
                <w:sz w:val="16"/>
                <w:szCs w:val="16"/>
              </w:rPr>
              <w:t>Сумма НДС</w:t>
            </w:r>
          </w:p>
          <w:p w14:paraId="482667D0" w14:textId="77777777" w:rsidR="00231128" w:rsidRPr="00135059" w:rsidRDefault="00231128" w:rsidP="00231128">
            <w:pPr>
              <w:ind w:left="-108" w:right="-108"/>
              <w:jc w:val="center"/>
              <w:rPr>
                <w:color w:val="000000"/>
                <w:sz w:val="16"/>
                <w:szCs w:val="16"/>
              </w:rPr>
            </w:pPr>
            <w:r w:rsidRPr="00135059">
              <w:rPr>
                <w:color w:val="000000"/>
                <w:sz w:val="16"/>
                <w:szCs w:val="16"/>
              </w:rPr>
              <w:t>в бел.руб.</w:t>
            </w:r>
          </w:p>
          <w:p w14:paraId="046981F0" w14:textId="77777777" w:rsidR="00231128" w:rsidRPr="00135059" w:rsidRDefault="00231128" w:rsidP="00231128">
            <w:pPr>
              <w:ind w:right="34"/>
              <w:jc w:val="center"/>
              <w:rPr>
                <w:b/>
                <w:color w:val="000000"/>
                <w:sz w:val="16"/>
                <w:szCs w:val="16"/>
              </w:rPr>
            </w:pPr>
            <w:r w:rsidRPr="00135059">
              <w:rPr>
                <w:b/>
                <w:color w:val="000000"/>
                <w:sz w:val="16"/>
                <w:szCs w:val="16"/>
              </w:rPr>
              <w:t>для резидентов РБ</w:t>
            </w:r>
          </w:p>
          <w:p w14:paraId="5EAA92D3" w14:textId="77777777" w:rsidR="00231128" w:rsidRPr="00135059" w:rsidRDefault="00231128" w:rsidP="00231128">
            <w:pPr>
              <w:ind w:right="34"/>
              <w:jc w:val="center"/>
              <w:rPr>
                <w:b/>
                <w:color w:val="000000"/>
                <w:sz w:val="16"/>
                <w:szCs w:val="16"/>
              </w:rPr>
            </w:pPr>
          </w:p>
          <w:p w14:paraId="50CFA329" w14:textId="77777777" w:rsidR="00231128" w:rsidRPr="00135059" w:rsidRDefault="00231128" w:rsidP="00231128">
            <w:pPr>
              <w:ind w:left="-108" w:right="-108"/>
              <w:jc w:val="center"/>
              <w:rPr>
                <w:b/>
                <w:color w:val="000000"/>
                <w:sz w:val="16"/>
                <w:szCs w:val="16"/>
              </w:rPr>
            </w:pPr>
            <w:r w:rsidRPr="00135059">
              <w:rPr>
                <w:b/>
                <w:color w:val="000000"/>
                <w:sz w:val="16"/>
                <w:szCs w:val="16"/>
              </w:rPr>
              <w:t>гр.6*гр.10</w:t>
            </w:r>
          </w:p>
          <w:p w14:paraId="48B3350F" w14:textId="77777777" w:rsidR="00231128" w:rsidRPr="00135059" w:rsidRDefault="00231128" w:rsidP="00231128">
            <w:pPr>
              <w:ind w:left="-108" w:right="-108"/>
              <w:jc w:val="center"/>
              <w:rPr>
                <w:color w:val="000000"/>
                <w:sz w:val="16"/>
                <w:szCs w:val="16"/>
              </w:rPr>
            </w:pPr>
            <w:r w:rsidRPr="00135059">
              <w:rPr>
                <w:b/>
                <w:color w:val="000000"/>
                <w:sz w:val="16"/>
                <w:szCs w:val="16"/>
              </w:rPr>
              <w:t>*гр.11</w:t>
            </w:r>
          </w:p>
        </w:tc>
        <w:tc>
          <w:tcPr>
            <w:tcW w:w="1559" w:type="dxa"/>
            <w:vMerge w:val="restart"/>
            <w:tcBorders>
              <w:top w:val="single" w:sz="4" w:space="0" w:color="000000"/>
              <w:left w:val="single" w:sz="4" w:space="0" w:color="auto"/>
              <w:bottom w:val="single" w:sz="4" w:space="0" w:color="000000"/>
              <w:right w:val="single" w:sz="4" w:space="0" w:color="000000"/>
            </w:tcBorders>
            <w:vAlign w:val="center"/>
          </w:tcPr>
          <w:p w14:paraId="1E076023" w14:textId="77777777" w:rsidR="00231128" w:rsidRPr="00135059" w:rsidRDefault="00231128" w:rsidP="00231128">
            <w:pPr>
              <w:ind w:left="-108" w:right="-108"/>
              <w:jc w:val="center"/>
              <w:rPr>
                <w:color w:val="000000"/>
                <w:sz w:val="16"/>
                <w:szCs w:val="16"/>
              </w:rPr>
            </w:pPr>
          </w:p>
          <w:p w14:paraId="1BFFD078" w14:textId="77777777" w:rsidR="00231128" w:rsidRPr="00135059" w:rsidRDefault="00231128" w:rsidP="00231128">
            <w:pPr>
              <w:ind w:left="-108" w:right="-108"/>
              <w:jc w:val="center"/>
              <w:rPr>
                <w:color w:val="000000"/>
                <w:sz w:val="16"/>
                <w:szCs w:val="16"/>
              </w:rPr>
            </w:pPr>
            <w:r w:rsidRPr="00135059">
              <w:rPr>
                <w:color w:val="000000"/>
                <w:sz w:val="16"/>
                <w:szCs w:val="16"/>
              </w:rPr>
              <w:t>Общая  стоимость</w:t>
            </w:r>
          </w:p>
          <w:p w14:paraId="3FED5673" w14:textId="77777777" w:rsidR="00231128" w:rsidRPr="00135059" w:rsidRDefault="00231128" w:rsidP="00231128">
            <w:pPr>
              <w:ind w:left="-108" w:right="-108"/>
              <w:jc w:val="center"/>
              <w:rPr>
                <w:color w:val="000000"/>
                <w:sz w:val="16"/>
                <w:szCs w:val="16"/>
              </w:rPr>
            </w:pPr>
            <w:r w:rsidRPr="00135059">
              <w:rPr>
                <w:b/>
                <w:color w:val="000000"/>
                <w:sz w:val="16"/>
                <w:szCs w:val="16"/>
              </w:rPr>
              <w:t>в валюте договора</w:t>
            </w:r>
          </w:p>
          <w:p w14:paraId="0F1A3EDD" w14:textId="77777777" w:rsidR="00231128" w:rsidRPr="00135059" w:rsidRDefault="00231128" w:rsidP="00231128">
            <w:pPr>
              <w:ind w:left="-108" w:right="-108"/>
              <w:jc w:val="center"/>
              <w:rPr>
                <w:color w:val="000000"/>
                <w:sz w:val="16"/>
                <w:szCs w:val="16"/>
              </w:rPr>
            </w:pPr>
            <w:r w:rsidRPr="00135059">
              <w:rPr>
                <w:b/>
                <w:color w:val="000000"/>
                <w:sz w:val="16"/>
                <w:szCs w:val="16"/>
              </w:rPr>
              <w:t>для  нерезидентов</w:t>
            </w:r>
          </w:p>
          <w:p w14:paraId="7CEA69E4" w14:textId="77777777" w:rsidR="00231128" w:rsidRPr="00135059" w:rsidRDefault="00231128" w:rsidP="00231128">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r w:rsidRPr="00135059">
              <w:rPr>
                <w:b/>
                <w:color w:val="000000"/>
                <w:sz w:val="16"/>
                <w:szCs w:val="16"/>
              </w:rPr>
              <w:t>без  учета таможенных платежей (пошлины,</w:t>
            </w:r>
          </w:p>
          <w:p w14:paraId="47ED4637" w14:textId="77777777" w:rsidR="00231128" w:rsidRPr="00135059" w:rsidRDefault="00231128" w:rsidP="00231128">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74AB8584" w14:textId="77777777" w:rsidR="00231128" w:rsidRPr="00135059" w:rsidRDefault="00231128" w:rsidP="00231128">
            <w:pPr>
              <w:ind w:left="-108" w:right="-108"/>
              <w:jc w:val="center"/>
              <w:rPr>
                <w:color w:val="000000"/>
                <w:sz w:val="16"/>
                <w:szCs w:val="16"/>
              </w:rPr>
            </w:pPr>
          </w:p>
          <w:p w14:paraId="732E1B7A" w14:textId="77777777" w:rsidR="00231128" w:rsidRPr="00135059" w:rsidRDefault="00231128" w:rsidP="00231128">
            <w:pPr>
              <w:ind w:left="-108" w:right="-108"/>
              <w:jc w:val="center"/>
              <w:rPr>
                <w:color w:val="000000"/>
                <w:sz w:val="16"/>
                <w:szCs w:val="16"/>
              </w:rPr>
            </w:pPr>
          </w:p>
          <w:p w14:paraId="4AE10158" w14:textId="77777777" w:rsidR="00231128" w:rsidRPr="00135059" w:rsidRDefault="00231128" w:rsidP="00231128">
            <w:pPr>
              <w:ind w:left="-108" w:right="-108"/>
              <w:jc w:val="center"/>
              <w:rPr>
                <w:color w:val="000000"/>
                <w:sz w:val="16"/>
                <w:szCs w:val="16"/>
              </w:rPr>
            </w:pPr>
          </w:p>
          <w:p w14:paraId="34FD67B5" w14:textId="77777777" w:rsidR="00231128" w:rsidRPr="00135059" w:rsidRDefault="00231128" w:rsidP="00231128">
            <w:pPr>
              <w:ind w:left="-108" w:right="-108"/>
              <w:jc w:val="center"/>
              <w:rPr>
                <w:color w:val="000000"/>
                <w:sz w:val="16"/>
                <w:szCs w:val="16"/>
              </w:rPr>
            </w:pPr>
            <w:r w:rsidRPr="00135059">
              <w:rPr>
                <w:color w:val="000000"/>
                <w:sz w:val="16"/>
                <w:szCs w:val="16"/>
              </w:rPr>
              <w:t>Общая  стоимость</w:t>
            </w:r>
          </w:p>
          <w:p w14:paraId="78806351" w14:textId="77777777" w:rsidR="00231128" w:rsidRPr="00135059" w:rsidRDefault="00231128" w:rsidP="00231128">
            <w:pPr>
              <w:ind w:left="-108" w:right="-108"/>
              <w:jc w:val="center"/>
              <w:rPr>
                <w:color w:val="000000"/>
                <w:sz w:val="16"/>
                <w:szCs w:val="16"/>
              </w:rPr>
            </w:pPr>
            <w:r w:rsidRPr="00135059">
              <w:rPr>
                <w:color w:val="000000"/>
                <w:sz w:val="16"/>
                <w:szCs w:val="16"/>
              </w:rPr>
              <w:t>в бел.руб.</w:t>
            </w:r>
          </w:p>
          <w:p w14:paraId="706F0F16" w14:textId="77777777" w:rsidR="00231128" w:rsidRPr="00135059" w:rsidRDefault="00231128" w:rsidP="00231128">
            <w:pPr>
              <w:ind w:right="34"/>
              <w:jc w:val="center"/>
              <w:rPr>
                <w:color w:val="000000"/>
                <w:sz w:val="16"/>
                <w:szCs w:val="16"/>
              </w:rPr>
            </w:pPr>
            <w:r w:rsidRPr="00135059">
              <w:rPr>
                <w:b/>
                <w:color w:val="000000"/>
                <w:sz w:val="16"/>
                <w:szCs w:val="16"/>
              </w:rPr>
              <w:t>для резидентов РБ  - с учетом таможенных платежей (пошлины,</w:t>
            </w:r>
          </w:p>
          <w:p w14:paraId="6FA2B826" w14:textId="77777777" w:rsidR="00231128" w:rsidRPr="00135059" w:rsidRDefault="00231128" w:rsidP="00231128">
            <w:pPr>
              <w:ind w:left="-108" w:right="-108"/>
              <w:jc w:val="center"/>
              <w:rPr>
                <w:b/>
                <w:color w:val="000000"/>
                <w:sz w:val="16"/>
                <w:szCs w:val="16"/>
              </w:rPr>
            </w:pPr>
            <w:r w:rsidRPr="00135059">
              <w:rPr>
                <w:b/>
                <w:color w:val="000000"/>
                <w:sz w:val="16"/>
                <w:szCs w:val="16"/>
              </w:rPr>
              <w:t>сборы и НДС)</w:t>
            </w:r>
          </w:p>
          <w:p w14:paraId="507F7F11" w14:textId="77777777" w:rsidR="00231128" w:rsidRPr="00135059" w:rsidRDefault="00231128" w:rsidP="00231128">
            <w:pPr>
              <w:ind w:left="-108" w:right="-108"/>
              <w:jc w:val="center"/>
              <w:rPr>
                <w:color w:val="000000"/>
                <w:sz w:val="16"/>
                <w:szCs w:val="16"/>
              </w:rPr>
            </w:pPr>
            <w:r w:rsidRPr="00135059">
              <w:rPr>
                <w:b/>
                <w:color w:val="000000"/>
                <w:sz w:val="16"/>
                <w:szCs w:val="16"/>
              </w:rPr>
              <w:t>гр.6*гр10+гр.12</w:t>
            </w:r>
          </w:p>
          <w:p w14:paraId="463A935B" w14:textId="77777777" w:rsidR="00231128" w:rsidRPr="00135059" w:rsidRDefault="00231128" w:rsidP="00231128">
            <w:pPr>
              <w:ind w:left="-108" w:right="-108"/>
              <w:jc w:val="center"/>
              <w:rPr>
                <w:color w:val="000000"/>
                <w:sz w:val="16"/>
                <w:szCs w:val="16"/>
              </w:rPr>
            </w:pPr>
          </w:p>
        </w:tc>
      </w:tr>
      <w:tr w:rsidR="00F17AA5" w:rsidRPr="00135059" w14:paraId="1697FFF3" w14:textId="77777777" w:rsidTr="00974E4C">
        <w:trPr>
          <w:trHeight w:val="2057"/>
        </w:trPr>
        <w:tc>
          <w:tcPr>
            <w:tcW w:w="654" w:type="dxa"/>
            <w:vMerge/>
            <w:tcBorders>
              <w:left w:val="single" w:sz="4" w:space="0" w:color="000000"/>
              <w:bottom w:val="single" w:sz="4" w:space="0" w:color="000000"/>
              <w:right w:val="single" w:sz="4" w:space="0" w:color="000000"/>
            </w:tcBorders>
            <w:vAlign w:val="center"/>
          </w:tcPr>
          <w:p w14:paraId="70E329EC" w14:textId="77777777" w:rsidR="00F17AA5" w:rsidRPr="00135059" w:rsidRDefault="00F17AA5" w:rsidP="00974E4C">
            <w:pPr>
              <w:rPr>
                <w:color w:val="000000"/>
                <w:sz w:val="24"/>
                <w:szCs w:val="24"/>
              </w:rPr>
            </w:pPr>
          </w:p>
        </w:tc>
        <w:tc>
          <w:tcPr>
            <w:tcW w:w="1751" w:type="dxa"/>
            <w:vMerge/>
            <w:tcBorders>
              <w:left w:val="single" w:sz="4" w:space="0" w:color="000000"/>
              <w:bottom w:val="single" w:sz="4" w:space="0" w:color="000000"/>
              <w:right w:val="single" w:sz="4" w:space="0" w:color="000000"/>
            </w:tcBorders>
            <w:vAlign w:val="center"/>
          </w:tcPr>
          <w:p w14:paraId="55CC44A9" w14:textId="77777777" w:rsidR="00F17AA5" w:rsidRPr="00135059" w:rsidRDefault="00F17AA5" w:rsidP="00974E4C">
            <w:pPr>
              <w:rPr>
                <w:color w:val="000000"/>
                <w:sz w:val="16"/>
                <w:szCs w:val="16"/>
              </w:rPr>
            </w:pPr>
          </w:p>
        </w:tc>
        <w:tc>
          <w:tcPr>
            <w:tcW w:w="709" w:type="dxa"/>
            <w:vMerge/>
            <w:tcBorders>
              <w:left w:val="single" w:sz="4" w:space="0" w:color="000000"/>
              <w:bottom w:val="single" w:sz="4" w:space="0" w:color="000000"/>
              <w:right w:val="single" w:sz="4" w:space="0" w:color="000000"/>
            </w:tcBorders>
            <w:vAlign w:val="center"/>
          </w:tcPr>
          <w:p w14:paraId="1872E00A" w14:textId="77777777" w:rsidR="00F17AA5" w:rsidRPr="00135059" w:rsidRDefault="00F17AA5" w:rsidP="00974E4C">
            <w:pPr>
              <w:rPr>
                <w:color w:val="000000"/>
                <w:sz w:val="16"/>
                <w:szCs w:val="16"/>
              </w:rPr>
            </w:pPr>
          </w:p>
        </w:tc>
        <w:tc>
          <w:tcPr>
            <w:tcW w:w="1134" w:type="dxa"/>
            <w:vMerge/>
            <w:tcBorders>
              <w:left w:val="single" w:sz="4" w:space="0" w:color="000000"/>
              <w:bottom w:val="single" w:sz="4" w:space="0" w:color="000000"/>
              <w:right w:val="single" w:sz="4" w:space="0" w:color="000000"/>
            </w:tcBorders>
            <w:vAlign w:val="center"/>
          </w:tcPr>
          <w:p w14:paraId="0A098E8B" w14:textId="77777777" w:rsidR="00F17AA5" w:rsidRPr="00135059" w:rsidRDefault="00F17AA5" w:rsidP="00974E4C">
            <w:pPr>
              <w:rPr>
                <w:color w:val="000000"/>
                <w:sz w:val="16"/>
                <w:szCs w:val="16"/>
              </w:rPr>
            </w:pPr>
          </w:p>
        </w:tc>
        <w:tc>
          <w:tcPr>
            <w:tcW w:w="1843" w:type="dxa"/>
            <w:vMerge/>
            <w:tcBorders>
              <w:left w:val="single" w:sz="4" w:space="0" w:color="000000"/>
              <w:bottom w:val="single" w:sz="4" w:space="0" w:color="000000"/>
              <w:right w:val="single" w:sz="4" w:space="0" w:color="000000"/>
            </w:tcBorders>
            <w:vAlign w:val="center"/>
          </w:tcPr>
          <w:p w14:paraId="2BAE12BC" w14:textId="77777777" w:rsidR="00F17AA5" w:rsidRPr="00135059" w:rsidRDefault="00F17AA5" w:rsidP="00974E4C">
            <w:pPr>
              <w:rPr>
                <w:color w:val="000000"/>
                <w:sz w:val="16"/>
                <w:szCs w:val="16"/>
              </w:rPr>
            </w:pPr>
          </w:p>
        </w:tc>
        <w:tc>
          <w:tcPr>
            <w:tcW w:w="992" w:type="dxa"/>
            <w:vMerge/>
            <w:tcBorders>
              <w:left w:val="single" w:sz="4" w:space="0" w:color="000000"/>
              <w:bottom w:val="single" w:sz="4" w:space="0" w:color="000000"/>
              <w:right w:val="single" w:sz="4" w:space="0" w:color="000000"/>
            </w:tcBorders>
            <w:vAlign w:val="center"/>
          </w:tcPr>
          <w:p w14:paraId="50117E87" w14:textId="77777777" w:rsidR="00F17AA5" w:rsidRPr="00135059" w:rsidRDefault="00F17AA5" w:rsidP="00974E4C">
            <w:pPr>
              <w:rPr>
                <w:color w:val="000000"/>
                <w:sz w:val="24"/>
                <w:szCs w:val="24"/>
              </w:rPr>
            </w:pPr>
          </w:p>
        </w:tc>
        <w:tc>
          <w:tcPr>
            <w:tcW w:w="1276" w:type="dxa"/>
            <w:vMerge/>
            <w:tcBorders>
              <w:left w:val="single" w:sz="4" w:space="0" w:color="000000"/>
              <w:bottom w:val="single" w:sz="4" w:space="0" w:color="000000"/>
              <w:right w:val="single" w:sz="4" w:space="0" w:color="000000"/>
            </w:tcBorders>
            <w:vAlign w:val="center"/>
          </w:tcPr>
          <w:p w14:paraId="4A2FDEC7" w14:textId="77777777" w:rsidR="00F17AA5" w:rsidRPr="00135059" w:rsidRDefault="00F17AA5" w:rsidP="00974E4C">
            <w:pPr>
              <w:rPr>
                <w:color w:val="000000"/>
                <w:sz w:val="16"/>
                <w:szCs w:val="16"/>
              </w:rPr>
            </w:pPr>
          </w:p>
        </w:tc>
        <w:tc>
          <w:tcPr>
            <w:tcW w:w="1275" w:type="dxa"/>
            <w:tcBorders>
              <w:top w:val="single" w:sz="4" w:space="0" w:color="auto"/>
              <w:left w:val="single" w:sz="4" w:space="0" w:color="000000"/>
              <w:bottom w:val="single" w:sz="4" w:space="0" w:color="000000"/>
              <w:right w:val="single" w:sz="4" w:space="0" w:color="000000"/>
            </w:tcBorders>
          </w:tcPr>
          <w:p w14:paraId="29825B0D" w14:textId="77777777" w:rsidR="00F17AA5" w:rsidRPr="00135059" w:rsidRDefault="00F17AA5" w:rsidP="00974E4C">
            <w:pPr>
              <w:jc w:val="center"/>
              <w:rPr>
                <w:color w:val="000000"/>
                <w:sz w:val="16"/>
                <w:szCs w:val="16"/>
              </w:rPr>
            </w:pPr>
            <w:r w:rsidRPr="00135059">
              <w:rPr>
                <w:b/>
                <w:color w:val="000000"/>
              </w:rPr>
              <w:t>РОЦ в бел.руб.</w:t>
            </w:r>
          </w:p>
        </w:tc>
        <w:tc>
          <w:tcPr>
            <w:tcW w:w="1418" w:type="dxa"/>
            <w:vMerge/>
            <w:tcBorders>
              <w:left w:val="single" w:sz="4" w:space="0" w:color="000000"/>
              <w:bottom w:val="single" w:sz="4" w:space="0" w:color="000000"/>
              <w:right w:val="single" w:sz="4" w:space="0" w:color="000000"/>
            </w:tcBorders>
          </w:tcPr>
          <w:p w14:paraId="08EBC4A3" w14:textId="77777777" w:rsidR="00F17AA5" w:rsidRPr="00135059" w:rsidRDefault="00F17AA5" w:rsidP="00974E4C">
            <w:pPr>
              <w:rPr>
                <w:color w:val="000000"/>
                <w:sz w:val="16"/>
                <w:szCs w:val="16"/>
              </w:rPr>
            </w:pPr>
          </w:p>
        </w:tc>
        <w:tc>
          <w:tcPr>
            <w:tcW w:w="1417" w:type="dxa"/>
            <w:vMerge/>
            <w:tcBorders>
              <w:left w:val="single" w:sz="4" w:space="0" w:color="000000"/>
              <w:bottom w:val="single" w:sz="4" w:space="0" w:color="000000"/>
              <w:right w:val="single" w:sz="4" w:space="0" w:color="000000"/>
            </w:tcBorders>
            <w:vAlign w:val="center"/>
          </w:tcPr>
          <w:p w14:paraId="57E35C8F" w14:textId="77777777" w:rsidR="00F17AA5" w:rsidRPr="00135059" w:rsidRDefault="00F17AA5" w:rsidP="00974E4C">
            <w:pPr>
              <w:rPr>
                <w:color w:val="000000"/>
                <w:sz w:val="16"/>
                <w:szCs w:val="16"/>
              </w:rPr>
            </w:pPr>
          </w:p>
        </w:tc>
        <w:tc>
          <w:tcPr>
            <w:tcW w:w="993" w:type="dxa"/>
            <w:vMerge/>
            <w:tcBorders>
              <w:left w:val="single" w:sz="4" w:space="0" w:color="auto"/>
              <w:bottom w:val="single" w:sz="4" w:space="0" w:color="000000"/>
              <w:right w:val="single" w:sz="4" w:space="0" w:color="auto"/>
            </w:tcBorders>
          </w:tcPr>
          <w:p w14:paraId="4862AE65" w14:textId="77777777" w:rsidR="00F17AA5" w:rsidRPr="00135059" w:rsidRDefault="00F17AA5" w:rsidP="00974E4C">
            <w:pPr>
              <w:rPr>
                <w:color w:val="000000"/>
                <w:sz w:val="16"/>
                <w:szCs w:val="16"/>
              </w:rPr>
            </w:pPr>
          </w:p>
        </w:tc>
        <w:tc>
          <w:tcPr>
            <w:tcW w:w="992" w:type="dxa"/>
            <w:vMerge/>
            <w:tcBorders>
              <w:left w:val="single" w:sz="4" w:space="0" w:color="auto"/>
              <w:bottom w:val="single" w:sz="4" w:space="0" w:color="000000"/>
              <w:right w:val="single" w:sz="4" w:space="0" w:color="auto"/>
            </w:tcBorders>
          </w:tcPr>
          <w:p w14:paraId="0CC9275F" w14:textId="77777777" w:rsidR="00F17AA5" w:rsidRPr="00135059" w:rsidRDefault="00F17AA5" w:rsidP="00974E4C">
            <w:pPr>
              <w:rPr>
                <w:color w:val="000000"/>
                <w:sz w:val="16"/>
                <w:szCs w:val="16"/>
              </w:rPr>
            </w:pPr>
          </w:p>
        </w:tc>
        <w:tc>
          <w:tcPr>
            <w:tcW w:w="1559" w:type="dxa"/>
            <w:vMerge/>
            <w:tcBorders>
              <w:left w:val="single" w:sz="4" w:space="0" w:color="auto"/>
              <w:bottom w:val="single" w:sz="4" w:space="0" w:color="000000"/>
              <w:right w:val="single" w:sz="4" w:space="0" w:color="000000"/>
            </w:tcBorders>
            <w:vAlign w:val="center"/>
          </w:tcPr>
          <w:p w14:paraId="1BF8105A" w14:textId="77777777" w:rsidR="00F17AA5" w:rsidRPr="00135059" w:rsidRDefault="00F17AA5" w:rsidP="00974E4C">
            <w:pPr>
              <w:rPr>
                <w:color w:val="000000"/>
                <w:sz w:val="16"/>
                <w:szCs w:val="16"/>
              </w:rPr>
            </w:pPr>
          </w:p>
        </w:tc>
      </w:tr>
      <w:tr w:rsidR="00F17AA5" w:rsidRPr="00135059" w14:paraId="7C58F306" w14:textId="77777777" w:rsidTr="00974E4C">
        <w:trPr>
          <w:trHeight w:val="160"/>
        </w:trPr>
        <w:tc>
          <w:tcPr>
            <w:tcW w:w="654" w:type="dxa"/>
            <w:tcBorders>
              <w:top w:val="single" w:sz="4" w:space="0" w:color="000000"/>
              <w:left w:val="single" w:sz="4" w:space="0" w:color="000000"/>
              <w:bottom w:val="single" w:sz="4" w:space="0" w:color="000000"/>
              <w:right w:val="single" w:sz="4" w:space="0" w:color="000000"/>
            </w:tcBorders>
            <w:vAlign w:val="center"/>
            <w:hideMark/>
          </w:tcPr>
          <w:p w14:paraId="6042CA0B" w14:textId="77777777" w:rsidR="00F17AA5" w:rsidRPr="00135059" w:rsidRDefault="00F17AA5" w:rsidP="00974E4C">
            <w:pPr>
              <w:jc w:val="center"/>
              <w:rPr>
                <w:color w:val="000000"/>
              </w:rPr>
            </w:pPr>
            <w:r w:rsidRPr="00135059">
              <w:rPr>
                <w:b/>
                <w:color w:val="000000"/>
              </w:rPr>
              <w:t>1</w:t>
            </w:r>
          </w:p>
        </w:tc>
        <w:tc>
          <w:tcPr>
            <w:tcW w:w="1751" w:type="dxa"/>
            <w:tcBorders>
              <w:top w:val="single" w:sz="4" w:space="0" w:color="000000"/>
              <w:left w:val="single" w:sz="4" w:space="0" w:color="000000"/>
              <w:bottom w:val="single" w:sz="4" w:space="0" w:color="000000"/>
              <w:right w:val="single" w:sz="4" w:space="0" w:color="000000"/>
            </w:tcBorders>
            <w:vAlign w:val="center"/>
            <w:hideMark/>
          </w:tcPr>
          <w:p w14:paraId="7D4DEDBF" w14:textId="77777777" w:rsidR="00F17AA5" w:rsidRPr="00135059" w:rsidRDefault="00F17AA5" w:rsidP="00974E4C">
            <w:pPr>
              <w:jc w:val="center"/>
              <w:rPr>
                <w:color w:val="000000"/>
              </w:rPr>
            </w:pPr>
            <w:r w:rsidRPr="00135059">
              <w:rPr>
                <w:b/>
                <w:color w:val="000000"/>
              </w:rPr>
              <w:t>2</w:t>
            </w:r>
          </w:p>
        </w:tc>
        <w:tc>
          <w:tcPr>
            <w:tcW w:w="709" w:type="dxa"/>
            <w:tcBorders>
              <w:top w:val="single" w:sz="4" w:space="0" w:color="000000"/>
              <w:left w:val="single" w:sz="4" w:space="0" w:color="000000"/>
              <w:bottom w:val="single" w:sz="4" w:space="0" w:color="000000"/>
              <w:right w:val="single" w:sz="4" w:space="0" w:color="000000"/>
            </w:tcBorders>
            <w:hideMark/>
          </w:tcPr>
          <w:p w14:paraId="31A6ABDA" w14:textId="77777777" w:rsidR="00F17AA5" w:rsidRPr="00135059" w:rsidRDefault="00F17AA5" w:rsidP="00974E4C">
            <w:pPr>
              <w:jc w:val="center"/>
              <w:rPr>
                <w:color w:val="000000"/>
              </w:rPr>
            </w:pPr>
            <w:r w:rsidRPr="00135059">
              <w:rPr>
                <w:b/>
                <w:color w:val="000000"/>
              </w:rPr>
              <w:t>3</w:t>
            </w:r>
          </w:p>
        </w:tc>
        <w:tc>
          <w:tcPr>
            <w:tcW w:w="1134" w:type="dxa"/>
            <w:tcBorders>
              <w:top w:val="single" w:sz="4" w:space="0" w:color="000000"/>
              <w:left w:val="single" w:sz="4" w:space="0" w:color="000000"/>
              <w:bottom w:val="single" w:sz="4" w:space="0" w:color="000000"/>
              <w:right w:val="single" w:sz="4" w:space="0" w:color="000000"/>
            </w:tcBorders>
          </w:tcPr>
          <w:p w14:paraId="621BA096" w14:textId="77777777" w:rsidR="00F17AA5" w:rsidRPr="00135059" w:rsidRDefault="00F17AA5" w:rsidP="00974E4C">
            <w:pPr>
              <w:jc w:val="center"/>
              <w:rPr>
                <w:b/>
                <w:color w:val="000000"/>
              </w:rPr>
            </w:pPr>
            <w:r w:rsidRPr="00135059">
              <w:rPr>
                <w:b/>
                <w:color w:val="000000"/>
              </w:rPr>
              <w:t>4</w:t>
            </w:r>
          </w:p>
        </w:tc>
        <w:tc>
          <w:tcPr>
            <w:tcW w:w="1843" w:type="dxa"/>
            <w:tcBorders>
              <w:top w:val="single" w:sz="4" w:space="0" w:color="000000"/>
              <w:left w:val="single" w:sz="4" w:space="0" w:color="000000"/>
              <w:bottom w:val="single" w:sz="4" w:space="0" w:color="000000"/>
              <w:right w:val="single" w:sz="4" w:space="0" w:color="000000"/>
            </w:tcBorders>
            <w:hideMark/>
          </w:tcPr>
          <w:p w14:paraId="58EC84E4" w14:textId="77777777" w:rsidR="00F17AA5" w:rsidRPr="00135059" w:rsidRDefault="00F17AA5" w:rsidP="00974E4C">
            <w:pPr>
              <w:jc w:val="center"/>
              <w:rPr>
                <w:color w:val="000000"/>
                <w:lang w:val="en-US"/>
              </w:rPr>
            </w:pPr>
            <w:r w:rsidRPr="00135059">
              <w:rPr>
                <w:b/>
                <w:color w:val="000000"/>
                <w:lang w:val="en-US"/>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4B2F5F9" w14:textId="77777777" w:rsidR="00F17AA5" w:rsidRPr="00135059" w:rsidRDefault="00F17AA5" w:rsidP="00974E4C">
            <w:pPr>
              <w:jc w:val="center"/>
              <w:rPr>
                <w:color w:val="000000"/>
              </w:rPr>
            </w:pPr>
            <w:r w:rsidRPr="00135059">
              <w:rPr>
                <w:b/>
                <w:color w:val="000000"/>
              </w:rPr>
              <w:t>6</w:t>
            </w:r>
          </w:p>
        </w:tc>
        <w:tc>
          <w:tcPr>
            <w:tcW w:w="1276" w:type="dxa"/>
            <w:tcBorders>
              <w:top w:val="single" w:sz="4" w:space="0" w:color="000000"/>
              <w:left w:val="single" w:sz="4" w:space="0" w:color="000000"/>
              <w:bottom w:val="single" w:sz="4" w:space="0" w:color="000000"/>
              <w:right w:val="single" w:sz="4" w:space="0" w:color="000000"/>
            </w:tcBorders>
            <w:hideMark/>
          </w:tcPr>
          <w:p w14:paraId="60930E72" w14:textId="77777777" w:rsidR="00F17AA5" w:rsidRPr="00135059" w:rsidRDefault="00F17AA5" w:rsidP="00974E4C">
            <w:pPr>
              <w:jc w:val="center"/>
              <w:rPr>
                <w:color w:val="000000"/>
              </w:rPr>
            </w:pPr>
            <w:r w:rsidRPr="00135059">
              <w:rPr>
                <w:b/>
                <w:color w:val="000000"/>
              </w:rPr>
              <w:t>7</w:t>
            </w:r>
          </w:p>
        </w:tc>
        <w:tc>
          <w:tcPr>
            <w:tcW w:w="1275" w:type="dxa"/>
            <w:tcBorders>
              <w:top w:val="single" w:sz="4" w:space="0" w:color="000000"/>
              <w:left w:val="single" w:sz="4" w:space="0" w:color="000000"/>
              <w:bottom w:val="single" w:sz="4" w:space="0" w:color="000000"/>
              <w:right w:val="single" w:sz="4" w:space="0" w:color="000000"/>
            </w:tcBorders>
            <w:hideMark/>
          </w:tcPr>
          <w:p w14:paraId="049E2613" w14:textId="77777777" w:rsidR="00F17AA5" w:rsidRPr="00135059" w:rsidRDefault="00F17AA5" w:rsidP="00974E4C">
            <w:pPr>
              <w:jc w:val="center"/>
              <w:rPr>
                <w:color w:val="000000"/>
              </w:rPr>
            </w:pPr>
            <w:r w:rsidRPr="00135059">
              <w:rPr>
                <w:b/>
                <w:color w:val="000000"/>
              </w:rPr>
              <w:t>8</w:t>
            </w:r>
          </w:p>
        </w:tc>
        <w:tc>
          <w:tcPr>
            <w:tcW w:w="1418" w:type="dxa"/>
            <w:tcBorders>
              <w:top w:val="single" w:sz="4" w:space="0" w:color="000000"/>
              <w:left w:val="single" w:sz="4" w:space="0" w:color="000000"/>
              <w:bottom w:val="single" w:sz="4" w:space="0" w:color="000000"/>
              <w:right w:val="single" w:sz="4" w:space="0" w:color="000000"/>
            </w:tcBorders>
            <w:hideMark/>
          </w:tcPr>
          <w:p w14:paraId="422767A4" w14:textId="77777777" w:rsidR="00F17AA5" w:rsidRPr="00135059" w:rsidRDefault="00F17AA5" w:rsidP="00974E4C">
            <w:pPr>
              <w:jc w:val="center"/>
              <w:rPr>
                <w:color w:val="000000"/>
              </w:rPr>
            </w:pPr>
            <w:r w:rsidRPr="00135059">
              <w:rPr>
                <w:b/>
                <w:color w:val="000000"/>
              </w:rPr>
              <w:t>9</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CBFD604" w14:textId="77777777" w:rsidR="00F17AA5" w:rsidRPr="00135059" w:rsidRDefault="00F17AA5" w:rsidP="00974E4C">
            <w:pPr>
              <w:jc w:val="center"/>
              <w:rPr>
                <w:color w:val="000000"/>
              </w:rPr>
            </w:pPr>
            <w:r w:rsidRPr="00135059">
              <w:rPr>
                <w:b/>
                <w:color w:val="000000"/>
              </w:rPr>
              <w:t>10</w:t>
            </w:r>
          </w:p>
        </w:tc>
        <w:tc>
          <w:tcPr>
            <w:tcW w:w="993" w:type="dxa"/>
            <w:tcBorders>
              <w:top w:val="single" w:sz="4" w:space="0" w:color="000000"/>
              <w:left w:val="single" w:sz="4" w:space="0" w:color="000000"/>
              <w:bottom w:val="single" w:sz="4" w:space="0" w:color="000000"/>
              <w:right w:val="single" w:sz="4" w:space="0" w:color="000000"/>
            </w:tcBorders>
          </w:tcPr>
          <w:p w14:paraId="668256AE" w14:textId="77777777" w:rsidR="00F17AA5" w:rsidRPr="00135059" w:rsidRDefault="00F17AA5" w:rsidP="00974E4C">
            <w:pPr>
              <w:jc w:val="center"/>
              <w:rPr>
                <w:b/>
                <w:color w:val="000000"/>
                <w:lang w:val="en-US"/>
              </w:rPr>
            </w:pPr>
            <w:r w:rsidRPr="00135059">
              <w:rPr>
                <w:b/>
                <w:color w:val="000000"/>
                <w:lang w:val="en-US"/>
              </w:rPr>
              <w:t>11</w:t>
            </w:r>
          </w:p>
        </w:tc>
        <w:tc>
          <w:tcPr>
            <w:tcW w:w="992" w:type="dxa"/>
            <w:tcBorders>
              <w:top w:val="single" w:sz="4" w:space="0" w:color="000000"/>
              <w:left w:val="single" w:sz="4" w:space="0" w:color="000000"/>
              <w:bottom w:val="single" w:sz="4" w:space="0" w:color="000000"/>
              <w:right w:val="single" w:sz="4" w:space="0" w:color="000000"/>
            </w:tcBorders>
          </w:tcPr>
          <w:p w14:paraId="31443B89" w14:textId="77777777" w:rsidR="00F17AA5" w:rsidRPr="00135059" w:rsidRDefault="00F17AA5" w:rsidP="00974E4C">
            <w:pPr>
              <w:jc w:val="center"/>
              <w:rPr>
                <w:b/>
                <w:color w:val="000000"/>
                <w:lang w:val="en-US"/>
              </w:rPr>
            </w:pPr>
            <w:r w:rsidRPr="00135059">
              <w:rPr>
                <w:b/>
                <w:color w:val="000000"/>
                <w:lang w:val="en-US"/>
              </w:rPr>
              <w:t>12</w:t>
            </w:r>
          </w:p>
        </w:tc>
        <w:tc>
          <w:tcPr>
            <w:tcW w:w="1559" w:type="dxa"/>
            <w:tcBorders>
              <w:top w:val="single" w:sz="4" w:space="0" w:color="000000"/>
              <w:left w:val="single" w:sz="4" w:space="0" w:color="000000"/>
              <w:bottom w:val="single" w:sz="4" w:space="0" w:color="000000"/>
              <w:right w:val="single" w:sz="4" w:space="0" w:color="000000"/>
            </w:tcBorders>
            <w:hideMark/>
          </w:tcPr>
          <w:p w14:paraId="21ACC6F2" w14:textId="77777777" w:rsidR="00F17AA5" w:rsidRPr="00135059" w:rsidRDefault="00F17AA5" w:rsidP="00974E4C">
            <w:pPr>
              <w:jc w:val="center"/>
              <w:rPr>
                <w:color w:val="000000"/>
              </w:rPr>
            </w:pPr>
            <w:r w:rsidRPr="00135059">
              <w:rPr>
                <w:b/>
                <w:color w:val="000000"/>
              </w:rPr>
              <w:t>13</w:t>
            </w:r>
          </w:p>
        </w:tc>
      </w:tr>
      <w:tr w:rsidR="00F17AA5" w:rsidRPr="00135059" w14:paraId="0035CB0B" w14:textId="77777777" w:rsidTr="00974E4C">
        <w:trPr>
          <w:trHeight w:val="240"/>
        </w:trPr>
        <w:tc>
          <w:tcPr>
            <w:tcW w:w="654" w:type="dxa"/>
            <w:tcBorders>
              <w:top w:val="single" w:sz="4" w:space="0" w:color="000000"/>
              <w:left w:val="single" w:sz="4" w:space="0" w:color="000000"/>
              <w:bottom w:val="single" w:sz="4" w:space="0" w:color="000000"/>
              <w:right w:val="single" w:sz="4" w:space="0" w:color="000000"/>
            </w:tcBorders>
          </w:tcPr>
          <w:p w14:paraId="7B702776" w14:textId="77777777" w:rsidR="00F17AA5" w:rsidRPr="00135059" w:rsidRDefault="00F17AA5" w:rsidP="00974E4C">
            <w:pPr>
              <w:rPr>
                <w:color w:val="000000"/>
                <w:sz w:val="24"/>
                <w:szCs w:val="24"/>
              </w:rPr>
            </w:pPr>
          </w:p>
        </w:tc>
        <w:tc>
          <w:tcPr>
            <w:tcW w:w="1751" w:type="dxa"/>
            <w:tcBorders>
              <w:top w:val="single" w:sz="4" w:space="0" w:color="000000"/>
              <w:left w:val="single" w:sz="4" w:space="0" w:color="000000"/>
              <w:bottom w:val="single" w:sz="4" w:space="0" w:color="000000"/>
              <w:right w:val="single" w:sz="4" w:space="0" w:color="000000"/>
            </w:tcBorders>
          </w:tcPr>
          <w:p w14:paraId="18A6C47E" w14:textId="77777777" w:rsidR="00F17AA5" w:rsidRPr="00135059" w:rsidRDefault="00F17AA5" w:rsidP="00974E4C">
            <w:pPr>
              <w:rPr>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0CCDB88" w14:textId="77777777" w:rsidR="00F17AA5" w:rsidRPr="00135059" w:rsidRDefault="00F17AA5" w:rsidP="00974E4C">
            <w:pP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E0ECE5D" w14:textId="77777777" w:rsidR="00F17AA5" w:rsidRPr="00135059" w:rsidRDefault="00F17AA5" w:rsidP="00974E4C">
            <w:pPr>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90FBD71" w14:textId="77777777" w:rsidR="00F17AA5" w:rsidRPr="00135059" w:rsidRDefault="00F17AA5" w:rsidP="00974E4C">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BE39B53" w14:textId="77777777" w:rsidR="00F17AA5" w:rsidRPr="00135059" w:rsidRDefault="00F17AA5" w:rsidP="00974E4C">
            <w:pP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5CAA1FC" w14:textId="77777777" w:rsidR="00F17AA5" w:rsidRPr="00135059" w:rsidRDefault="00F17AA5" w:rsidP="00974E4C">
            <w:pPr>
              <w:rPr>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9B50A81" w14:textId="77777777" w:rsidR="00F17AA5" w:rsidRPr="00135059" w:rsidRDefault="00F17AA5" w:rsidP="00974E4C">
            <w:pPr>
              <w:ind w:left="-108" w:right="-108"/>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160B50E" w14:textId="77777777" w:rsidR="00F17AA5" w:rsidRPr="00135059" w:rsidRDefault="00F17AA5" w:rsidP="00974E4C">
            <w:pPr>
              <w:rPr>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60EAACA" w14:textId="77777777" w:rsidR="00F17AA5" w:rsidRPr="00135059" w:rsidRDefault="00F17AA5" w:rsidP="00974E4C">
            <w:pPr>
              <w:rPr>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BBAAC8B" w14:textId="77777777" w:rsidR="00F17AA5" w:rsidRPr="00135059" w:rsidRDefault="00F17AA5" w:rsidP="00974E4C">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37A544C" w14:textId="77777777" w:rsidR="00F17AA5" w:rsidRPr="00135059" w:rsidRDefault="00F17AA5" w:rsidP="00974E4C">
            <w:pPr>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700AE91" w14:textId="77777777" w:rsidR="00F17AA5" w:rsidRPr="00135059" w:rsidRDefault="00F17AA5" w:rsidP="00974E4C">
            <w:pPr>
              <w:rPr>
                <w:color w:val="000000"/>
                <w:sz w:val="24"/>
                <w:szCs w:val="24"/>
              </w:rPr>
            </w:pPr>
          </w:p>
        </w:tc>
      </w:tr>
    </w:tbl>
    <w:p w14:paraId="2ABB1AB9" w14:textId="77777777" w:rsidR="00F17AA5" w:rsidRPr="00135059" w:rsidRDefault="00F17AA5" w:rsidP="00F17AA5">
      <w:pPr>
        <w:rPr>
          <w:color w:val="000000"/>
          <w:sz w:val="24"/>
          <w:szCs w:val="24"/>
        </w:rPr>
      </w:pPr>
    </w:p>
    <w:p w14:paraId="66FCE7C0" w14:textId="77777777" w:rsidR="00F17AA5" w:rsidRPr="00135059" w:rsidRDefault="00F17AA5" w:rsidP="00F17AA5">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без учета</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нерезидентов РБ)</w:t>
      </w:r>
      <w:r w:rsidRPr="00135059">
        <w:rPr>
          <w:color w:val="000000"/>
          <w:sz w:val="24"/>
          <w:szCs w:val="24"/>
        </w:rPr>
        <w:t>:</w:t>
      </w:r>
    </w:p>
    <w:p w14:paraId="0F538FFD" w14:textId="77777777" w:rsidR="00F17AA5" w:rsidRPr="00135059" w:rsidRDefault="00F17AA5" w:rsidP="00F17AA5">
      <w:pPr>
        <w:rPr>
          <w:color w:val="000000"/>
          <w:sz w:val="24"/>
          <w:szCs w:val="24"/>
        </w:rPr>
      </w:pPr>
      <w:r w:rsidRPr="00135059">
        <w:rPr>
          <w:color w:val="000000"/>
          <w:sz w:val="24"/>
          <w:szCs w:val="24"/>
        </w:rPr>
        <w:t>_________________________________________________</w:t>
      </w:r>
      <w:r w:rsidRPr="00135059" w:rsidDel="0006607F">
        <w:rPr>
          <w:color w:val="000000"/>
          <w:sz w:val="24"/>
          <w:szCs w:val="24"/>
        </w:rPr>
        <w:t xml:space="preserve"> </w:t>
      </w:r>
      <w:r w:rsidRPr="00135059">
        <w:rPr>
          <w:color w:val="000000"/>
          <w:sz w:val="24"/>
          <w:szCs w:val="24"/>
        </w:rPr>
        <w:t>_(_______________________прописью___________________________) [валюта договора]</w:t>
      </w:r>
    </w:p>
    <w:p w14:paraId="13C78B38" w14:textId="77777777" w:rsidR="00F17AA5" w:rsidRPr="00135059" w:rsidRDefault="00F17AA5" w:rsidP="00F17AA5">
      <w:pPr>
        <w:rPr>
          <w:color w:val="0070C0"/>
          <w:sz w:val="24"/>
          <w:szCs w:val="24"/>
        </w:rPr>
      </w:pPr>
    </w:p>
    <w:p w14:paraId="6934A08F" w14:textId="77777777" w:rsidR="00F17AA5" w:rsidRPr="00135059" w:rsidRDefault="00F17AA5" w:rsidP="00F17AA5">
      <w:pPr>
        <w:rPr>
          <w:sz w:val="24"/>
          <w:szCs w:val="24"/>
        </w:rPr>
      </w:pPr>
      <w:r w:rsidRPr="00135059">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135059">
        <w:rPr>
          <w:b/>
          <w:sz w:val="24"/>
          <w:szCs w:val="24"/>
        </w:rPr>
        <w:t>(для нерезидентов РБ, поставляющих товар с территории государств-членов ЕАЭС)</w:t>
      </w:r>
      <w:r w:rsidRPr="00135059">
        <w:rPr>
          <w:sz w:val="24"/>
          <w:szCs w:val="24"/>
        </w:rPr>
        <w:t>:_____________________</w:t>
      </w:r>
    </w:p>
    <w:p w14:paraId="23007727" w14:textId="77777777" w:rsidR="00F17AA5" w:rsidRPr="00135059" w:rsidRDefault="00F17AA5" w:rsidP="00F17AA5">
      <w:pPr>
        <w:rPr>
          <w:sz w:val="24"/>
          <w:szCs w:val="24"/>
        </w:rPr>
      </w:pPr>
      <w:r w:rsidRPr="00135059">
        <w:rPr>
          <w:sz w:val="24"/>
          <w:szCs w:val="24"/>
        </w:rPr>
        <w:t>__________________________________________________________ (_____________прописью______________________)  [валюта договора]</w:t>
      </w:r>
    </w:p>
    <w:p w14:paraId="63E7C78A" w14:textId="77777777" w:rsidR="00F17AA5" w:rsidRPr="00135059" w:rsidRDefault="00F17AA5" w:rsidP="00F17AA5">
      <w:pPr>
        <w:rPr>
          <w:sz w:val="24"/>
          <w:szCs w:val="24"/>
        </w:rPr>
      </w:pPr>
    </w:p>
    <w:p w14:paraId="4DDEF810" w14:textId="77777777" w:rsidR="00F17AA5" w:rsidRPr="00135059" w:rsidRDefault="00F17AA5" w:rsidP="00F17AA5">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с учетом</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резидентов РБ</w:t>
      </w:r>
      <w:r w:rsidRPr="00135059">
        <w:rPr>
          <w:color w:val="000000"/>
          <w:sz w:val="24"/>
          <w:szCs w:val="24"/>
        </w:rPr>
        <w:t>):</w:t>
      </w:r>
    </w:p>
    <w:p w14:paraId="7DDF4C1C" w14:textId="77777777" w:rsidR="00F17AA5" w:rsidRPr="00135059" w:rsidRDefault="00F17AA5" w:rsidP="00F17AA5">
      <w:pPr>
        <w:rPr>
          <w:color w:val="000000"/>
          <w:sz w:val="24"/>
          <w:szCs w:val="24"/>
        </w:rPr>
      </w:pPr>
      <w:r w:rsidRPr="00135059">
        <w:rPr>
          <w:color w:val="000000"/>
          <w:sz w:val="24"/>
          <w:szCs w:val="24"/>
        </w:rPr>
        <w:t>__________________________________________________(______________________прописью_______________________________)</w:t>
      </w:r>
    </w:p>
    <w:p w14:paraId="7A77C741" w14:textId="77777777" w:rsidR="00F17AA5" w:rsidRPr="00135059" w:rsidRDefault="00F17AA5" w:rsidP="00F17AA5">
      <w:pPr>
        <w:rPr>
          <w:color w:val="000000"/>
          <w:sz w:val="24"/>
          <w:szCs w:val="24"/>
        </w:rPr>
      </w:pPr>
      <w:r w:rsidRPr="00135059">
        <w:rPr>
          <w:color w:val="000000"/>
          <w:sz w:val="24"/>
          <w:szCs w:val="24"/>
        </w:rPr>
        <w:t>*Если «Без НДС» указать основание для применения</w:t>
      </w:r>
    </w:p>
    <w:p w14:paraId="3AC7C098" w14:textId="77777777" w:rsidR="00C30F25" w:rsidRPr="007E34FA" w:rsidRDefault="00C30F25" w:rsidP="00C30F25">
      <w:pPr>
        <w:spacing w:before="60"/>
        <w:rPr>
          <w:b/>
          <w:sz w:val="24"/>
          <w:szCs w:val="24"/>
        </w:rPr>
      </w:pPr>
      <w:r w:rsidRPr="00210F6A">
        <w:rPr>
          <w:b/>
          <w:sz w:val="24"/>
          <w:szCs w:val="24"/>
        </w:rPr>
        <w:t>Страна происхождения товара ( с указанием по каждому пункту спецификации):_______________________________________</w:t>
      </w:r>
    </w:p>
    <w:p w14:paraId="5EC12AB6" w14:textId="77777777" w:rsidR="00F17AA5" w:rsidRPr="00135059" w:rsidRDefault="00F17AA5" w:rsidP="00F17AA5">
      <w:pPr>
        <w:autoSpaceDE w:val="0"/>
        <w:autoSpaceDN w:val="0"/>
        <w:adjustRightInd w:val="0"/>
        <w:spacing w:before="120"/>
        <w:ind w:firstLine="540"/>
        <w:jc w:val="center"/>
        <w:rPr>
          <w:b/>
          <w:sz w:val="24"/>
          <w:szCs w:val="24"/>
        </w:rPr>
      </w:pPr>
    </w:p>
    <w:p w14:paraId="33906016" w14:textId="77777777" w:rsidR="00F17AA5" w:rsidRPr="00135059" w:rsidRDefault="00F17AA5" w:rsidP="00F17AA5">
      <w:pPr>
        <w:autoSpaceDE w:val="0"/>
        <w:autoSpaceDN w:val="0"/>
        <w:adjustRightInd w:val="0"/>
        <w:spacing w:before="120"/>
        <w:ind w:firstLine="540"/>
        <w:jc w:val="center"/>
        <w:rPr>
          <w:b/>
          <w:sz w:val="24"/>
          <w:szCs w:val="24"/>
        </w:rPr>
      </w:pPr>
    </w:p>
    <w:p w14:paraId="44C2E8E9" w14:textId="77777777" w:rsidR="00F17AA5" w:rsidRPr="00135059" w:rsidRDefault="00F17AA5" w:rsidP="00F17AA5">
      <w:pPr>
        <w:autoSpaceDE w:val="0"/>
        <w:autoSpaceDN w:val="0"/>
        <w:adjustRightInd w:val="0"/>
        <w:spacing w:before="120"/>
        <w:ind w:firstLine="540"/>
        <w:jc w:val="center"/>
        <w:rPr>
          <w:b/>
          <w:sz w:val="24"/>
          <w:szCs w:val="24"/>
        </w:rPr>
      </w:pPr>
      <w:r w:rsidRPr="00135059">
        <w:rPr>
          <w:b/>
          <w:sz w:val="24"/>
          <w:szCs w:val="24"/>
        </w:rPr>
        <w:t>Сведения об участнике-победителе необходимые для заключения договора (контракта)</w:t>
      </w:r>
    </w:p>
    <w:p w14:paraId="046DFFF9" w14:textId="52644093" w:rsidR="00F17AA5" w:rsidRPr="00135059" w:rsidRDefault="00F17AA5" w:rsidP="00F17AA5">
      <w:pPr>
        <w:autoSpaceDE w:val="0"/>
        <w:autoSpaceDN w:val="0"/>
        <w:adjustRightInd w:val="0"/>
        <w:spacing w:before="120"/>
        <w:ind w:firstLine="540"/>
        <w:jc w:val="center"/>
        <w:rPr>
          <w:b/>
          <w:sz w:val="24"/>
          <w:szCs w:val="24"/>
        </w:rPr>
      </w:pPr>
      <w:r w:rsidRPr="00135059">
        <w:rPr>
          <w:bCs/>
          <w:sz w:val="24"/>
          <w:szCs w:val="24"/>
          <w:lang w:eastAsia="en-US"/>
        </w:rPr>
        <w:t>(в том числе для направления уведомлений и др.)</w:t>
      </w:r>
    </w:p>
    <w:p w14:paraId="0B01B852" w14:textId="77777777" w:rsidR="00F17AA5" w:rsidRPr="00135059" w:rsidRDefault="00F17AA5" w:rsidP="00F17AA5">
      <w:pPr>
        <w:autoSpaceDE w:val="0"/>
        <w:autoSpaceDN w:val="0"/>
        <w:adjustRightInd w:val="0"/>
        <w:spacing w:before="120"/>
        <w:ind w:firstLine="540"/>
        <w:jc w:val="both"/>
        <w:rPr>
          <w:bCs/>
          <w:sz w:val="24"/>
          <w:szCs w:val="24"/>
          <w:lang w:eastAsia="en-US"/>
        </w:rPr>
      </w:pPr>
      <w:r w:rsidRPr="00135059">
        <w:rPr>
          <w:bCs/>
          <w:sz w:val="24"/>
          <w:szCs w:val="24"/>
          <w:lang w:eastAsia="en-US"/>
        </w:rPr>
        <w:t>1. место нахождения участника-победителя (почтовый и юридический адрес) ______________________________________________</w:t>
      </w:r>
    </w:p>
    <w:p w14:paraId="5C08D27E" w14:textId="6D27AEED"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2. адрес электронной почты участника-победителя для направления информации по исполнению договоров (контрактов) (в том числе для направления уведомлений и др.) </w:t>
      </w:r>
      <w:r w:rsidRPr="00135059">
        <w:rPr>
          <w:bCs/>
          <w:sz w:val="24"/>
          <w:szCs w:val="24"/>
          <w:u w:val="single"/>
          <w:lang w:eastAsia="en-US"/>
        </w:rPr>
        <w:tab/>
      </w:r>
    </w:p>
    <w:p w14:paraId="59800829" w14:textId="77777777"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3. телефон участника-победителя </w:t>
      </w:r>
      <w:r w:rsidRPr="00135059">
        <w:rPr>
          <w:bCs/>
          <w:sz w:val="24"/>
          <w:szCs w:val="24"/>
          <w:u w:val="single"/>
          <w:lang w:eastAsia="en-US"/>
        </w:rPr>
        <w:tab/>
      </w:r>
    </w:p>
    <w:p w14:paraId="1FC5E550" w14:textId="76088A98"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4. факс участника-победителя для направления информации по исполнению договоров (контрактов) (в том числе для направления уведомлений и др.) </w:t>
      </w:r>
      <w:r w:rsidRPr="00135059">
        <w:rPr>
          <w:bCs/>
          <w:sz w:val="24"/>
          <w:szCs w:val="24"/>
          <w:u w:val="single"/>
          <w:lang w:eastAsia="en-US"/>
        </w:rPr>
        <w:tab/>
      </w:r>
    </w:p>
    <w:p w14:paraId="05FAEE6E" w14:textId="77777777" w:rsidR="00F17AA5" w:rsidRPr="00135059" w:rsidRDefault="00F17AA5" w:rsidP="00F17AA5">
      <w:pPr>
        <w:pStyle w:val="ConsPlusNormal"/>
        <w:ind w:left="540"/>
        <w:jc w:val="both"/>
        <w:rPr>
          <w:bCs/>
          <w:lang w:eastAsia="en-US"/>
        </w:rPr>
      </w:pPr>
    </w:p>
    <w:p w14:paraId="0699A690" w14:textId="77777777" w:rsidR="00F17AA5" w:rsidRPr="00135059" w:rsidRDefault="00F17AA5" w:rsidP="00F17AA5">
      <w:pPr>
        <w:pStyle w:val="ConsPlusNormal"/>
        <w:ind w:left="540"/>
        <w:jc w:val="both"/>
        <w:rPr>
          <w:b/>
          <w:bCs/>
          <w:lang w:eastAsia="en-US"/>
        </w:rPr>
      </w:pPr>
      <w:r w:rsidRPr="00135059">
        <w:rPr>
          <w:b/>
          <w:bCs/>
          <w:lang w:eastAsia="en-US"/>
        </w:rPr>
        <w:t>5. банковские реквизиты участника-победителя _______________________</w:t>
      </w:r>
    </w:p>
    <w:p w14:paraId="4F97A96B" w14:textId="77777777" w:rsidR="00F17AA5" w:rsidRPr="00135059" w:rsidRDefault="00F17AA5" w:rsidP="00F17AA5">
      <w:pPr>
        <w:pStyle w:val="ConsPlusNormal"/>
        <w:ind w:left="540"/>
        <w:jc w:val="both"/>
        <w:rPr>
          <w:bCs/>
          <w:lang w:eastAsia="en-US"/>
        </w:rPr>
      </w:pPr>
    </w:p>
    <w:p w14:paraId="084B562D" w14:textId="77777777" w:rsidR="00F17AA5" w:rsidRPr="00135059" w:rsidRDefault="00F17AA5" w:rsidP="00F17AA5">
      <w:pPr>
        <w:pStyle w:val="ConsPlusNormal"/>
        <w:ind w:firstLine="567"/>
        <w:jc w:val="both"/>
        <w:rPr>
          <w:bCs/>
          <w:lang w:eastAsia="en-US"/>
        </w:rPr>
      </w:pPr>
      <w:r w:rsidRPr="00135059">
        <w:rPr>
          <w:bCs/>
          <w:lang w:eastAsia="en-US"/>
        </w:rPr>
        <w:t>7. сведения о наличии представительства участника-победителя – нерезидента Республики Беларусь, зарегистрированного на территории Республики Беларусь (при его наличии):</w:t>
      </w:r>
    </w:p>
    <w:p w14:paraId="4D35A9D4" w14:textId="77777777" w:rsidR="00F17AA5" w:rsidRPr="00135059" w:rsidRDefault="00F17AA5" w:rsidP="00F17AA5">
      <w:pPr>
        <w:tabs>
          <w:tab w:val="right" w:pos="15026"/>
        </w:tabs>
        <w:autoSpaceDE w:val="0"/>
        <w:autoSpaceDN w:val="0"/>
        <w:adjustRightInd w:val="0"/>
        <w:spacing w:before="120"/>
        <w:ind w:firstLine="540"/>
        <w:rPr>
          <w:bCs/>
          <w:sz w:val="24"/>
          <w:szCs w:val="24"/>
          <w:lang w:eastAsia="en-US"/>
        </w:rPr>
      </w:pPr>
      <w:r w:rsidRPr="00135059">
        <w:rPr>
          <w:bCs/>
          <w:sz w:val="24"/>
          <w:szCs w:val="24"/>
          <w:lang w:eastAsia="en-US"/>
        </w:rPr>
        <w:t>место нахождения представительства</w:t>
      </w:r>
      <w:r w:rsidRPr="00135059">
        <w:rPr>
          <w:bCs/>
          <w:sz w:val="24"/>
          <w:szCs w:val="24"/>
          <w:u w:val="single"/>
          <w:lang w:eastAsia="en-US"/>
        </w:rPr>
        <w:tab/>
      </w:r>
    </w:p>
    <w:p w14:paraId="1EC10DAC" w14:textId="77777777" w:rsidR="00F17AA5" w:rsidRPr="00135059" w:rsidRDefault="00F17AA5" w:rsidP="00F17AA5">
      <w:pPr>
        <w:tabs>
          <w:tab w:val="right" w:pos="15026"/>
        </w:tabs>
        <w:autoSpaceDE w:val="0"/>
        <w:autoSpaceDN w:val="0"/>
        <w:adjustRightInd w:val="0"/>
        <w:spacing w:before="120"/>
        <w:ind w:firstLine="540"/>
        <w:rPr>
          <w:bCs/>
          <w:sz w:val="24"/>
          <w:szCs w:val="24"/>
          <w:lang w:eastAsia="en-US"/>
        </w:rPr>
      </w:pPr>
      <w:r w:rsidRPr="00135059">
        <w:rPr>
          <w:bCs/>
          <w:sz w:val="24"/>
          <w:szCs w:val="24"/>
          <w:lang w:eastAsia="en-US"/>
        </w:rPr>
        <w:t>почтовый адрес</w:t>
      </w:r>
      <w:r w:rsidRPr="00135059">
        <w:rPr>
          <w:bCs/>
          <w:sz w:val="24"/>
          <w:szCs w:val="24"/>
          <w:u w:val="single"/>
          <w:lang w:eastAsia="en-US"/>
        </w:rPr>
        <w:tab/>
      </w:r>
    </w:p>
    <w:p w14:paraId="6F364949" w14:textId="77777777"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официальные адрес электронной почты</w:t>
      </w:r>
      <w:r w:rsidRPr="00135059">
        <w:rPr>
          <w:bCs/>
          <w:sz w:val="24"/>
          <w:szCs w:val="24"/>
          <w:u w:val="single"/>
          <w:lang w:eastAsia="en-US"/>
        </w:rPr>
        <w:tab/>
      </w:r>
    </w:p>
    <w:p w14:paraId="10A67281" w14:textId="77777777"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телефон, факс представительства</w:t>
      </w:r>
      <w:r w:rsidRPr="00135059">
        <w:rPr>
          <w:bCs/>
          <w:sz w:val="24"/>
          <w:szCs w:val="24"/>
          <w:u w:val="single"/>
          <w:lang w:eastAsia="en-US"/>
        </w:rPr>
        <w:tab/>
      </w:r>
    </w:p>
    <w:p w14:paraId="5C837170" w14:textId="77777777" w:rsidR="00F17AA5" w:rsidRPr="00135059" w:rsidRDefault="00F17AA5" w:rsidP="00F17AA5">
      <w:pPr>
        <w:pStyle w:val="ConsPlusNormal"/>
        <w:tabs>
          <w:tab w:val="right" w:pos="15136"/>
        </w:tabs>
        <w:ind w:firstLine="567"/>
        <w:jc w:val="both"/>
        <w:rPr>
          <w:bCs/>
          <w:lang w:eastAsia="en-US"/>
        </w:rPr>
      </w:pPr>
      <w:r w:rsidRPr="00135059">
        <w:rPr>
          <w:bCs/>
          <w:lang w:eastAsia="en-US"/>
        </w:rPr>
        <w:t xml:space="preserve">8. фамилия, имя, отчество (при его наличии), должность лица, уполномоченного участником на подписание договора по результатам процедуры закупки </w:t>
      </w:r>
      <w:r w:rsidRPr="00135059">
        <w:rPr>
          <w:bCs/>
          <w:u w:val="single"/>
          <w:lang w:eastAsia="en-US"/>
        </w:rPr>
        <w:tab/>
      </w:r>
    </w:p>
    <w:p w14:paraId="39A3C6D4" w14:textId="77777777" w:rsidR="00F17AA5" w:rsidRPr="00135059" w:rsidRDefault="00F17AA5" w:rsidP="00F17AA5">
      <w:pPr>
        <w:pStyle w:val="ConsPlusNormal"/>
        <w:ind w:firstLine="567"/>
        <w:jc w:val="both"/>
        <w:rPr>
          <w:bCs/>
          <w:lang w:eastAsia="en-US"/>
        </w:rPr>
      </w:pPr>
    </w:p>
    <w:p w14:paraId="5B0F977E" w14:textId="77777777" w:rsidR="00F17AA5" w:rsidRPr="00135059" w:rsidRDefault="00F17AA5" w:rsidP="00F17AA5">
      <w:pPr>
        <w:pStyle w:val="ConsPlusNormal"/>
        <w:tabs>
          <w:tab w:val="right" w:pos="15026"/>
        </w:tabs>
        <w:ind w:firstLine="567"/>
        <w:jc w:val="both"/>
        <w:rPr>
          <w:bCs/>
          <w:lang w:eastAsia="en-US"/>
        </w:rPr>
      </w:pPr>
      <w:r w:rsidRPr="00135059">
        <w:rPr>
          <w:bCs/>
          <w:lang w:eastAsia="en-US"/>
        </w:rPr>
        <w:lastRenderedPageBreak/>
        <w:t>9. сведения о документе, подтверждающего полномочия лица на подписание договора (учредительный документ, доверенность, выписка из торгового реестра и др.)</w:t>
      </w:r>
      <w:r w:rsidRPr="00135059">
        <w:rPr>
          <w:bCs/>
          <w:u w:val="single"/>
          <w:lang w:eastAsia="en-US"/>
        </w:rPr>
        <w:t xml:space="preserve"> </w:t>
      </w:r>
      <w:r w:rsidRPr="00135059">
        <w:rPr>
          <w:bCs/>
          <w:u w:val="single"/>
          <w:lang w:eastAsia="en-US"/>
        </w:rPr>
        <w:tab/>
      </w:r>
    </w:p>
    <w:p w14:paraId="0033ACDF" w14:textId="77777777" w:rsidR="00F17AA5" w:rsidRPr="00135059" w:rsidRDefault="00F17AA5" w:rsidP="00F17AA5">
      <w:pPr>
        <w:pStyle w:val="ConsPlusNormal"/>
        <w:ind w:firstLine="567"/>
        <w:jc w:val="both"/>
        <w:rPr>
          <w:bCs/>
          <w:lang w:eastAsia="en-US"/>
        </w:rPr>
      </w:pPr>
    </w:p>
    <w:p w14:paraId="597B904C" w14:textId="77777777" w:rsidR="00F17AA5" w:rsidRPr="00135059" w:rsidRDefault="00F17AA5" w:rsidP="00F17AA5">
      <w:pPr>
        <w:jc w:val="right"/>
        <w:rPr>
          <w:sz w:val="24"/>
          <w:szCs w:val="24"/>
        </w:rPr>
      </w:pPr>
      <w:r w:rsidRPr="00135059">
        <w:rPr>
          <w:sz w:val="24"/>
          <w:szCs w:val="24"/>
        </w:rPr>
        <w:t>_____________________________________________________</w:t>
      </w:r>
    </w:p>
    <w:p w14:paraId="745B90AB" w14:textId="77777777" w:rsidR="00F17AA5" w:rsidRPr="00135059" w:rsidRDefault="00F17AA5" w:rsidP="00F17AA5">
      <w:pPr>
        <w:jc w:val="right"/>
        <w:rPr>
          <w:color w:val="000000"/>
          <w:sz w:val="24"/>
          <w:szCs w:val="24"/>
        </w:rPr>
      </w:pPr>
      <w:r w:rsidRPr="00135059">
        <w:rPr>
          <w:color w:val="000000"/>
          <w:sz w:val="24"/>
          <w:szCs w:val="24"/>
        </w:rPr>
        <w:t xml:space="preserve">Ф.И.О. руководителя или иного уполномоченного лица </w:t>
      </w:r>
    </w:p>
    <w:p w14:paraId="77C9EF45" w14:textId="77777777" w:rsidR="00F17AA5" w:rsidRPr="00135059" w:rsidRDefault="00F17AA5" w:rsidP="00F17AA5">
      <w:pPr>
        <w:jc w:val="right"/>
        <w:rPr>
          <w:color w:val="000000"/>
          <w:sz w:val="24"/>
          <w:szCs w:val="24"/>
        </w:rPr>
      </w:pPr>
      <w:r w:rsidRPr="00135059">
        <w:rPr>
          <w:bCs/>
          <w:sz w:val="24"/>
          <w:szCs w:val="24"/>
          <w:lang w:eastAsia="en-US"/>
        </w:rPr>
        <w:t xml:space="preserve">участника-победителя </w:t>
      </w:r>
      <w:r w:rsidRPr="00135059">
        <w:rPr>
          <w:color w:val="000000"/>
          <w:sz w:val="24"/>
          <w:szCs w:val="24"/>
        </w:rPr>
        <w:t>и его подпись</w:t>
      </w:r>
    </w:p>
    <w:p w14:paraId="391007BA" w14:textId="37C3E828" w:rsidR="004141DD" w:rsidRPr="00135059" w:rsidRDefault="004141DD" w:rsidP="00FD58DF">
      <w:pPr>
        <w:rPr>
          <w:color w:val="000000"/>
          <w:sz w:val="24"/>
          <w:szCs w:val="24"/>
        </w:rPr>
      </w:pPr>
    </w:p>
    <w:p w14:paraId="1924F517" w14:textId="77777777" w:rsidR="00FD58DF" w:rsidRPr="00135059" w:rsidRDefault="00FD58DF" w:rsidP="00FD58DF">
      <w:pPr>
        <w:rPr>
          <w:color w:val="000000"/>
          <w:sz w:val="24"/>
          <w:szCs w:val="24"/>
        </w:rPr>
        <w:sectPr w:rsidR="00FD58DF" w:rsidRPr="00135059" w:rsidSect="00821C85">
          <w:footerReference w:type="default" r:id="rId23"/>
          <w:pgSz w:w="16838" w:h="11906" w:orient="landscape" w:code="9"/>
          <w:pgMar w:top="1134" w:right="851" w:bottom="567" w:left="851" w:header="709" w:footer="420" w:gutter="0"/>
          <w:cols w:space="720"/>
          <w:docGrid w:linePitch="272"/>
        </w:sectPr>
      </w:pPr>
    </w:p>
    <w:p w14:paraId="06D03B4D" w14:textId="77777777" w:rsidR="00E94FDB" w:rsidRPr="00E07ECD" w:rsidRDefault="00E94FDB" w:rsidP="00E94FDB">
      <w:pPr>
        <w:pStyle w:val="1"/>
        <w:ind w:left="7371"/>
        <w:jc w:val="left"/>
      </w:pPr>
      <w:bookmarkStart w:id="42" w:name="_Hlk120088046"/>
      <w:bookmarkStart w:id="43" w:name="_Hlk120271953"/>
      <w:r w:rsidRPr="00E07ECD">
        <w:lastRenderedPageBreak/>
        <w:t>Приложение 13</w:t>
      </w:r>
    </w:p>
    <w:p w14:paraId="7D7FB942" w14:textId="58E65FDE" w:rsidR="00E94FDB" w:rsidRPr="00E07ECD" w:rsidRDefault="00E94FDB" w:rsidP="00E94FDB">
      <w:pPr>
        <w:ind w:left="7371"/>
        <w:jc w:val="center"/>
        <w:rPr>
          <w:sz w:val="24"/>
          <w:szCs w:val="24"/>
        </w:rPr>
      </w:pPr>
      <w:r w:rsidRPr="00E07ECD">
        <w:rPr>
          <w:sz w:val="24"/>
          <w:szCs w:val="24"/>
        </w:rPr>
        <w:t>к аукционным документам</w:t>
      </w:r>
    </w:p>
    <w:p w14:paraId="27F31356" w14:textId="77777777" w:rsidR="00E94FDB" w:rsidRPr="00E07ECD" w:rsidRDefault="00E94FDB" w:rsidP="00E94FDB">
      <w:pPr>
        <w:rPr>
          <w:sz w:val="24"/>
          <w:szCs w:val="24"/>
        </w:rPr>
      </w:pPr>
    </w:p>
    <w:p w14:paraId="3339958C" w14:textId="77777777" w:rsidR="00E94FDB" w:rsidRPr="00E07ECD" w:rsidRDefault="00E94FDB" w:rsidP="00E94FDB">
      <w:pPr>
        <w:rPr>
          <w:sz w:val="24"/>
          <w:szCs w:val="24"/>
        </w:rPr>
      </w:pPr>
    </w:p>
    <w:p w14:paraId="432AE464" w14:textId="77777777" w:rsidR="00E94FDB" w:rsidRPr="00E07ECD" w:rsidRDefault="00E94FDB" w:rsidP="00E94FDB">
      <w:pPr>
        <w:rPr>
          <w:sz w:val="24"/>
          <w:szCs w:val="24"/>
        </w:rPr>
      </w:pPr>
    </w:p>
    <w:p w14:paraId="5F88A392" w14:textId="77777777" w:rsidR="00E94FDB" w:rsidRPr="00E07ECD" w:rsidRDefault="00E94FDB" w:rsidP="00E94FDB">
      <w:pPr>
        <w:rPr>
          <w:sz w:val="24"/>
          <w:szCs w:val="24"/>
        </w:rPr>
      </w:pPr>
    </w:p>
    <w:p w14:paraId="17F810AD" w14:textId="77777777" w:rsidR="00E94FDB" w:rsidRPr="00E07ECD" w:rsidRDefault="00E94FDB" w:rsidP="00E94FDB">
      <w:pPr>
        <w:rPr>
          <w:sz w:val="24"/>
          <w:szCs w:val="24"/>
        </w:rPr>
      </w:pPr>
    </w:p>
    <w:p w14:paraId="22A48142" w14:textId="77777777" w:rsidR="00E94FDB" w:rsidRPr="00135059" w:rsidRDefault="00E94FDB" w:rsidP="00E94FDB">
      <w:pPr>
        <w:autoSpaceDE w:val="0"/>
        <w:autoSpaceDN w:val="0"/>
        <w:adjustRightInd w:val="0"/>
        <w:jc w:val="center"/>
        <w:rPr>
          <w:b/>
          <w:color w:val="000000"/>
          <w:sz w:val="24"/>
          <w:szCs w:val="24"/>
        </w:rPr>
      </w:pPr>
      <w:r w:rsidRPr="00135059">
        <w:rPr>
          <w:b/>
          <w:color w:val="000000"/>
          <w:sz w:val="24"/>
          <w:szCs w:val="24"/>
        </w:rPr>
        <w:t>ЗАЯВЛЕНИЕ</w:t>
      </w:r>
    </w:p>
    <w:p w14:paraId="1BFF9499" w14:textId="77777777" w:rsidR="00E94FDB" w:rsidRPr="00135059" w:rsidRDefault="00E94FDB" w:rsidP="00E94FDB">
      <w:pPr>
        <w:rPr>
          <w:sz w:val="24"/>
          <w:szCs w:val="24"/>
        </w:rPr>
      </w:pPr>
    </w:p>
    <w:p w14:paraId="36F48055" w14:textId="77777777" w:rsidR="00E94FDB" w:rsidRPr="00135059" w:rsidRDefault="00E94FDB" w:rsidP="00E94FDB">
      <w:pPr>
        <w:pStyle w:val="ConsPlusNormal"/>
        <w:ind w:firstLine="708"/>
        <w:jc w:val="both"/>
      </w:pPr>
      <w:r w:rsidRPr="00135059">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w:t>
      </w:r>
      <w:r>
        <w:t xml:space="preserve">1 </w:t>
      </w:r>
      <w:r w:rsidRPr="00135059">
        <w:t>к постановлению Совета Министров Республики Беларусь от 17 марта 2016 № 206</w:t>
      </w:r>
      <w:r w:rsidRPr="00135059">
        <w:rPr>
          <w:color w:val="000000"/>
        </w:rPr>
        <w:t xml:space="preserve"> "О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rPr>
        <w:t>)</w:t>
      </w:r>
      <w:r w:rsidRPr="00135059">
        <w:t xml:space="preserve">, является </w:t>
      </w:r>
      <w:r w:rsidRPr="00135059">
        <w:rPr>
          <w:b/>
        </w:rPr>
        <w:t xml:space="preserve">Республика Армения, Республика Беларусь, Республика Казахстан, Кыргызская Республика и (или) Российская Федерация </w:t>
      </w:r>
      <w:r w:rsidRPr="00135059">
        <w:rPr>
          <w:i/>
        </w:rPr>
        <w:t>(оставить нужное)</w:t>
      </w:r>
      <w:r w:rsidRPr="00135059">
        <w:t>, а также информ</w:t>
      </w:r>
      <w:r>
        <w:t xml:space="preserve">ирует о </w:t>
      </w:r>
      <w:r w:rsidRPr="00135059">
        <w:t>наличии документа, подтверждающего страну происхождения данного товара.</w:t>
      </w:r>
    </w:p>
    <w:p w14:paraId="7174E4E0" w14:textId="77777777" w:rsidR="00E94FDB" w:rsidRDefault="00E94FDB" w:rsidP="009A3410">
      <w:pPr>
        <w:pStyle w:val="1"/>
        <w:ind w:left="7371"/>
        <w:jc w:val="left"/>
      </w:pPr>
    </w:p>
    <w:p w14:paraId="5D985F96" w14:textId="77777777" w:rsidR="00E94FDB" w:rsidRDefault="00E94FDB" w:rsidP="009A3410">
      <w:pPr>
        <w:pStyle w:val="1"/>
        <w:ind w:left="7371"/>
        <w:jc w:val="left"/>
      </w:pPr>
    </w:p>
    <w:p w14:paraId="12BC3794" w14:textId="77777777" w:rsidR="00E94FDB" w:rsidRDefault="00E94FDB" w:rsidP="009A3410">
      <w:pPr>
        <w:pStyle w:val="1"/>
        <w:ind w:left="7371"/>
        <w:jc w:val="left"/>
      </w:pPr>
    </w:p>
    <w:p w14:paraId="57DD6472" w14:textId="77777777" w:rsidR="00E94FDB" w:rsidRDefault="00E94FDB" w:rsidP="009A3410">
      <w:pPr>
        <w:pStyle w:val="1"/>
        <w:ind w:left="7371"/>
        <w:jc w:val="left"/>
      </w:pPr>
    </w:p>
    <w:p w14:paraId="715D0EB0" w14:textId="77777777" w:rsidR="00E94FDB" w:rsidRDefault="00E94FDB" w:rsidP="009A3410">
      <w:pPr>
        <w:pStyle w:val="1"/>
        <w:ind w:left="7371"/>
        <w:jc w:val="left"/>
      </w:pPr>
    </w:p>
    <w:p w14:paraId="77DAF6B0" w14:textId="77777777" w:rsidR="00E94FDB" w:rsidRDefault="00E94FDB" w:rsidP="009A3410">
      <w:pPr>
        <w:pStyle w:val="1"/>
        <w:ind w:left="7371"/>
        <w:jc w:val="left"/>
      </w:pPr>
    </w:p>
    <w:p w14:paraId="1ADBF76A" w14:textId="77777777" w:rsidR="00E94FDB" w:rsidRDefault="00E94FDB" w:rsidP="009A3410">
      <w:pPr>
        <w:pStyle w:val="1"/>
        <w:ind w:left="7371"/>
        <w:jc w:val="left"/>
      </w:pPr>
    </w:p>
    <w:p w14:paraId="79E7AC84" w14:textId="77777777" w:rsidR="00E94FDB" w:rsidRDefault="00E94FDB" w:rsidP="009A3410">
      <w:pPr>
        <w:pStyle w:val="1"/>
        <w:ind w:left="7371"/>
        <w:jc w:val="left"/>
      </w:pPr>
    </w:p>
    <w:p w14:paraId="65828740" w14:textId="77777777" w:rsidR="00E94FDB" w:rsidRDefault="00E94FDB" w:rsidP="009A3410">
      <w:pPr>
        <w:pStyle w:val="1"/>
        <w:ind w:left="7371"/>
        <w:jc w:val="left"/>
      </w:pPr>
    </w:p>
    <w:p w14:paraId="11B6E96F" w14:textId="77777777" w:rsidR="00E94FDB" w:rsidRDefault="00E94FDB" w:rsidP="009A3410">
      <w:pPr>
        <w:pStyle w:val="1"/>
        <w:ind w:left="7371"/>
        <w:jc w:val="left"/>
      </w:pPr>
    </w:p>
    <w:p w14:paraId="1C019A65" w14:textId="77777777" w:rsidR="00E94FDB" w:rsidRDefault="00E94FDB" w:rsidP="009A3410">
      <w:pPr>
        <w:pStyle w:val="1"/>
        <w:ind w:left="7371"/>
        <w:jc w:val="left"/>
      </w:pPr>
    </w:p>
    <w:p w14:paraId="27A00E87" w14:textId="77777777" w:rsidR="00E94FDB" w:rsidRDefault="00E94FDB" w:rsidP="009A3410">
      <w:pPr>
        <w:pStyle w:val="1"/>
        <w:ind w:left="7371"/>
        <w:jc w:val="left"/>
      </w:pPr>
    </w:p>
    <w:p w14:paraId="164BE760" w14:textId="77777777" w:rsidR="00E94FDB" w:rsidRDefault="00E94FDB" w:rsidP="009A3410">
      <w:pPr>
        <w:pStyle w:val="1"/>
        <w:ind w:left="7371"/>
        <w:jc w:val="left"/>
      </w:pPr>
    </w:p>
    <w:p w14:paraId="5CEE5027" w14:textId="77777777" w:rsidR="00E94FDB" w:rsidRDefault="00E94FDB" w:rsidP="009A3410">
      <w:pPr>
        <w:pStyle w:val="1"/>
        <w:ind w:left="7371"/>
        <w:jc w:val="left"/>
      </w:pPr>
    </w:p>
    <w:p w14:paraId="4F3CDABA" w14:textId="77777777" w:rsidR="00E94FDB" w:rsidRDefault="00E94FDB" w:rsidP="009A3410">
      <w:pPr>
        <w:pStyle w:val="1"/>
        <w:ind w:left="7371"/>
        <w:jc w:val="left"/>
      </w:pPr>
    </w:p>
    <w:p w14:paraId="4DA3F1FD" w14:textId="77777777" w:rsidR="00E94FDB" w:rsidRDefault="00E94FDB" w:rsidP="009A3410">
      <w:pPr>
        <w:pStyle w:val="1"/>
        <w:ind w:left="7371"/>
        <w:jc w:val="left"/>
      </w:pPr>
    </w:p>
    <w:p w14:paraId="54DB1448" w14:textId="77777777" w:rsidR="00E94FDB" w:rsidRDefault="00E94FDB" w:rsidP="009A3410">
      <w:pPr>
        <w:pStyle w:val="1"/>
        <w:ind w:left="7371"/>
        <w:jc w:val="left"/>
      </w:pPr>
    </w:p>
    <w:p w14:paraId="3F462D5C" w14:textId="77777777" w:rsidR="00E94FDB" w:rsidRDefault="00E94FDB" w:rsidP="009A3410">
      <w:pPr>
        <w:pStyle w:val="1"/>
        <w:ind w:left="7371"/>
        <w:jc w:val="left"/>
      </w:pPr>
    </w:p>
    <w:p w14:paraId="788D64E8" w14:textId="77777777" w:rsidR="00E94FDB" w:rsidRDefault="00E94FDB" w:rsidP="009A3410">
      <w:pPr>
        <w:pStyle w:val="1"/>
        <w:ind w:left="7371"/>
        <w:jc w:val="left"/>
      </w:pPr>
    </w:p>
    <w:p w14:paraId="35051CC7" w14:textId="77777777" w:rsidR="00E94FDB" w:rsidRDefault="00E94FDB" w:rsidP="009A3410">
      <w:pPr>
        <w:pStyle w:val="1"/>
        <w:ind w:left="7371"/>
        <w:jc w:val="left"/>
      </w:pPr>
    </w:p>
    <w:p w14:paraId="1AE5F539" w14:textId="77777777" w:rsidR="00E94FDB" w:rsidRDefault="00E94FDB" w:rsidP="009A3410">
      <w:pPr>
        <w:pStyle w:val="1"/>
        <w:ind w:left="7371"/>
        <w:jc w:val="left"/>
      </w:pPr>
    </w:p>
    <w:p w14:paraId="4A760856" w14:textId="77777777" w:rsidR="00E94FDB" w:rsidRDefault="00E94FDB" w:rsidP="009A3410">
      <w:pPr>
        <w:pStyle w:val="1"/>
        <w:ind w:left="7371"/>
        <w:jc w:val="left"/>
      </w:pPr>
    </w:p>
    <w:p w14:paraId="5B2DFB38" w14:textId="77777777" w:rsidR="00E94FDB" w:rsidRDefault="00E94FDB" w:rsidP="009A3410">
      <w:pPr>
        <w:pStyle w:val="1"/>
        <w:ind w:left="7371"/>
        <w:jc w:val="left"/>
      </w:pPr>
    </w:p>
    <w:p w14:paraId="6BE64203" w14:textId="77777777" w:rsidR="00E94FDB" w:rsidRDefault="00E94FDB" w:rsidP="009A3410">
      <w:pPr>
        <w:pStyle w:val="1"/>
        <w:ind w:left="7371"/>
        <w:jc w:val="left"/>
      </w:pPr>
    </w:p>
    <w:p w14:paraId="62AD66B3" w14:textId="77777777" w:rsidR="00E94FDB" w:rsidRDefault="00E94FDB" w:rsidP="009A3410">
      <w:pPr>
        <w:pStyle w:val="1"/>
        <w:ind w:left="7371"/>
        <w:jc w:val="left"/>
      </w:pPr>
    </w:p>
    <w:p w14:paraId="752261DA" w14:textId="77777777" w:rsidR="00E94FDB" w:rsidRDefault="00E94FDB" w:rsidP="009A3410">
      <w:pPr>
        <w:pStyle w:val="1"/>
        <w:ind w:left="7371"/>
        <w:jc w:val="left"/>
      </w:pPr>
    </w:p>
    <w:p w14:paraId="787CFC25" w14:textId="77777777" w:rsidR="00E94FDB" w:rsidRDefault="00E94FDB" w:rsidP="009A3410">
      <w:pPr>
        <w:pStyle w:val="1"/>
        <w:ind w:left="7371"/>
        <w:jc w:val="left"/>
      </w:pPr>
    </w:p>
    <w:p w14:paraId="16FC77E5" w14:textId="77777777" w:rsidR="00E94FDB" w:rsidRDefault="00E94FDB" w:rsidP="009A3410">
      <w:pPr>
        <w:pStyle w:val="1"/>
        <w:ind w:left="7371"/>
        <w:jc w:val="left"/>
      </w:pPr>
    </w:p>
    <w:p w14:paraId="2EE754CB" w14:textId="77777777" w:rsidR="00E94FDB" w:rsidRDefault="00E94FDB" w:rsidP="009A3410">
      <w:pPr>
        <w:pStyle w:val="1"/>
        <w:ind w:left="7371"/>
        <w:jc w:val="left"/>
      </w:pPr>
    </w:p>
    <w:p w14:paraId="2EB2D1AF" w14:textId="77777777" w:rsidR="00E94FDB" w:rsidRDefault="00E94FDB" w:rsidP="009A3410">
      <w:pPr>
        <w:pStyle w:val="1"/>
        <w:ind w:left="7371"/>
        <w:jc w:val="left"/>
      </w:pPr>
    </w:p>
    <w:p w14:paraId="5F80DA75" w14:textId="77777777" w:rsidR="00E94FDB" w:rsidRDefault="00E94FDB" w:rsidP="009A3410">
      <w:pPr>
        <w:pStyle w:val="1"/>
        <w:ind w:left="7371"/>
        <w:jc w:val="left"/>
      </w:pPr>
    </w:p>
    <w:p w14:paraId="3F5051A7" w14:textId="77777777" w:rsidR="00E94FDB" w:rsidRDefault="00E94FDB" w:rsidP="009A3410">
      <w:pPr>
        <w:pStyle w:val="1"/>
        <w:ind w:left="7371"/>
        <w:jc w:val="left"/>
      </w:pPr>
    </w:p>
    <w:p w14:paraId="06DFD2D6" w14:textId="77777777" w:rsidR="00E94FDB" w:rsidRDefault="00E94FDB" w:rsidP="009A3410">
      <w:pPr>
        <w:pStyle w:val="1"/>
        <w:ind w:left="7371"/>
        <w:jc w:val="left"/>
      </w:pPr>
    </w:p>
    <w:p w14:paraId="6FCFFADC" w14:textId="77777777" w:rsidR="00E94FDB" w:rsidRDefault="00E94FDB" w:rsidP="009A3410">
      <w:pPr>
        <w:pStyle w:val="1"/>
        <w:ind w:left="7371"/>
        <w:jc w:val="left"/>
      </w:pPr>
    </w:p>
    <w:p w14:paraId="4F4BEC21" w14:textId="77777777" w:rsidR="00FF4E2A" w:rsidRDefault="00FF4E2A" w:rsidP="00FF4E2A"/>
    <w:p w14:paraId="77F40951" w14:textId="77777777" w:rsidR="00FF4E2A" w:rsidRPr="00FF4E2A" w:rsidRDefault="00FF4E2A" w:rsidP="00FF4E2A"/>
    <w:p w14:paraId="28A199B2" w14:textId="53A804E0" w:rsidR="009A3410" w:rsidRPr="00094317" w:rsidRDefault="009A3410" w:rsidP="009A3410">
      <w:pPr>
        <w:pStyle w:val="1"/>
        <w:ind w:left="7371"/>
        <w:jc w:val="left"/>
      </w:pPr>
      <w:r w:rsidRPr="00094317">
        <w:lastRenderedPageBreak/>
        <w:t xml:space="preserve">                                                                         </w:t>
      </w:r>
      <w:r>
        <w:t xml:space="preserve">  </w:t>
      </w:r>
      <w:r w:rsidRPr="007E57FE">
        <w:t>Приложение</w:t>
      </w:r>
      <w:r>
        <w:t> </w:t>
      </w:r>
      <w:r w:rsidRPr="007E57FE">
        <w:t>1</w:t>
      </w:r>
      <w:r>
        <w:t>4</w:t>
      </w:r>
    </w:p>
    <w:p w14:paraId="5A91FD02" w14:textId="6FFEC922" w:rsidR="009A3410" w:rsidRPr="007E57FE" w:rsidRDefault="009A3410" w:rsidP="009A3410">
      <w:pPr>
        <w:suppressAutoHyphens/>
        <w:adjustRightInd w:val="0"/>
        <w:ind w:left="7371"/>
        <w:rPr>
          <w:bCs/>
          <w:sz w:val="24"/>
          <w:szCs w:val="24"/>
        </w:rPr>
      </w:pPr>
      <w:r w:rsidRPr="007E57FE">
        <w:rPr>
          <w:bCs/>
          <w:sz w:val="24"/>
          <w:szCs w:val="24"/>
        </w:rPr>
        <w:t>к аукционным документам</w:t>
      </w:r>
    </w:p>
    <w:p w14:paraId="2DA40A2C" w14:textId="77777777" w:rsidR="009A3410" w:rsidRPr="007E57FE" w:rsidRDefault="009A3410" w:rsidP="009A3410">
      <w:pPr>
        <w:pStyle w:val="ConsPlusNonformat"/>
        <w:rPr>
          <w:rFonts w:ascii="Times New Roman" w:hAnsi="Times New Roman" w:cs="Times New Roman"/>
          <w:sz w:val="24"/>
          <w:szCs w:val="24"/>
          <w:u w:val="single"/>
        </w:rPr>
      </w:pPr>
    </w:p>
    <w:p w14:paraId="092708AA" w14:textId="77777777" w:rsidR="009A3410" w:rsidRPr="007E57FE" w:rsidRDefault="009A3410" w:rsidP="009A3410">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39840A98" w14:textId="77777777" w:rsidR="009A3410" w:rsidRPr="007E57FE" w:rsidRDefault="009A3410" w:rsidP="009A3410">
      <w:pPr>
        <w:pStyle w:val="ConsPlusNonformat"/>
        <w:jc w:val="center"/>
        <w:rPr>
          <w:rFonts w:ascii="Times New Roman" w:hAnsi="Times New Roman" w:cs="Times New Roman"/>
          <w:sz w:val="24"/>
          <w:szCs w:val="24"/>
          <w:u w:val="single"/>
        </w:rPr>
      </w:pPr>
    </w:p>
    <w:p w14:paraId="199742D6" w14:textId="77777777" w:rsidR="009A3410" w:rsidRPr="007E57FE" w:rsidRDefault="009A3410" w:rsidP="009A3410">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5AEBC882" w14:textId="77777777" w:rsidR="009A3410" w:rsidRDefault="009A3410" w:rsidP="009A3410">
      <w:pPr>
        <w:adjustRightInd w:val="0"/>
        <w:spacing w:before="80"/>
        <w:ind w:firstLine="708"/>
        <w:jc w:val="both"/>
        <w:rPr>
          <w:sz w:val="24"/>
          <w:szCs w:val="24"/>
        </w:rPr>
      </w:pPr>
      <w:r>
        <w:rPr>
          <w:b/>
          <w:sz w:val="24"/>
          <w:szCs w:val="24"/>
        </w:rPr>
        <w:t xml:space="preserve">- для резидентов </w:t>
      </w:r>
      <w:r>
        <w:rPr>
          <w:sz w:val="24"/>
          <w:szCs w:val="24"/>
        </w:rPr>
        <w:t xml:space="preserve">Республики Беларусь с учетом НДС в размере 20% - </w:t>
      </w:r>
      <w:r>
        <w:rPr>
          <w:b/>
          <w:sz w:val="24"/>
          <w:szCs w:val="24"/>
        </w:rPr>
        <w:t>48,10 белорусских рублей (</w:t>
      </w:r>
      <w:r>
        <w:rPr>
          <w:b/>
          <w:sz w:val="24"/>
          <w:szCs w:val="24"/>
          <w:lang w:val="en-US"/>
        </w:rPr>
        <w:t>BYN</w:t>
      </w:r>
      <w:r>
        <w:rPr>
          <w:b/>
          <w:sz w:val="24"/>
          <w:szCs w:val="24"/>
        </w:rPr>
        <w:t>)</w:t>
      </w:r>
      <w:r>
        <w:rPr>
          <w:sz w:val="24"/>
          <w:szCs w:val="24"/>
        </w:rPr>
        <w:t>;</w:t>
      </w:r>
    </w:p>
    <w:p w14:paraId="227808FB" w14:textId="77777777" w:rsidR="009A3410" w:rsidRDefault="009A3410" w:rsidP="009A3410">
      <w:pPr>
        <w:adjustRightInd w:val="0"/>
        <w:spacing w:before="80"/>
        <w:ind w:firstLine="708"/>
        <w:jc w:val="both"/>
        <w:rPr>
          <w:b/>
          <w:sz w:val="24"/>
          <w:szCs w:val="24"/>
        </w:rPr>
      </w:pPr>
      <w:r>
        <w:rPr>
          <w:sz w:val="24"/>
          <w:szCs w:val="24"/>
        </w:rPr>
        <w:t xml:space="preserve">- </w:t>
      </w:r>
      <w:r>
        <w:rPr>
          <w:b/>
          <w:sz w:val="24"/>
          <w:szCs w:val="24"/>
        </w:rPr>
        <w:t>для нерезидентов</w:t>
      </w:r>
      <w:r>
        <w:rPr>
          <w:sz w:val="24"/>
          <w:szCs w:val="24"/>
        </w:rPr>
        <w:t xml:space="preserve"> Республики Беларусь с учетом НДС в размере 20% - </w:t>
      </w:r>
      <w:r>
        <w:rPr>
          <w:b/>
          <w:sz w:val="24"/>
          <w:szCs w:val="24"/>
        </w:rPr>
        <w:t>22,15 долларов США, либо 18,91 евро,</w:t>
      </w:r>
      <w:r w:rsidRPr="008C7B4D">
        <w:rPr>
          <w:b/>
          <w:sz w:val="24"/>
          <w:szCs w:val="24"/>
        </w:rPr>
        <w:t xml:space="preserve"> </w:t>
      </w:r>
      <w:r>
        <w:rPr>
          <w:b/>
          <w:sz w:val="24"/>
          <w:szCs w:val="24"/>
        </w:rPr>
        <w:t>либо 149,10 юаней, либо 1 726,43 российских рубля.</w:t>
      </w:r>
    </w:p>
    <w:p w14:paraId="71FD5248" w14:textId="77777777" w:rsidR="009A3410" w:rsidRPr="007E57FE" w:rsidRDefault="009A3410" w:rsidP="009A3410">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1E4A90D7" w14:textId="77777777" w:rsidR="009A3410" w:rsidRPr="007E57FE" w:rsidRDefault="009A3410" w:rsidP="009A3410">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(приложения 1</w:t>
      </w:r>
      <w:r>
        <w:rPr>
          <w:b/>
          <w:sz w:val="24"/>
          <w:szCs w:val="24"/>
        </w:rPr>
        <w:t>5</w:t>
      </w:r>
      <w:r w:rsidRPr="00AE6BED">
        <w:rPr>
          <w:b/>
          <w:sz w:val="24"/>
          <w:szCs w:val="24"/>
        </w:rPr>
        <w:t>-1</w:t>
      </w:r>
      <w:r>
        <w:rPr>
          <w:b/>
          <w:sz w:val="24"/>
          <w:szCs w:val="24"/>
        </w:rPr>
        <w:t>9</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2DA3452C" w14:textId="77777777" w:rsidR="009A3410" w:rsidRPr="007E57FE" w:rsidRDefault="009A3410" w:rsidP="009A3410">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6BA1843F" w14:textId="77777777" w:rsidR="009A3410" w:rsidRPr="007E57FE" w:rsidRDefault="009A3410" w:rsidP="009A3410">
      <w:pPr>
        <w:ind w:firstLine="708"/>
        <w:jc w:val="both"/>
        <w:rPr>
          <w:sz w:val="24"/>
          <w:szCs w:val="24"/>
        </w:rPr>
      </w:pPr>
      <w:r w:rsidRPr="007E57FE">
        <w:rPr>
          <w:b/>
          <w:sz w:val="24"/>
          <w:szCs w:val="24"/>
        </w:rPr>
        <w:t>3.</w:t>
      </w:r>
      <w:r w:rsidRPr="007E57FE">
        <w:rPr>
          <w:sz w:val="24"/>
          <w:szCs w:val="24"/>
        </w:rPr>
        <w:t xml:space="preserve"> При по</w:t>
      </w:r>
      <w:r w:rsidRPr="000C3B69">
        <w:rPr>
          <w:sz w:val="24"/>
          <w:szCs w:val="24"/>
        </w:rPr>
        <w:t xml:space="preserve"> </w:t>
      </w:r>
      <w:r w:rsidRPr="007E57FE">
        <w:rPr>
          <w:sz w:val="24"/>
          <w:szCs w:val="24"/>
        </w:rPr>
        <w:t>лотовой оплате участник не оплачивает услугу организатора при одновременном соблюдении следующих условий:</w:t>
      </w:r>
    </w:p>
    <w:p w14:paraId="2E5B47DE" w14:textId="77777777" w:rsidR="009A3410" w:rsidRPr="007E57FE" w:rsidRDefault="009A3410" w:rsidP="009A3410">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7EE0E789" w14:textId="77777777" w:rsidR="009A3410" w:rsidRPr="007E57FE" w:rsidRDefault="009A3410" w:rsidP="009A3410">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151F7573" w14:textId="77777777" w:rsidR="009A3410" w:rsidRPr="007E57FE" w:rsidRDefault="009A3410" w:rsidP="009A3410">
      <w:pPr>
        <w:ind w:firstLine="708"/>
        <w:jc w:val="both"/>
        <w:rPr>
          <w:sz w:val="24"/>
          <w:szCs w:val="24"/>
        </w:rPr>
      </w:pPr>
      <w:r w:rsidRPr="007E57FE">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72E967DC" w14:textId="77777777" w:rsidR="009A3410" w:rsidRDefault="009A3410" w:rsidP="009A3410">
      <w:pPr>
        <w:autoSpaceDE w:val="0"/>
        <w:autoSpaceDN w:val="0"/>
        <w:adjustRightInd w:val="0"/>
        <w:ind w:firstLine="708"/>
        <w:jc w:val="both"/>
        <w:rPr>
          <w:sz w:val="24"/>
          <w:szCs w:val="24"/>
        </w:rPr>
      </w:pPr>
    </w:p>
    <w:p w14:paraId="7F424DC4" w14:textId="77777777" w:rsidR="009A3410" w:rsidRDefault="009A3410" w:rsidP="009A3410">
      <w:pPr>
        <w:pStyle w:val="ConsPlusNormal"/>
        <w:ind w:firstLine="708"/>
        <w:jc w:val="both"/>
      </w:pPr>
    </w:p>
    <w:p w14:paraId="4256612B" w14:textId="77777777" w:rsidR="009A3410" w:rsidRDefault="009A3410" w:rsidP="009A3410">
      <w:pPr>
        <w:pStyle w:val="1"/>
        <w:ind w:left="7371"/>
        <w:jc w:val="left"/>
      </w:pPr>
    </w:p>
    <w:p w14:paraId="0E9CFB33" w14:textId="77777777" w:rsidR="009A3410" w:rsidRDefault="009A3410" w:rsidP="009A3410">
      <w:pPr>
        <w:pStyle w:val="1"/>
        <w:ind w:left="7371"/>
        <w:jc w:val="left"/>
      </w:pPr>
    </w:p>
    <w:p w14:paraId="1A08636D" w14:textId="77777777" w:rsidR="009A3410" w:rsidRDefault="009A3410" w:rsidP="009A3410">
      <w:pPr>
        <w:pStyle w:val="1"/>
        <w:ind w:left="7371"/>
        <w:jc w:val="left"/>
      </w:pPr>
    </w:p>
    <w:p w14:paraId="4467B603" w14:textId="77777777" w:rsidR="009A3410" w:rsidRDefault="009A3410" w:rsidP="009A3410">
      <w:pPr>
        <w:pStyle w:val="1"/>
        <w:ind w:left="7371"/>
        <w:jc w:val="left"/>
      </w:pPr>
    </w:p>
    <w:p w14:paraId="7891E435" w14:textId="77777777" w:rsidR="009A3410" w:rsidRDefault="009A3410" w:rsidP="009A3410">
      <w:pPr>
        <w:pStyle w:val="1"/>
        <w:ind w:left="7371"/>
        <w:jc w:val="left"/>
      </w:pPr>
    </w:p>
    <w:p w14:paraId="099688DF" w14:textId="77777777" w:rsidR="009A3410" w:rsidRDefault="009A3410" w:rsidP="009A3410">
      <w:pPr>
        <w:pStyle w:val="1"/>
        <w:ind w:left="7371"/>
        <w:jc w:val="left"/>
      </w:pPr>
    </w:p>
    <w:p w14:paraId="76B64684" w14:textId="77777777" w:rsidR="009A3410" w:rsidRDefault="009A3410" w:rsidP="009A3410">
      <w:pPr>
        <w:pStyle w:val="1"/>
        <w:ind w:left="7371"/>
        <w:jc w:val="left"/>
      </w:pPr>
    </w:p>
    <w:p w14:paraId="53F2343A" w14:textId="77777777" w:rsidR="009A3410" w:rsidRDefault="009A3410" w:rsidP="009A3410">
      <w:pPr>
        <w:pStyle w:val="1"/>
        <w:ind w:left="7371"/>
        <w:jc w:val="left"/>
      </w:pPr>
    </w:p>
    <w:p w14:paraId="2AB18AF2" w14:textId="77777777" w:rsidR="009A3410" w:rsidRDefault="009A3410" w:rsidP="009A3410">
      <w:pPr>
        <w:pStyle w:val="1"/>
        <w:ind w:left="7371"/>
        <w:jc w:val="left"/>
      </w:pPr>
    </w:p>
    <w:p w14:paraId="53D049B5" w14:textId="77777777" w:rsidR="009A3410" w:rsidRDefault="009A3410" w:rsidP="009A3410">
      <w:pPr>
        <w:pStyle w:val="1"/>
        <w:ind w:left="7371"/>
        <w:jc w:val="left"/>
      </w:pPr>
    </w:p>
    <w:p w14:paraId="755D843F" w14:textId="77777777" w:rsidR="009A3410" w:rsidRDefault="009A3410" w:rsidP="009A3410">
      <w:pPr>
        <w:pStyle w:val="1"/>
        <w:ind w:left="7371"/>
        <w:jc w:val="left"/>
      </w:pPr>
    </w:p>
    <w:p w14:paraId="730EFE69" w14:textId="77777777" w:rsidR="009A3410" w:rsidRDefault="009A3410" w:rsidP="009A3410">
      <w:pPr>
        <w:pStyle w:val="1"/>
        <w:ind w:left="7371"/>
        <w:jc w:val="left"/>
      </w:pPr>
    </w:p>
    <w:p w14:paraId="2231087E" w14:textId="77777777" w:rsidR="009A3410" w:rsidRDefault="009A3410" w:rsidP="009A3410">
      <w:pPr>
        <w:pStyle w:val="1"/>
        <w:ind w:left="7371"/>
        <w:jc w:val="left"/>
      </w:pPr>
    </w:p>
    <w:p w14:paraId="2C9E4930" w14:textId="77777777" w:rsidR="009A3410" w:rsidRDefault="009A3410" w:rsidP="009A3410">
      <w:pPr>
        <w:pStyle w:val="1"/>
        <w:ind w:left="7371"/>
        <w:jc w:val="left"/>
      </w:pPr>
    </w:p>
    <w:p w14:paraId="414B5DB9" w14:textId="77777777" w:rsidR="009A3410" w:rsidRDefault="009A3410" w:rsidP="009A3410">
      <w:pPr>
        <w:pStyle w:val="1"/>
        <w:ind w:left="7371"/>
        <w:jc w:val="left"/>
      </w:pPr>
    </w:p>
    <w:p w14:paraId="47D23CC9" w14:textId="77777777" w:rsidR="009A3410" w:rsidRDefault="009A3410" w:rsidP="009A3410">
      <w:pPr>
        <w:pStyle w:val="1"/>
        <w:ind w:left="7371"/>
        <w:jc w:val="left"/>
      </w:pPr>
    </w:p>
    <w:p w14:paraId="3675FA6F" w14:textId="77777777" w:rsidR="009A3410" w:rsidRDefault="009A3410" w:rsidP="009A3410">
      <w:pPr>
        <w:pStyle w:val="1"/>
        <w:ind w:left="7371"/>
        <w:jc w:val="left"/>
      </w:pPr>
    </w:p>
    <w:p w14:paraId="371116AE" w14:textId="77777777" w:rsidR="009A3410" w:rsidRDefault="009A3410" w:rsidP="009A3410">
      <w:pPr>
        <w:pStyle w:val="1"/>
        <w:ind w:left="7371"/>
        <w:jc w:val="left"/>
      </w:pPr>
    </w:p>
    <w:p w14:paraId="03A17C8B" w14:textId="77777777" w:rsidR="009A3410" w:rsidRDefault="009A3410" w:rsidP="009A3410">
      <w:pPr>
        <w:pStyle w:val="1"/>
        <w:ind w:left="7371"/>
        <w:jc w:val="left"/>
      </w:pPr>
    </w:p>
    <w:p w14:paraId="0872959B" w14:textId="767BC494" w:rsidR="009A3410" w:rsidRDefault="009A3410" w:rsidP="009A3410">
      <w:pPr>
        <w:pStyle w:val="1"/>
        <w:ind w:left="7371"/>
        <w:jc w:val="left"/>
      </w:pPr>
    </w:p>
    <w:p w14:paraId="05316292" w14:textId="529F37CE" w:rsidR="00F24861" w:rsidRDefault="00F24861" w:rsidP="00F24861"/>
    <w:p w14:paraId="412CBF97" w14:textId="6CBED0F4" w:rsidR="00F24861" w:rsidRDefault="00F24861" w:rsidP="00F24861"/>
    <w:p w14:paraId="6F631D52" w14:textId="77777777" w:rsidR="00F24861" w:rsidRPr="00F24861" w:rsidRDefault="00F24861" w:rsidP="00F24861"/>
    <w:bookmarkEnd w:id="42"/>
    <w:bookmarkEnd w:id="43"/>
    <w:p w14:paraId="780CDC66" w14:textId="71EF0726" w:rsidR="0036778C" w:rsidRPr="009563E3" w:rsidRDefault="0036778C">
      <w:pPr>
        <w:rPr>
          <w:sz w:val="24"/>
          <w:szCs w:val="24"/>
        </w:rPr>
      </w:pPr>
    </w:p>
    <w:sectPr w:rsidR="0036778C" w:rsidRPr="009563E3" w:rsidSect="00821C85">
      <w:footerReference w:type="default" r:id="rId24"/>
      <w:pgSz w:w="11906" w:h="16838" w:code="9"/>
      <w:pgMar w:top="851" w:right="567" w:bottom="851" w:left="1134" w:header="709" w:footer="4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B9752" w14:textId="77777777" w:rsidR="00130051" w:rsidRDefault="00130051">
      <w:r>
        <w:separator/>
      </w:r>
    </w:p>
    <w:p w14:paraId="47C8D62B" w14:textId="77777777" w:rsidR="00130051" w:rsidRDefault="00130051"/>
  </w:endnote>
  <w:endnote w:type="continuationSeparator" w:id="0">
    <w:p w14:paraId="1938F954" w14:textId="77777777" w:rsidR="00130051" w:rsidRDefault="00130051">
      <w:r>
        <w:continuationSeparator/>
      </w:r>
    </w:p>
    <w:p w14:paraId="39C1CF54" w14:textId="77777777" w:rsidR="00130051" w:rsidRDefault="00130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2EA4" w14:textId="77777777" w:rsidR="007E666E" w:rsidRDefault="007E666E">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1F3F" w14:textId="77777777" w:rsidR="007E666E" w:rsidRDefault="007E666E">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94D7" w14:textId="77777777" w:rsidR="007E666E" w:rsidRPr="0056589E" w:rsidRDefault="007E666E" w:rsidP="0056589E">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EFA2" w14:textId="77777777" w:rsidR="007E666E" w:rsidRDefault="007E666E">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7E666E" w14:paraId="4D4FB5CC" w14:textId="77777777">
      <w:tc>
        <w:tcPr>
          <w:tcW w:w="5045" w:type="dxa"/>
          <w:tcMar>
            <w:top w:w="100" w:type="dxa"/>
            <w:left w:w="100" w:type="dxa"/>
            <w:bottom w:w="100" w:type="dxa"/>
            <w:right w:w="100" w:type="dxa"/>
          </w:tcMar>
        </w:tcPr>
        <w:p w14:paraId="488FE1DC" w14:textId="77777777" w:rsidR="007E666E" w:rsidRDefault="007E666E">
          <w:pPr>
            <w:widowControl w:val="0"/>
          </w:pPr>
          <w:r>
            <w:t>Версия_2018-1.1.0</w:t>
          </w:r>
        </w:p>
      </w:tc>
      <w:tc>
        <w:tcPr>
          <w:tcW w:w="5045" w:type="dxa"/>
          <w:tcMar>
            <w:top w:w="100" w:type="dxa"/>
            <w:left w:w="100" w:type="dxa"/>
            <w:bottom w:w="100" w:type="dxa"/>
            <w:right w:w="100" w:type="dxa"/>
          </w:tcMar>
        </w:tcPr>
        <w:p w14:paraId="52D87DC0" w14:textId="77777777" w:rsidR="007E666E" w:rsidRDefault="007E666E">
          <w:pPr>
            <w:widowControl w:val="0"/>
            <w:jc w:val="center"/>
          </w:pPr>
          <w:r>
            <w:t>УП “Белмедтехника”</w:t>
          </w:r>
        </w:p>
      </w:tc>
      <w:tc>
        <w:tcPr>
          <w:tcW w:w="5045" w:type="dxa"/>
          <w:tcMar>
            <w:top w:w="100" w:type="dxa"/>
            <w:left w:w="100" w:type="dxa"/>
            <w:bottom w:w="100" w:type="dxa"/>
            <w:right w:w="100" w:type="dxa"/>
          </w:tcMar>
        </w:tcPr>
        <w:p w14:paraId="565D1DDE" w14:textId="21F2BF32" w:rsidR="007E666E" w:rsidRDefault="007E666E">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05FE3F62" w14:textId="77777777" w:rsidR="007E666E" w:rsidRDefault="007E666E">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B474" w14:textId="7A2F10C4" w:rsidR="007E666E" w:rsidRPr="0056589E" w:rsidRDefault="007E666E" w:rsidP="0056589E">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F335" w14:textId="5B0FFF46" w:rsidR="007E666E" w:rsidRPr="0056589E" w:rsidRDefault="007E666E" w:rsidP="0056589E">
    <w:pPr>
      <w:pStyle w:val="af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0B61" w14:textId="793EFA49" w:rsidR="007E666E" w:rsidRPr="0056589E" w:rsidRDefault="007E666E" w:rsidP="0056589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3006B" w14:textId="77777777" w:rsidR="00130051" w:rsidRDefault="00130051">
      <w:r>
        <w:separator/>
      </w:r>
    </w:p>
    <w:p w14:paraId="2C63F05A" w14:textId="77777777" w:rsidR="00130051" w:rsidRDefault="00130051"/>
  </w:footnote>
  <w:footnote w:type="continuationSeparator" w:id="0">
    <w:p w14:paraId="0AA31B0C" w14:textId="77777777" w:rsidR="00130051" w:rsidRDefault="00130051">
      <w:r>
        <w:continuationSeparator/>
      </w:r>
    </w:p>
    <w:p w14:paraId="2E514911" w14:textId="77777777" w:rsidR="00130051" w:rsidRDefault="00130051"/>
  </w:footnote>
  <w:footnote w:id="1">
    <w:p w14:paraId="09D524DA" w14:textId="77777777" w:rsidR="004E4541" w:rsidRPr="001E3275" w:rsidRDefault="004E4541" w:rsidP="004E4541">
      <w:pPr>
        <w:pBdr>
          <w:top w:val="nil"/>
          <w:left w:val="nil"/>
          <w:bottom w:val="nil"/>
          <w:right w:val="nil"/>
          <w:between w:val="nil"/>
        </w:pBdr>
        <w:jc w:val="both"/>
      </w:pPr>
      <w:r>
        <w:rPr>
          <w:rStyle w:val="af8"/>
        </w:rPr>
        <w:footnoteRef/>
      </w:r>
      <w:r>
        <w:t xml:space="preserve"> </w:t>
      </w:r>
      <w:r>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26B6" w14:textId="31865437" w:rsidR="007E666E" w:rsidRDefault="007E666E" w:rsidP="00890B02">
    <w:pPr>
      <w:pBdr>
        <w:top w:val="nil"/>
        <w:left w:val="nil"/>
        <w:bottom w:val="nil"/>
        <w:right w:val="nil"/>
        <w:between w:val="nil"/>
      </w:pBdr>
      <w:jc w:val="both"/>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ACDC" w14:textId="77777777" w:rsidR="00A753F2" w:rsidRDefault="00A753F2" w:rsidP="00A753F2">
    <w:pPr>
      <w:pStyle w:val="af1"/>
    </w:pPr>
    <w:r w:rsidRPr="002F1C64">
      <w:t xml:space="preserve">Внесены изменения в соответствии с </w:t>
    </w:r>
    <w:r>
      <w:t>Законом Республики Беларусь от 31 января 2024 г. № 354-З «Об изменении Закона Республики Беларусь «О государственных закупках товаров (работ, услуг)».</w:t>
    </w:r>
  </w:p>
  <w:p w14:paraId="7BCB079B" w14:textId="77777777" w:rsidR="00A753F2" w:rsidRDefault="00A753F2">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AC94" w14:textId="77777777" w:rsidR="007E666E" w:rsidRDefault="007E666E">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A85C" w14:textId="77777777" w:rsidR="007E666E" w:rsidRDefault="007E666E">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C7FB" w14:textId="77777777" w:rsidR="007E666E" w:rsidRDefault="007E666E">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592C" w14:textId="77777777" w:rsidR="007E666E" w:rsidRDefault="007E666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4C15"/>
    <w:multiLevelType w:val="hybridMultilevel"/>
    <w:tmpl w:val="970084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55C1CE7"/>
    <w:multiLevelType w:val="hybridMultilevel"/>
    <w:tmpl w:val="E33E4FD0"/>
    <w:lvl w:ilvl="0" w:tplc="D968F038">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3A640D8"/>
    <w:multiLevelType w:val="hybridMultilevel"/>
    <w:tmpl w:val="065C65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9B74C2"/>
    <w:multiLevelType w:val="hybridMultilevel"/>
    <w:tmpl w:val="357C2786"/>
    <w:lvl w:ilvl="0" w:tplc="04190001">
      <w:start w:val="1"/>
      <w:numFmt w:val="bullet"/>
      <w:lvlText w:val=""/>
      <w:lvlJc w:val="left"/>
      <w:pPr>
        <w:ind w:left="1193" w:hanging="360"/>
      </w:pPr>
      <w:rPr>
        <w:rFonts w:ascii="Symbol" w:hAnsi="Symbol" w:hint="default"/>
      </w:rPr>
    </w:lvl>
    <w:lvl w:ilvl="1" w:tplc="04190003" w:tentative="1">
      <w:start w:val="1"/>
      <w:numFmt w:val="bullet"/>
      <w:lvlText w:val="o"/>
      <w:lvlJc w:val="left"/>
      <w:pPr>
        <w:ind w:left="1913" w:hanging="360"/>
      </w:pPr>
      <w:rPr>
        <w:rFonts w:ascii="Courier New" w:hAnsi="Courier New" w:cs="Courier New" w:hint="default"/>
      </w:rPr>
    </w:lvl>
    <w:lvl w:ilvl="2" w:tplc="04190005" w:tentative="1">
      <w:start w:val="1"/>
      <w:numFmt w:val="bullet"/>
      <w:lvlText w:val=""/>
      <w:lvlJc w:val="left"/>
      <w:pPr>
        <w:ind w:left="2633" w:hanging="360"/>
      </w:pPr>
      <w:rPr>
        <w:rFonts w:ascii="Wingdings" w:hAnsi="Wingdings" w:hint="default"/>
      </w:rPr>
    </w:lvl>
    <w:lvl w:ilvl="3" w:tplc="04190001" w:tentative="1">
      <w:start w:val="1"/>
      <w:numFmt w:val="bullet"/>
      <w:lvlText w:val=""/>
      <w:lvlJc w:val="left"/>
      <w:pPr>
        <w:ind w:left="3353" w:hanging="360"/>
      </w:pPr>
      <w:rPr>
        <w:rFonts w:ascii="Symbol" w:hAnsi="Symbol" w:hint="default"/>
      </w:rPr>
    </w:lvl>
    <w:lvl w:ilvl="4" w:tplc="04190003" w:tentative="1">
      <w:start w:val="1"/>
      <w:numFmt w:val="bullet"/>
      <w:lvlText w:val="o"/>
      <w:lvlJc w:val="left"/>
      <w:pPr>
        <w:ind w:left="4073" w:hanging="360"/>
      </w:pPr>
      <w:rPr>
        <w:rFonts w:ascii="Courier New" w:hAnsi="Courier New" w:cs="Courier New" w:hint="default"/>
      </w:rPr>
    </w:lvl>
    <w:lvl w:ilvl="5" w:tplc="04190005" w:tentative="1">
      <w:start w:val="1"/>
      <w:numFmt w:val="bullet"/>
      <w:lvlText w:val=""/>
      <w:lvlJc w:val="left"/>
      <w:pPr>
        <w:ind w:left="4793" w:hanging="360"/>
      </w:pPr>
      <w:rPr>
        <w:rFonts w:ascii="Wingdings" w:hAnsi="Wingdings" w:hint="default"/>
      </w:rPr>
    </w:lvl>
    <w:lvl w:ilvl="6" w:tplc="04190001" w:tentative="1">
      <w:start w:val="1"/>
      <w:numFmt w:val="bullet"/>
      <w:lvlText w:val=""/>
      <w:lvlJc w:val="left"/>
      <w:pPr>
        <w:ind w:left="5513" w:hanging="360"/>
      </w:pPr>
      <w:rPr>
        <w:rFonts w:ascii="Symbol" w:hAnsi="Symbol" w:hint="default"/>
      </w:rPr>
    </w:lvl>
    <w:lvl w:ilvl="7" w:tplc="04190003" w:tentative="1">
      <w:start w:val="1"/>
      <w:numFmt w:val="bullet"/>
      <w:lvlText w:val="o"/>
      <w:lvlJc w:val="left"/>
      <w:pPr>
        <w:ind w:left="6233" w:hanging="360"/>
      </w:pPr>
      <w:rPr>
        <w:rFonts w:ascii="Courier New" w:hAnsi="Courier New" w:cs="Courier New" w:hint="default"/>
      </w:rPr>
    </w:lvl>
    <w:lvl w:ilvl="8" w:tplc="04190005" w:tentative="1">
      <w:start w:val="1"/>
      <w:numFmt w:val="bullet"/>
      <w:lvlText w:val=""/>
      <w:lvlJc w:val="left"/>
      <w:pPr>
        <w:ind w:left="6953" w:hanging="360"/>
      </w:pPr>
      <w:rPr>
        <w:rFonts w:ascii="Wingdings" w:hAnsi="Wingdings" w:hint="default"/>
      </w:rPr>
    </w:lvl>
  </w:abstractNum>
  <w:abstractNum w:abstractNumId="4" w15:restartNumberingAfterBreak="0">
    <w:nsid w:val="2EF518FF"/>
    <w:multiLevelType w:val="hybridMultilevel"/>
    <w:tmpl w:val="57E2F68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2896D39"/>
    <w:multiLevelType w:val="multilevel"/>
    <w:tmpl w:val="03A41384"/>
    <w:lvl w:ilvl="0">
      <w:start w:val="1"/>
      <w:numFmt w:val="bullet"/>
      <w:lvlText w:val="●"/>
      <w:lvlJc w:val="left"/>
      <w:pPr>
        <w:ind w:left="121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A86A71"/>
    <w:multiLevelType w:val="multilevel"/>
    <w:tmpl w:val="F564BFB6"/>
    <w:lvl w:ilvl="0">
      <w:start w:val="8"/>
      <w:numFmt w:val="decimal"/>
      <w:lvlText w:val="%1."/>
      <w:lvlJc w:val="left"/>
      <w:pPr>
        <w:ind w:left="-283" w:firstLine="709"/>
      </w:pPr>
      <w:rPr>
        <w:rFonts w:hint="default"/>
      </w:rPr>
    </w:lvl>
    <w:lvl w:ilvl="1">
      <w:start w:val="1"/>
      <w:numFmt w:val="decimal"/>
      <w:lvlText w:val="%1.%2."/>
      <w:lvlJc w:val="left"/>
      <w:pPr>
        <w:ind w:left="1" w:firstLine="709"/>
      </w:pPr>
      <w:rPr>
        <w:rFonts w:hint="default"/>
        <w:b/>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7" w15:restartNumberingAfterBreak="0">
    <w:nsid w:val="7FAD6D42"/>
    <w:multiLevelType w:val="multilevel"/>
    <w:tmpl w:val="F564BFB6"/>
    <w:lvl w:ilvl="0">
      <w:start w:val="8"/>
      <w:numFmt w:val="decimal"/>
      <w:pStyle w:val="a"/>
      <w:lvlText w:val="%1."/>
      <w:lvlJc w:val="left"/>
      <w:pPr>
        <w:ind w:left="-283" w:firstLine="709"/>
      </w:pPr>
      <w:rPr>
        <w:rFonts w:hint="default"/>
      </w:rPr>
    </w:lvl>
    <w:lvl w:ilvl="1">
      <w:start w:val="1"/>
      <w:numFmt w:val="decimal"/>
      <w:lvlText w:val="%1.%2."/>
      <w:lvlJc w:val="left"/>
      <w:pPr>
        <w:ind w:left="1" w:firstLine="709"/>
      </w:pPr>
      <w:rPr>
        <w:rFonts w:hint="default"/>
        <w:b/>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1773429643">
    <w:abstractNumId w:val="5"/>
  </w:num>
  <w:num w:numId="2" w16cid:durableId="1994791495">
    <w:abstractNumId w:val="7"/>
  </w:num>
  <w:num w:numId="3" w16cid:durableId="609825916">
    <w:abstractNumId w:val="3"/>
  </w:num>
  <w:num w:numId="4" w16cid:durableId="953362736">
    <w:abstractNumId w:val="1"/>
  </w:num>
  <w:num w:numId="5" w16cid:durableId="143157553">
    <w:abstractNumId w:val="5"/>
  </w:num>
  <w:num w:numId="6" w16cid:durableId="1455908087">
    <w:abstractNumId w:val="7"/>
  </w:num>
  <w:num w:numId="7" w16cid:durableId="206366905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139968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404901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963530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693740">
    <w:abstractNumId w:val="5"/>
  </w:num>
  <w:num w:numId="12" w16cid:durableId="310140955">
    <w:abstractNumId w:val="1"/>
  </w:num>
  <w:num w:numId="13" w16cid:durableId="1544974538">
    <w:abstractNumId w:val="2"/>
  </w:num>
  <w:num w:numId="14" w16cid:durableId="562133859">
    <w:abstractNumId w:val="4"/>
  </w:num>
  <w:num w:numId="15" w16cid:durableId="1081486934">
    <w:abstractNumId w:val="0"/>
  </w:num>
  <w:num w:numId="16" w16cid:durableId="822425452">
    <w:abstractNumId w:val="6"/>
  </w:num>
  <w:num w:numId="17" w16cid:durableId="104623688">
    <w:abstractNumId w:val="7"/>
    <w:lvlOverride w:ilvl="0">
      <w:startOverride w:val="17"/>
    </w:lvlOverride>
    <w:lvlOverride w:ilvl="1">
      <w:startOverride w:val="3"/>
    </w:lvlOverride>
  </w:num>
  <w:num w:numId="18" w16cid:durableId="19347047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C6"/>
    <w:rsid w:val="000148D4"/>
    <w:rsid w:val="00022AD1"/>
    <w:rsid w:val="000233E2"/>
    <w:rsid w:val="000353C4"/>
    <w:rsid w:val="000406CD"/>
    <w:rsid w:val="0004109E"/>
    <w:rsid w:val="00042402"/>
    <w:rsid w:val="000426A1"/>
    <w:rsid w:val="00063568"/>
    <w:rsid w:val="0006439F"/>
    <w:rsid w:val="00065451"/>
    <w:rsid w:val="0006607F"/>
    <w:rsid w:val="00066451"/>
    <w:rsid w:val="00066DA8"/>
    <w:rsid w:val="00070F40"/>
    <w:rsid w:val="00073B22"/>
    <w:rsid w:val="00075B05"/>
    <w:rsid w:val="0008349F"/>
    <w:rsid w:val="00091570"/>
    <w:rsid w:val="00096CA0"/>
    <w:rsid w:val="00096E82"/>
    <w:rsid w:val="000978A2"/>
    <w:rsid w:val="000A3E34"/>
    <w:rsid w:val="000A6420"/>
    <w:rsid w:val="000A77DA"/>
    <w:rsid w:val="000A7E34"/>
    <w:rsid w:val="000B0A37"/>
    <w:rsid w:val="000B3526"/>
    <w:rsid w:val="000B445B"/>
    <w:rsid w:val="000B650F"/>
    <w:rsid w:val="000D1C5B"/>
    <w:rsid w:val="000D298A"/>
    <w:rsid w:val="000D43F7"/>
    <w:rsid w:val="000D7AC3"/>
    <w:rsid w:val="000E181C"/>
    <w:rsid w:val="000E55B2"/>
    <w:rsid w:val="000F0702"/>
    <w:rsid w:val="000F1A89"/>
    <w:rsid w:val="00100759"/>
    <w:rsid w:val="00101282"/>
    <w:rsid w:val="001017CD"/>
    <w:rsid w:val="00107152"/>
    <w:rsid w:val="001204C4"/>
    <w:rsid w:val="00126F33"/>
    <w:rsid w:val="00130051"/>
    <w:rsid w:val="00131DF2"/>
    <w:rsid w:val="00135059"/>
    <w:rsid w:val="00137FE1"/>
    <w:rsid w:val="00143DC3"/>
    <w:rsid w:val="00144B67"/>
    <w:rsid w:val="001514B7"/>
    <w:rsid w:val="001518C4"/>
    <w:rsid w:val="00152098"/>
    <w:rsid w:val="00152E54"/>
    <w:rsid w:val="0016205F"/>
    <w:rsid w:val="001661C0"/>
    <w:rsid w:val="00167441"/>
    <w:rsid w:val="00173900"/>
    <w:rsid w:val="001758D2"/>
    <w:rsid w:val="0017693F"/>
    <w:rsid w:val="00182844"/>
    <w:rsid w:val="00187C85"/>
    <w:rsid w:val="001911E9"/>
    <w:rsid w:val="00191D1F"/>
    <w:rsid w:val="001927FA"/>
    <w:rsid w:val="0019286B"/>
    <w:rsid w:val="00194E81"/>
    <w:rsid w:val="001A1B3A"/>
    <w:rsid w:val="001A7C15"/>
    <w:rsid w:val="001C4BC8"/>
    <w:rsid w:val="001C555F"/>
    <w:rsid w:val="001C6A9B"/>
    <w:rsid w:val="001D0154"/>
    <w:rsid w:val="001D08A5"/>
    <w:rsid w:val="001D09F7"/>
    <w:rsid w:val="001E174A"/>
    <w:rsid w:val="001E3275"/>
    <w:rsid w:val="001E649F"/>
    <w:rsid w:val="001E7437"/>
    <w:rsid w:val="0020026E"/>
    <w:rsid w:val="002003DC"/>
    <w:rsid w:val="00202E35"/>
    <w:rsid w:val="00203977"/>
    <w:rsid w:val="00203DC4"/>
    <w:rsid w:val="002045F7"/>
    <w:rsid w:val="00204678"/>
    <w:rsid w:val="00210CB4"/>
    <w:rsid w:val="00210E30"/>
    <w:rsid w:val="00210F6A"/>
    <w:rsid w:val="002118B2"/>
    <w:rsid w:val="002125B0"/>
    <w:rsid w:val="0021571B"/>
    <w:rsid w:val="002173A6"/>
    <w:rsid w:val="00230075"/>
    <w:rsid w:val="00231128"/>
    <w:rsid w:val="002378C3"/>
    <w:rsid w:val="00243E9A"/>
    <w:rsid w:val="0025071E"/>
    <w:rsid w:val="00250EDB"/>
    <w:rsid w:val="0025194B"/>
    <w:rsid w:val="00252954"/>
    <w:rsid w:val="0025469F"/>
    <w:rsid w:val="0025489A"/>
    <w:rsid w:val="00257242"/>
    <w:rsid w:val="00257288"/>
    <w:rsid w:val="00267588"/>
    <w:rsid w:val="002702D4"/>
    <w:rsid w:val="0027480F"/>
    <w:rsid w:val="002815E8"/>
    <w:rsid w:val="00284A16"/>
    <w:rsid w:val="00286276"/>
    <w:rsid w:val="00286B2E"/>
    <w:rsid w:val="002906D1"/>
    <w:rsid w:val="002923ED"/>
    <w:rsid w:val="00295E37"/>
    <w:rsid w:val="0029618B"/>
    <w:rsid w:val="00297C39"/>
    <w:rsid w:val="002A31F8"/>
    <w:rsid w:val="002A52F9"/>
    <w:rsid w:val="002A558F"/>
    <w:rsid w:val="002A7732"/>
    <w:rsid w:val="002B3249"/>
    <w:rsid w:val="002C065B"/>
    <w:rsid w:val="002C297A"/>
    <w:rsid w:val="002C46E9"/>
    <w:rsid w:val="002D3DE2"/>
    <w:rsid w:val="002D531C"/>
    <w:rsid w:val="002D6759"/>
    <w:rsid w:val="002D7824"/>
    <w:rsid w:val="002E430C"/>
    <w:rsid w:val="002E5BA2"/>
    <w:rsid w:val="002E6C1A"/>
    <w:rsid w:val="002E6EC7"/>
    <w:rsid w:val="002E712D"/>
    <w:rsid w:val="002F1A13"/>
    <w:rsid w:val="002F44BB"/>
    <w:rsid w:val="003006DA"/>
    <w:rsid w:val="003063DE"/>
    <w:rsid w:val="00307F5D"/>
    <w:rsid w:val="00316326"/>
    <w:rsid w:val="003179FB"/>
    <w:rsid w:val="00321288"/>
    <w:rsid w:val="003265E2"/>
    <w:rsid w:val="0032664C"/>
    <w:rsid w:val="00333452"/>
    <w:rsid w:val="003340F7"/>
    <w:rsid w:val="00335AF7"/>
    <w:rsid w:val="00335F2F"/>
    <w:rsid w:val="00344F33"/>
    <w:rsid w:val="0034637E"/>
    <w:rsid w:val="003464BE"/>
    <w:rsid w:val="003526D7"/>
    <w:rsid w:val="00352DCD"/>
    <w:rsid w:val="00352EE9"/>
    <w:rsid w:val="0035489A"/>
    <w:rsid w:val="00355225"/>
    <w:rsid w:val="00355D41"/>
    <w:rsid w:val="00357CC3"/>
    <w:rsid w:val="00357D3C"/>
    <w:rsid w:val="0036142C"/>
    <w:rsid w:val="003659DD"/>
    <w:rsid w:val="00365FCE"/>
    <w:rsid w:val="00366898"/>
    <w:rsid w:val="0036778C"/>
    <w:rsid w:val="00380676"/>
    <w:rsid w:val="00384830"/>
    <w:rsid w:val="003972CB"/>
    <w:rsid w:val="003979E7"/>
    <w:rsid w:val="003A0D5A"/>
    <w:rsid w:val="003A29CC"/>
    <w:rsid w:val="003A52B4"/>
    <w:rsid w:val="003A6634"/>
    <w:rsid w:val="003A7478"/>
    <w:rsid w:val="003B27F9"/>
    <w:rsid w:val="003C0038"/>
    <w:rsid w:val="003C6DB6"/>
    <w:rsid w:val="003D5274"/>
    <w:rsid w:val="003E1EFE"/>
    <w:rsid w:val="003E342F"/>
    <w:rsid w:val="003E548B"/>
    <w:rsid w:val="003E56F7"/>
    <w:rsid w:val="003F1CF5"/>
    <w:rsid w:val="003F251D"/>
    <w:rsid w:val="0041128C"/>
    <w:rsid w:val="00411512"/>
    <w:rsid w:val="004115DE"/>
    <w:rsid w:val="004119B2"/>
    <w:rsid w:val="004141DD"/>
    <w:rsid w:val="00414A2A"/>
    <w:rsid w:val="0042034B"/>
    <w:rsid w:val="00427AFF"/>
    <w:rsid w:val="00431F62"/>
    <w:rsid w:val="00432415"/>
    <w:rsid w:val="00437515"/>
    <w:rsid w:val="00437C73"/>
    <w:rsid w:val="004426EC"/>
    <w:rsid w:val="00444E49"/>
    <w:rsid w:val="0044538C"/>
    <w:rsid w:val="00446B47"/>
    <w:rsid w:val="00453778"/>
    <w:rsid w:val="004545C1"/>
    <w:rsid w:val="004570EB"/>
    <w:rsid w:val="004573FB"/>
    <w:rsid w:val="004605EA"/>
    <w:rsid w:val="00461F87"/>
    <w:rsid w:val="00463F60"/>
    <w:rsid w:val="00464555"/>
    <w:rsid w:val="00467782"/>
    <w:rsid w:val="004712F7"/>
    <w:rsid w:val="00472371"/>
    <w:rsid w:val="004733D4"/>
    <w:rsid w:val="004811F7"/>
    <w:rsid w:val="004818F0"/>
    <w:rsid w:val="00483801"/>
    <w:rsid w:val="004842D9"/>
    <w:rsid w:val="00490680"/>
    <w:rsid w:val="00493139"/>
    <w:rsid w:val="00493A37"/>
    <w:rsid w:val="004954ED"/>
    <w:rsid w:val="004A101B"/>
    <w:rsid w:val="004A4CE0"/>
    <w:rsid w:val="004A6B03"/>
    <w:rsid w:val="004B6648"/>
    <w:rsid w:val="004C16B9"/>
    <w:rsid w:val="004C1970"/>
    <w:rsid w:val="004C4F86"/>
    <w:rsid w:val="004C5609"/>
    <w:rsid w:val="004C6354"/>
    <w:rsid w:val="004D19B1"/>
    <w:rsid w:val="004D2AA3"/>
    <w:rsid w:val="004D30BA"/>
    <w:rsid w:val="004D592C"/>
    <w:rsid w:val="004D61AC"/>
    <w:rsid w:val="004E18BA"/>
    <w:rsid w:val="004E30C6"/>
    <w:rsid w:val="004E4541"/>
    <w:rsid w:val="004F3C83"/>
    <w:rsid w:val="00503547"/>
    <w:rsid w:val="005052CD"/>
    <w:rsid w:val="00505FB6"/>
    <w:rsid w:val="005125CC"/>
    <w:rsid w:val="00512F29"/>
    <w:rsid w:val="00522466"/>
    <w:rsid w:val="00522596"/>
    <w:rsid w:val="0052411B"/>
    <w:rsid w:val="00524399"/>
    <w:rsid w:val="005260FB"/>
    <w:rsid w:val="00526226"/>
    <w:rsid w:val="00526DCD"/>
    <w:rsid w:val="005311E2"/>
    <w:rsid w:val="00531F30"/>
    <w:rsid w:val="00532B72"/>
    <w:rsid w:val="00541B1D"/>
    <w:rsid w:val="00542869"/>
    <w:rsid w:val="005543F3"/>
    <w:rsid w:val="005545B9"/>
    <w:rsid w:val="00554644"/>
    <w:rsid w:val="0055493D"/>
    <w:rsid w:val="00555EF2"/>
    <w:rsid w:val="00562F16"/>
    <w:rsid w:val="005640CB"/>
    <w:rsid w:val="0056589E"/>
    <w:rsid w:val="0056669D"/>
    <w:rsid w:val="00567D71"/>
    <w:rsid w:val="00575711"/>
    <w:rsid w:val="00580442"/>
    <w:rsid w:val="00580C7C"/>
    <w:rsid w:val="005820BE"/>
    <w:rsid w:val="005846EB"/>
    <w:rsid w:val="005866CC"/>
    <w:rsid w:val="0059685F"/>
    <w:rsid w:val="00597512"/>
    <w:rsid w:val="00597C3F"/>
    <w:rsid w:val="005A0596"/>
    <w:rsid w:val="005A51AC"/>
    <w:rsid w:val="005A70B8"/>
    <w:rsid w:val="005B15B3"/>
    <w:rsid w:val="005B1AE2"/>
    <w:rsid w:val="005B7822"/>
    <w:rsid w:val="005C6E22"/>
    <w:rsid w:val="005D2079"/>
    <w:rsid w:val="005D3167"/>
    <w:rsid w:val="005D4DF4"/>
    <w:rsid w:val="005E2B08"/>
    <w:rsid w:val="005E58D7"/>
    <w:rsid w:val="005E5C00"/>
    <w:rsid w:val="005E63BA"/>
    <w:rsid w:val="005E7F7E"/>
    <w:rsid w:val="005F175B"/>
    <w:rsid w:val="005F3989"/>
    <w:rsid w:val="005F5501"/>
    <w:rsid w:val="005F5BC8"/>
    <w:rsid w:val="005F657F"/>
    <w:rsid w:val="005F7AAB"/>
    <w:rsid w:val="006009FE"/>
    <w:rsid w:val="00605073"/>
    <w:rsid w:val="00605512"/>
    <w:rsid w:val="00605D22"/>
    <w:rsid w:val="006061FA"/>
    <w:rsid w:val="00607DB1"/>
    <w:rsid w:val="00612539"/>
    <w:rsid w:val="00614DB9"/>
    <w:rsid w:val="00622EFB"/>
    <w:rsid w:val="006232E3"/>
    <w:rsid w:val="006235A0"/>
    <w:rsid w:val="00631639"/>
    <w:rsid w:val="006344AB"/>
    <w:rsid w:val="00636EFB"/>
    <w:rsid w:val="00655711"/>
    <w:rsid w:val="00660768"/>
    <w:rsid w:val="00660D69"/>
    <w:rsid w:val="00661DFE"/>
    <w:rsid w:val="0066224B"/>
    <w:rsid w:val="006677D0"/>
    <w:rsid w:val="00682619"/>
    <w:rsid w:val="00684354"/>
    <w:rsid w:val="00687169"/>
    <w:rsid w:val="0069170F"/>
    <w:rsid w:val="00696C0B"/>
    <w:rsid w:val="006A0721"/>
    <w:rsid w:val="006A0C67"/>
    <w:rsid w:val="006A1355"/>
    <w:rsid w:val="006A44B2"/>
    <w:rsid w:val="006A57C5"/>
    <w:rsid w:val="006A6337"/>
    <w:rsid w:val="006A6AA5"/>
    <w:rsid w:val="006A7632"/>
    <w:rsid w:val="006B165D"/>
    <w:rsid w:val="006B5800"/>
    <w:rsid w:val="006B7873"/>
    <w:rsid w:val="006C0CCF"/>
    <w:rsid w:val="006C5028"/>
    <w:rsid w:val="006D4B4E"/>
    <w:rsid w:val="006E1085"/>
    <w:rsid w:val="006E4F4B"/>
    <w:rsid w:val="006E5B0D"/>
    <w:rsid w:val="006E71A1"/>
    <w:rsid w:val="006F4899"/>
    <w:rsid w:val="006F6C4B"/>
    <w:rsid w:val="006F79FC"/>
    <w:rsid w:val="00701C85"/>
    <w:rsid w:val="00702CEF"/>
    <w:rsid w:val="00703496"/>
    <w:rsid w:val="00704969"/>
    <w:rsid w:val="00704BF1"/>
    <w:rsid w:val="00705974"/>
    <w:rsid w:val="0070672B"/>
    <w:rsid w:val="00711234"/>
    <w:rsid w:val="007157B4"/>
    <w:rsid w:val="00720E94"/>
    <w:rsid w:val="00721A5B"/>
    <w:rsid w:val="00723163"/>
    <w:rsid w:val="00725316"/>
    <w:rsid w:val="00735CD2"/>
    <w:rsid w:val="00741261"/>
    <w:rsid w:val="00742537"/>
    <w:rsid w:val="00743669"/>
    <w:rsid w:val="00747693"/>
    <w:rsid w:val="007524CA"/>
    <w:rsid w:val="0075341A"/>
    <w:rsid w:val="00760D83"/>
    <w:rsid w:val="00765E80"/>
    <w:rsid w:val="007700E3"/>
    <w:rsid w:val="007712F8"/>
    <w:rsid w:val="007771A0"/>
    <w:rsid w:val="00777512"/>
    <w:rsid w:val="00783713"/>
    <w:rsid w:val="00783D48"/>
    <w:rsid w:val="007919EC"/>
    <w:rsid w:val="00794870"/>
    <w:rsid w:val="00795A76"/>
    <w:rsid w:val="007963DD"/>
    <w:rsid w:val="007A34DB"/>
    <w:rsid w:val="007A3996"/>
    <w:rsid w:val="007A6731"/>
    <w:rsid w:val="007B190B"/>
    <w:rsid w:val="007B28E6"/>
    <w:rsid w:val="007B3374"/>
    <w:rsid w:val="007B7853"/>
    <w:rsid w:val="007B7FD8"/>
    <w:rsid w:val="007C0285"/>
    <w:rsid w:val="007C1F38"/>
    <w:rsid w:val="007C44B3"/>
    <w:rsid w:val="007C5C6F"/>
    <w:rsid w:val="007D0699"/>
    <w:rsid w:val="007D14D5"/>
    <w:rsid w:val="007D40C6"/>
    <w:rsid w:val="007E666E"/>
    <w:rsid w:val="007E6745"/>
    <w:rsid w:val="007F0AAA"/>
    <w:rsid w:val="007F281E"/>
    <w:rsid w:val="007F460C"/>
    <w:rsid w:val="007F46BC"/>
    <w:rsid w:val="007F5455"/>
    <w:rsid w:val="00800E44"/>
    <w:rsid w:val="008020BD"/>
    <w:rsid w:val="008060CE"/>
    <w:rsid w:val="008161AD"/>
    <w:rsid w:val="00821C85"/>
    <w:rsid w:val="00821F0C"/>
    <w:rsid w:val="00822F0E"/>
    <w:rsid w:val="00822F82"/>
    <w:rsid w:val="00823AA8"/>
    <w:rsid w:val="00833693"/>
    <w:rsid w:val="00843032"/>
    <w:rsid w:val="00843C78"/>
    <w:rsid w:val="00851AF7"/>
    <w:rsid w:val="008544E0"/>
    <w:rsid w:val="00855734"/>
    <w:rsid w:val="00855CB0"/>
    <w:rsid w:val="008561C6"/>
    <w:rsid w:val="00857B84"/>
    <w:rsid w:val="0086232A"/>
    <w:rsid w:val="00866C6E"/>
    <w:rsid w:val="008701E5"/>
    <w:rsid w:val="008712BA"/>
    <w:rsid w:val="00872764"/>
    <w:rsid w:val="00872A8D"/>
    <w:rsid w:val="00874250"/>
    <w:rsid w:val="00875BD4"/>
    <w:rsid w:val="00877378"/>
    <w:rsid w:val="00881E0A"/>
    <w:rsid w:val="00882172"/>
    <w:rsid w:val="00890B02"/>
    <w:rsid w:val="008957A5"/>
    <w:rsid w:val="008A2511"/>
    <w:rsid w:val="008A2D8E"/>
    <w:rsid w:val="008A5861"/>
    <w:rsid w:val="008B3677"/>
    <w:rsid w:val="008B5350"/>
    <w:rsid w:val="008B6649"/>
    <w:rsid w:val="008C3E68"/>
    <w:rsid w:val="008C4462"/>
    <w:rsid w:val="008C4D2A"/>
    <w:rsid w:val="008C594F"/>
    <w:rsid w:val="008C6136"/>
    <w:rsid w:val="008D2A19"/>
    <w:rsid w:val="008E0F85"/>
    <w:rsid w:val="008E1E2A"/>
    <w:rsid w:val="008E7C20"/>
    <w:rsid w:val="008F55D4"/>
    <w:rsid w:val="00910EE7"/>
    <w:rsid w:val="00913060"/>
    <w:rsid w:val="00916F1F"/>
    <w:rsid w:val="009217DF"/>
    <w:rsid w:val="00921C03"/>
    <w:rsid w:val="00926DED"/>
    <w:rsid w:val="00936F0E"/>
    <w:rsid w:val="00941520"/>
    <w:rsid w:val="00942172"/>
    <w:rsid w:val="009453D5"/>
    <w:rsid w:val="0095140A"/>
    <w:rsid w:val="00952BFE"/>
    <w:rsid w:val="009563E3"/>
    <w:rsid w:val="00957805"/>
    <w:rsid w:val="0096139A"/>
    <w:rsid w:val="00962604"/>
    <w:rsid w:val="00970044"/>
    <w:rsid w:val="00970B34"/>
    <w:rsid w:val="00971E12"/>
    <w:rsid w:val="00974E4C"/>
    <w:rsid w:val="009805CA"/>
    <w:rsid w:val="009807B9"/>
    <w:rsid w:val="00980B48"/>
    <w:rsid w:val="0098184F"/>
    <w:rsid w:val="0098362B"/>
    <w:rsid w:val="00993272"/>
    <w:rsid w:val="009932A7"/>
    <w:rsid w:val="00996536"/>
    <w:rsid w:val="009A3410"/>
    <w:rsid w:val="009B4076"/>
    <w:rsid w:val="009B71D6"/>
    <w:rsid w:val="009C0311"/>
    <w:rsid w:val="009C7F6F"/>
    <w:rsid w:val="009D4CCE"/>
    <w:rsid w:val="009D58E9"/>
    <w:rsid w:val="009D5EC5"/>
    <w:rsid w:val="009E305A"/>
    <w:rsid w:val="009E3EA4"/>
    <w:rsid w:val="009F00D2"/>
    <w:rsid w:val="009F09CC"/>
    <w:rsid w:val="009F5AB3"/>
    <w:rsid w:val="00A00E7E"/>
    <w:rsid w:val="00A03F31"/>
    <w:rsid w:val="00A0468D"/>
    <w:rsid w:val="00A06908"/>
    <w:rsid w:val="00A11C24"/>
    <w:rsid w:val="00A17C00"/>
    <w:rsid w:val="00A17C08"/>
    <w:rsid w:val="00A21857"/>
    <w:rsid w:val="00A24AAF"/>
    <w:rsid w:val="00A24EBF"/>
    <w:rsid w:val="00A32A8D"/>
    <w:rsid w:val="00A33AA1"/>
    <w:rsid w:val="00A35AA8"/>
    <w:rsid w:val="00A35CDF"/>
    <w:rsid w:val="00A377BA"/>
    <w:rsid w:val="00A41BA5"/>
    <w:rsid w:val="00A51316"/>
    <w:rsid w:val="00A54DB2"/>
    <w:rsid w:val="00A61FF1"/>
    <w:rsid w:val="00A65F21"/>
    <w:rsid w:val="00A753F2"/>
    <w:rsid w:val="00A761FD"/>
    <w:rsid w:val="00A852D8"/>
    <w:rsid w:val="00A859B4"/>
    <w:rsid w:val="00A94A9C"/>
    <w:rsid w:val="00A94FA3"/>
    <w:rsid w:val="00AA3EEF"/>
    <w:rsid w:val="00AA5E3E"/>
    <w:rsid w:val="00AB33AD"/>
    <w:rsid w:val="00AC6D5F"/>
    <w:rsid w:val="00AD0112"/>
    <w:rsid w:val="00AE26C4"/>
    <w:rsid w:val="00AE7D7F"/>
    <w:rsid w:val="00AF51AB"/>
    <w:rsid w:val="00AF7ADB"/>
    <w:rsid w:val="00AF7B3F"/>
    <w:rsid w:val="00AF7C05"/>
    <w:rsid w:val="00B00101"/>
    <w:rsid w:val="00B02E9B"/>
    <w:rsid w:val="00B1033D"/>
    <w:rsid w:val="00B11D6E"/>
    <w:rsid w:val="00B121A5"/>
    <w:rsid w:val="00B244CF"/>
    <w:rsid w:val="00B32E87"/>
    <w:rsid w:val="00B34172"/>
    <w:rsid w:val="00B37518"/>
    <w:rsid w:val="00B378E4"/>
    <w:rsid w:val="00B40F09"/>
    <w:rsid w:val="00B42420"/>
    <w:rsid w:val="00B430D7"/>
    <w:rsid w:val="00B455DF"/>
    <w:rsid w:val="00B45E54"/>
    <w:rsid w:val="00B46814"/>
    <w:rsid w:val="00B47ABE"/>
    <w:rsid w:val="00B51151"/>
    <w:rsid w:val="00B51815"/>
    <w:rsid w:val="00B553F0"/>
    <w:rsid w:val="00B57CE2"/>
    <w:rsid w:val="00B60291"/>
    <w:rsid w:val="00B650B0"/>
    <w:rsid w:val="00B66AD6"/>
    <w:rsid w:val="00B66D0C"/>
    <w:rsid w:val="00B70929"/>
    <w:rsid w:val="00B72861"/>
    <w:rsid w:val="00B77922"/>
    <w:rsid w:val="00B77B66"/>
    <w:rsid w:val="00B86AFA"/>
    <w:rsid w:val="00B87884"/>
    <w:rsid w:val="00B9081B"/>
    <w:rsid w:val="00BA5F3C"/>
    <w:rsid w:val="00BB0909"/>
    <w:rsid w:val="00BB0FA6"/>
    <w:rsid w:val="00BB2E95"/>
    <w:rsid w:val="00BB41B5"/>
    <w:rsid w:val="00BB44C9"/>
    <w:rsid w:val="00BB4EA4"/>
    <w:rsid w:val="00BC0349"/>
    <w:rsid w:val="00BC0AD7"/>
    <w:rsid w:val="00BC6104"/>
    <w:rsid w:val="00BD2076"/>
    <w:rsid w:val="00BD2382"/>
    <w:rsid w:val="00BD4100"/>
    <w:rsid w:val="00BD4136"/>
    <w:rsid w:val="00BD76A8"/>
    <w:rsid w:val="00BE1556"/>
    <w:rsid w:val="00BE426F"/>
    <w:rsid w:val="00BE72E2"/>
    <w:rsid w:val="00BE7590"/>
    <w:rsid w:val="00BF263B"/>
    <w:rsid w:val="00C00E77"/>
    <w:rsid w:val="00C01DD8"/>
    <w:rsid w:val="00C03FDC"/>
    <w:rsid w:val="00C04AC1"/>
    <w:rsid w:val="00C05954"/>
    <w:rsid w:val="00C05AE4"/>
    <w:rsid w:val="00C0616E"/>
    <w:rsid w:val="00C1347D"/>
    <w:rsid w:val="00C22D81"/>
    <w:rsid w:val="00C22DC8"/>
    <w:rsid w:val="00C30F25"/>
    <w:rsid w:val="00C3126C"/>
    <w:rsid w:val="00C32CA8"/>
    <w:rsid w:val="00C34798"/>
    <w:rsid w:val="00C42215"/>
    <w:rsid w:val="00C42E4A"/>
    <w:rsid w:val="00C5058B"/>
    <w:rsid w:val="00C51727"/>
    <w:rsid w:val="00C528E4"/>
    <w:rsid w:val="00C53584"/>
    <w:rsid w:val="00C54276"/>
    <w:rsid w:val="00C63796"/>
    <w:rsid w:val="00C64EAB"/>
    <w:rsid w:val="00C677B3"/>
    <w:rsid w:val="00C74BC4"/>
    <w:rsid w:val="00C767F2"/>
    <w:rsid w:val="00C76E98"/>
    <w:rsid w:val="00C825E1"/>
    <w:rsid w:val="00C83735"/>
    <w:rsid w:val="00C83F72"/>
    <w:rsid w:val="00C90E0B"/>
    <w:rsid w:val="00CA0207"/>
    <w:rsid w:val="00CA22A4"/>
    <w:rsid w:val="00CA6C9C"/>
    <w:rsid w:val="00CB13BA"/>
    <w:rsid w:val="00CB20AF"/>
    <w:rsid w:val="00CB7C5A"/>
    <w:rsid w:val="00CC0EA2"/>
    <w:rsid w:val="00CC2105"/>
    <w:rsid w:val="00CC286C"/>
    <w:rsid w:val="00CC321E"/>
    <w:rsid w:val="00CC6FDD"/>
    <w:rsid w:val="00CC725D"/>
    <w:rsid w:val="00CD1BEB"/>
    <w:rsid w:val="00CD5415"/>
    <w:rsid w:val="00CD6913"/>
    <w:rsid w:val="00CE02E5"/>
    <w:rsid w:val="00CE0CB0"/>
    <w:rsid w:val="00CE688B"/>
    <w:rsid w:val="00CF05C2"/>
    <w:rsid w:val="00CF075C"/>
    <w:rsid w:val="00CF26DC"/>
    <w:rsid w:val="00CF49AE"/>
    <w:rsid w:val="00CF4CEF"/>
    <w:rsid w:val="00D0224C"/>
    <w:rsid w:val="00D02783"/>
    <w:rsid w:val="00D02B7A"/>
    <w:rsid w:val="00D07645"/>
    <w:rsid w:val="00D108BA"/>
    <w:rsid w:val="00D11DBA"/>
    <w:rsid w:val="00D1298F"/>
    <w:rsid w:val="00D1631F"/>
    <w:rsid w:val="00D175E1"/>
    <w:rsid w:val="00D17B07"/>
    <w:rsid w:val="00D23EAE"/>
    <w:rsid w:val="00D24B0E"/>
    <w:rsid w:val="00D27438"/>
    <w:rsid w:val="00D32699"/>
    <w:rsid w:val="00D36278"/>
    <w:rsid w:val="00D513E6"/>
    <w:rsid w:val="00D5177F"/>
    <w:rsid w:val="00D5426B"/>
    <w:rsid w:val="00D5586F"/>
    <w:rsid w:val="00D57404"/>
    <w:rsid w:val="00D578A2"/>
    <w:rsid w:val="00D7011E"/>
    <w:rsid w:val="00D76C0B"/>
    <w:rsid w:val="00D77D65"/>
    <w:rsid w:val="00D84F91"/>
    <w:rsid w:val="00D8610A"/>
    <w:rsid w:val="00D9028B"/>
    <w:rsid w:val="00D909BC"/>
    <w:rsid w:val="00D9177D"/>
    <w:rsid w:val="00D91A06"/>
    <w:rsid w:val="00D940B3"/>
    <w:rsid w:val="00DA0F2F"/>
    <w:rsid w:val="00DA4A29"/>
    <w:rsid w:val="00DB2648"/>
    <w:rsid w:val="00DB3609"/>
    <w:rsid w:val="00DB4300"/>
    <w:rsid w:val="00DB5C9F"/>
    <w:rsid w:val="00DC792E"/>
    <w:rsid w:val="00DE1135"/>
    <w:rsid w:val="00DE428F"/>
    <w:rsid w:val="00DF2C10"/>
    <w:rsid w:val="00DF6711"/>
    <w:rsid w:val="00E000EF"/>
    <w:rsid w:val="00E0577E"/>
    <w:rsid w:val="00E1128D"/>
    <w:rsid w:val="00E129F3"/>
    <w:rsid w:val="00E12B87"/>
    <w:rsid w:val="00E1614C"/>
    <w:rsid w:val="00E1794C"/>
    <w:rsid w:val="00E21D3C"/>
    <w:rsid w:val="00E236BA"/>
    <w:rsid w:val="00E244C9"/>
    <w:rsid w:val="00E321CA"/>
    <w:rsid w:val="00E34F2B"/>
    <w:rsid w:val="00E35323"/>
    <w:rsid w:val="00E418D0"/>
    <w:rsid w:val="00E46FF4"/>
    <w:rsid w:val="00E472C4"/>
    <w:rsid w:val="00E537D2"/>
    <w:rsid w:val="00E570B4"/>
    <w:rsid w:val="00E62804"/>
    <w:rsid w:val="00E637DA"/>
    <w:rsid w:val="00E72068"/>
    <w:rsid w:val="00E739C7"/>
    <w:rsid w:val="00E8204B"/>
    <w:rsid w:val="00E84AE3"/>
    <w:rsid w:val="00E84AFE"/>
    <w:rsid w:val="00E84B2E"/>
    <w:rsid w:val="00E854AA"/>
    <w:rsid w:val="00E866A5"/>
    <w:rsid w:val="00E90543"/>
    <w:rsid w:val="00E91CED"/>
    <w:rsid w:val="00E922E8"/>
    <w:rsid w:val="00E94FDB"/>
    <w:rsid w:val="00E9782A"/>
    <w:rsid w:val="00EA2831"/>
    <w:rsid w:val="00EA423A"/>
    <w:rsid w:val="00EA4AB0"/>
    <w:rsid w:val="00EB0D2D"/>
    <w:rsid w:val="00EB2C24"/>
    <w:rsid w:val="00EB5CFB"/>
    <w:rsid w:val="00EC0DAA"/>
    <w:rsid w:val="00EC1051"/>
    <w:rsid w:val="00EC1B1D"/>
    <w:rsid w:val="00EC1E28"/>
    <w:rsid w:val="00EC30E2"/>
    <w:rsid w:val="00EC7B76"/>
    <w:rsid w:val="00EC7DFD"/>
    <w:rsid w:val="00ED05C0"/>
    <w:rsid w:val="00ED08EB"/>
    <w:rsid w:val="00ED1E4A"/>
    <w:rsid w:val="00ED6FD1"/>
    <w:rsid w:val="00EE1169"/>
    <w:rsid w:val="00EE433C"/>
    <w:rsid w:val="00EE53FF"/>
    <w:rsid w:val="00EE69A5"/>
    <w:rsid w:val="00EF0590"/>
    <w:rsid w:val="00EF1BD0"/>
    <w:rsid w:val="00EF4E11"/>
    <w:rsid w:val="00F05DCB"/>
    <w:rsid w:val="00F07283"/>
    <w:rsid w:val="00F1077B"/>
    <w:rsid w:val="00F11162"/>
    <w:rsid w:val="00F1314A"/>
    <w:rsid w:val="00F1724C"/>
    <w:rsid w:val="00F176B4"/>
    <w:rsid w:val="00F17AA5"/>
    <w:rsid w:val="00F24861"/>
    <w:rsid w:val="00F34DE5"/>
    <w:rsid w:val="00F35F06"/>
    <w:rsid w:val="00F3607A"/>
    <w:rsid w:val="00F442B2"/>
    <w:rsid w:val="00F459F4"/>
    <w:rsid w:val="00F465E7"/>
    <w:rsid w:val="00F4768A"/>
    <w:rsid w:val="00F47964"/>
    <w:rsid w:val="00F54AF2"/>
    <w:rsid w:val="00F60BCD"/>
    <w:rsid w:val="00F62794"/>
    <w:rsid w:val="00F65BA7"/>
    <w:rsid w:val="00F6674F"/>
    <w:rsid w:val="00F823A9"/>
    <w:rsid w:val="00F849FD"/>
    <w:rsid w:val="00F94C00"/>
    <w:rsid w:val="00FB0B26"/>
    <w:rsid w:val="00FC04BA"/>
    <w:rsid w:val="00FC12E9"/>
    <w:rsid w:val="00FC5628"/>
    <w:rsid w:val="00FD58DF"/>
    <w:rsid w:val="00FE2C51"/>
    <w:rsid w:val="00FE2F4A"/>
    <w:rsid w:val="00FE6162"/>
    <w:rsid w:val="00FF4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722A6"/>
  <w15:docId w15:val="{A01C9D82-B228-4A15-A4D2-F172FEEE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E1614C"/>
  </w:style>
  <w:style w:type="paragraph" w:styleId="1">
    <w:name w:val="heading 1"/>
    <w:basedOn w:val="a0"/>
    <w:next w:val="a0"/>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0"/>
    <w:next w:val="a0"/>
    <w:link w:val="20"/>
    <w:uiPriority w:val="99"/>
    <w:qFormat/>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0"/>
    <w:next w:val="a0"/>
    <w:link w:val="30"/>
    <w:uiPriority w:val="99"/>
    <w:qFormat/>
    <w:pPr>
      <w:keepNext/>
      <w:keepLines/>
      <w:spacing w:before="280" w:after="80"/>
      <w:outlineLvl w:val="2"/>
    </w:pPr>
    <w:rPr>
      <w:b/>
      <w:sz w:val="28"/>
      <w:szCs w:val="28"/>
    </w:rPr>
  </w:style>
  <w:style w:type="paragraph" w:styleId="4">
    <w:name w:val="heading 4"/>
    <w:basedOn w:val="a0"/>
    <w:next w:val="a0"/>
    <w:link w:val="40"/>
    <w:uiPriority w:val="99"/>
    <w:qFormat/>
    <w:pPr>
      <w:keepNext/>
      <w:keepLines/>
      <w:spacing w:before="240" w:after="40"/>
      <w:outlineLvl w:val="3"/>
    </w:pPr>
    <w:rPr>
      <w:b/>
      <w:sz w:val="24"/>
      <w:szCs w:val="24"/>
    </w:rPr>
  </w:style>
  <w:style w:type="paragraph" w:styleId="5">
    <w:name w:val="heading 5"/>
    <w:basedOn w:val="a0"/>
    <w:next w:val="a0"/>
    <w:link w:val="50"/>
    <w:uiPriority w:val="99"/>
    <w:qFormat/>
    <w:pPr>
      <w:keepNext/>
      <w:keepLines/>
      <w:spacing w:before="220" w:after="40"/>
      <w:outlineLvl w:val="4"/>
    </w:pPr>
    <w:rPr>
      <w:b/>
      <w:sz w:val="22"/>
      <w:szCs w:val="22"/>
    </w:rPr>
  </w:style>
  <w:style w:type="paragraph" w:styleId="6">
    <w:name w:val="heading 6"/>
    <w:basedOn w:val="a0"/>
    <w:next w:val="a0"/>
    <w:link w:val="60"/>
    <w:uiPriority w:val="99"/>
    <w:qFormat/>
    <w:pPr>
      <w:keepNext/>
      <w:keepLines/>
      <w:spacing w:before="200" w:after="40"/>
      <w:outlineLvl w:val="5"/>
    </w:pPr>
    <w:rPr>
      <w:b/>
    </w:rPr>
  </w:style>
  <w:style w:type="paragraph" w:styleId="7">
    <w:name w:val="heading 7"/>
    <w:basedOn w:val="a0"/>
    <w:next w:val="a0"/>
    <w:link w:val="70"/>
    <w:uiPriority w:val="99"/>
    <w:qFormat/>
    <w:rsid w:val="007C0285"/>
    <w:pPr>
      <w:keepNext/>
      <w:tabs>
        <w:tab w:val="left" w:pos="1134"/>
      </w:tabs>
      <w:suppressAutoHyphens/>
      <w:autoSpaceDE w:val="0"/>
      <w:autoSpaceDN w:val="0"/>
      <w:adjustRightInd w:val="0"/>
      <w:spacing w:after="222"/>
      <w:ind w:left="567" w:firstLine="284"/>
      <w:outlineLvl w:val="6"/>
    </w:pPr>
    <w:rPr>
      <w:rFonts w:eastAsia="Calibri"/>
    </w:rPr>
  </w:style>
  <w:style w:type="paragraph" w:styleId="8">
    <w:name w:val="heading 8"/>
    <w:basedOn w:val="a0"/>
    <w:next w:val="a0"/>
    <w:link w:val="80"/>
    <w:uiPriority w:val="99"/>
    <w:qFormat/>
    <w:rsid w:val="007C0285"/>
    <w:pPr>
      <w:keepNext/>
      <w:keepLines/>
      <w:spacing w:before="40"/>
      <w:outlineLvl w:val="7"/>
    </w:pPr>
    <w:rPr>
      <w:rFonts w:ascii="Calibri Light" w:eastAsia="Calibri" w:hAnsi="Calibri Light" w:cs="Calibri Light"/>
      <w:color w:val="272727"/>
      <w:sz w:val="21"/>
      <w:szCs w:val="21"/>
    </w:rPr>
  </w:style>
  <w:style w:type="paragraph" w:styleId="9">
    <w:name w:val="heading 9"/>
    <w:basedOn w:val="a0"/>
    <w:next w:val="a0"/>
    <w:link w:val="90"/>
    <w:uiPriority w:val="99"/>
    <w:qFormat/>
    <w:rsid w:val="007C0285"/>
    <w:pPr>
      <w:keepNext/>
      <w:suppressAutoHyphens/>
      <w:autoSpaceDE w:val="0"/>
      <w:autoSpaceDN w:val="0"/>
      <w:adjustRightInd w:val="0"/>
      <w:outlineLvl w:val="8"/>
    </w:pPr>
    <w:rPr>
      <w:rFonts w:eastAsia="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uiPriority w:val="99"/>
    <w:qFormat/>
    <w:pPr>
      <w:keepNext/>
      <w:keepLines/>
      <w:spacing w:before="480" w:after="120"/>
    </w:pPr>
    <w:rPr>
      <w:b/>
      <w:sz w:val="72"/>
      <w:szCs w:val="72"/>
    </w:r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ab">
    <w:name w:val="annotation text"/>
    <w:basedOn w:val="a0"/>
    <w:link w:val="ac"/>
    <w:uiPriority w:val="99"/>
    <w:unhideWhenUsed/>
  </w:style>
  <w:style w:type="character" w:customStyle="1" w:styleId="ac">
    <w:name w:val="Текст примечания Знак"/>
    <w:basedOn w:val="a1"/>
    <w:link w:val="ab"/>
    <w:uiPriority w:val="99"/>
  </w:style>
  <w:style w:type="character" w:styleId="ad">
    <w:name w:val="annotation reference"/>
    <w:basedOn w:val="a1"/>
    <w:uiPriority w:val="99"/>
    <w:semiHidden/>
    <w:unhideWhenUsed/>
    <w:rPr>
      <w:sz w:val="16"/>
      <w:szCs w:val="16"/>
    </w:rPr>
  </w:style>
  <w:style w:type="paragraph" w:styleId="ae">
    <w:name w:val="Balloon Text"/>
    <w:basedOn w:val="a0"/>
    <w:link w:val="af"/>
    <w:uiPriority w:val="99"/>
    <w:semiHidden/>
    <w:unhideWhenUsed/>
    <w:rsid w:val="004C16B9"/>
    <w:rPr>
      <w:rFonts w:ascii="Segoe UI" w:hAnsi="Segoe UI" w:cs="Segoe UI"/>
      <w:sz w:val="18"/>
      <w:szCs w:val="18"/>
    </w:rPr>
  </w:style>
  <w:style w:type="character" w:customStyle="1" w:styleId="af">
    <w:name w:val="Текст выноски Знак"/>
    <w:basedOn w:val="a1"/>
    <w:link w:val="ae"/>
    <w:uiPriority w:val="99"/>
    <w:semiHidden/>
    <w:rsid w:val="004C16B9"/>
    <w:rPr>
      <w:rFonts w:ascii="Segoe UI" w:hAnsi="Segoe UI" w:cs="Segoe UI"/>
      <w:sz w:val="18"/>
      <w:szCs w:val="18"/>
    </w:rPr>
  </w:style>
  <w:style w:type="paragraph" w:styleId="a">
    <w:name w:val="List Paragraph"/>
    <w:basedOn w:val="a0"/>
    <w:uiPriority w:val="99"/>
    <w:qFormat/>
    <w:rsid w:val="00AE26C4"/>
    <w:pPr>
      <w:numPr>
        <w:numId w:val="6"/>
      </w:numPr>
      <w:pBdr>
        <w:top w:val="nil"/>
        <w:left w:val="nil"/>
        <w:bottom w:val="nil"/>
        <w:right w:val="nil"/>
        <w:between w:val="nil"/>
      </w:pBdr>
      <w:tabs>
        <w:tab w:val="left" w:pos="1134"/>
      </w:tabs>
      <w:contextualSpacing/>
      <w:jc w:val="both"/>
    </w:pPr>
    <w:rPr>
      <w:sz w:val="24"/>
      <w:szCs w:val="24"/>
    </w:rPr>
  </w:style>
  <w:style w:type="paragraph" w:styleId="af0">
    <w:name w:val="Revision"/>
    <w:hidden/>
    <w:uiPriority w:val="99"/>
    <w:semiHidden/>
    <w:rsid w:val="002C297A"/>
  </w:style>
  <w:style w:type="paragraph" w:styleId="af1">
    <w:name w:val="header"/>
    <w:basedOn w:val="a0"/>
    <w:link w:val="af2"/>
    <w:uiPriority w:val="99"/>
    <w:unhideWhenUsed/>
    <w:rsid w:val="001D09F7"/>
    <w:pPr>
      <w:tabs>
        <w:tab w:val="center" w:pos="4677"/>
        <w:tab w:val="right" w:pos="9355"/>
      </w:tabs>
    </w:pPr>
  </w:style>
  <w:style w:type="character" w:customStyle="1" w:styleId="af2">
    <w:name w:val="Верхний колонтитул Знак"/>
    <w:basedOn w:val="a1"/>
    <w:link w:val="af1"/>
    <w:uiPriority w:val="99"/>
    <w:rsid w:val="001D09F7"/>
  </w:style>
  <w:style w:type="paragraph" w:styleId="af3">
    <w:name w:val="footer"/>
    <w:basedOn w:val="a0"/>
    <w:link w:val="af4"/>
    <w:uiPriority w:val="99"/>
    <w:unhideWhenUsed/>
    <w:rsid w:val="001D09F7"/>
    <w:pPr>
      <w:tabs>
        <w:tab w:val="center" w:pos="4677"/>
        <w:tab w:val="right" w:pos="9355"/>
      </w:tabs>
    </w:pPr>
  </w:style>
  <w:style w:type="character" w:customStyle="1" w:styleId="af4">
    <w:name w:val="Нижний колонтитул Знак"/>
    <w:basedOn w:val="a1"/>
    <w:link w:val="af3"/>
    <w:uiPriority w:val="99"/>
    <w:rsid w:val="001D09F7"/>
  </w:style>
  <w:style w:type="paragraph" w:customStyle="1" w:styleId="newncpi">
    <w:name w:val="newncpi"/>
    <w:basedOn w:val="a0"/>
    <w:rsid w:val="00EC1E28"/>
    <w:pPr>
      <w:ind w:firstLine="567"/>
      <w:jc w:val="both"/>
    </w:pPr>
    <w:rPr>
      <w:sz w:val="24"/>
      <w:szCs w:val="24"/>
    </w:rPr>
  </w:style>
  <w:style w:type="character" w:styleId="af5">
    <w:name w:val="line number"/>
    <w:basedOn w:val="a1"/>
    <w:uiPriority w:val="99"/>
    <w:semiHidden/>
    <w:unhideWhenUsed/>
    <w:rsid w:val="00C90E0B"/>
  </w:style>
  <w:style w:type="paragraph" w:customStyle="1" w:styleId="ConsPlusNormal">
    <w:name w:val="ConsPlusNormal"/>
    <w:rsid w:val="00562F16"/>
    <w:pPr>
      <w:autoSpaceDE w:val="0"/>
      <w:autoSpaceDN w:val="0"/>
      <w:adjustRightInd w:val="0"/>
    </w:pPr>
    <w:rPr>
      <w:sz w:val="24"/>
      <w:szCs w:val="24"/>
    </w:rPr>
  </w:style>
  <w:style w:type="paragraph" w:styleId="af6">
    <w:name w:val="footnote text"/>
    <w:basedOn w:val="a0"/>
    <w:link w:val="af7"/>
    <w:uiPriority w:val="99"/>
    <w:semiHidden/>
    <w:unhideWhenUsed/>
    <w:rsid w:val="007B3374"/>
  </w:style>
  <w:style w:type="character" w:customStyle="1" w:styleId="af7">
    <w:name w:val="Текст сноски Знак"/>
    <w:basedOn w:val="a1"/>
    <w:link w:val="af6"/>
    <w:uiPriority w:val="99"/>
    <w:semiHidden/>
    <w:rsid w:val="007B3374"/>
  </w:style>
  <w:style w:type="character" w:styleId="af8">
    <w:name w:val="footnote reference"/>
    <w:basedOn w:val="a1"/>
    <w:uiPriority w:val="99"/>
    <w:semiHidden/>
    <w:unhideWhenUsed/>
    <w:rsid w:val="007B3374"/>
    <w:rPr>
      <w:vertAlign w:val="superscript"/>
    </w:rPr>
  </w:style>
  <w:style w:type="character" w:customStyle="1" w:styleId="70">
    <w:name w:val="Заголовок 7 Знак"/>
    <w:basedOn w:val="a1"/>
    <w:link w:val="7"/>
    <w:uiPriority w:val="99"/>
    <w:rsid w:val="007C0285"/>
    <w:rPr>
      <w:rFonts w:eastAsia="Calibri"/>
    </w:rPr>
  </w:style>
  <w:style w:type="character" w:customStyle="1" w:styleId="80">
    <w:name w:val="Заголовок 8 Знак"/>
    <w:basedOn w:val="a1"/>
    <w:link w:val="8"/>
    <w:uiPriority w:val="99"/>
    <w:rsid w:val="007C0285"/>
    <w:rPr>
      <w:rFonts w:ascii="Calibri Light" w:eastAsia="Calibri" w:hAnsi="Calibri Light" w:cs="Calibri Light"/>
      <w:color w:val="272727"/>
      <w:sz w:val="21"/>
      <w:szCs w:val="21"/>
    </w:rPr>
  </w:style>
  <w:style w:type="character" w:customStyle="1" w:styleId="90">
    <w:name w:val="Заголовок 9 Знак"/>
    <w:basedOn w:val="a1"/>
    <w:link w:val="9"/>
    <w:uiPriority w:val="99"/>
    <w:rsid w:val="007C0285"/>
    <w:rPr>
      <w:rFonts w:eastAsia="Calibri"/>
    </w:rPr>
  </w:style>
  <w:style w:type="character" w:customStyle="1" w:styleId="10">
    <w:name w:val="Заголовок 1 Знак"/>
    <w:basedOn w:val="a1"/>
    <w:link w:val="1"/>
    <w:uiPriority w:val="99"/>
    <w:rsid w:val="007C0285"/>
    <w:rPr>
      <w:b/>
      <w:sz w:val="24"/>
      <w:szCs w:val="24"/>
    </w:rPr>
  </w:style>
  <w:style w:type="character" w:customStyle="1" w:styleId="20">
    <w:name w:val="Заголовок 2 Знак"/>
    <w:basedOn w:val="a1"/>
    <w:link w:val="2"/>
    <w:uiPriority w:val="99"/>
    <w:rsid w:val="007C0285"/>
    <w:rPr>
      <w:b/>
      <w:color w:val="000000"/>
      <w:sz w:val="24"/>
      <w:szCs w:val="24"/>
    </w:rPr>
  </w:style>
  <w:style w:type="character" w:customStyle="1" w:styleId="30">
    <w:name w:val="Заголовок 3 Знак"/>
    <w:basedOn w:val="a1"/>
    <w:link w:val="3"/>
    <w:uiPriority w:val="99"/>
    <w:rsid w:val="007C0285"/>
    <w:rPr>
      <w:b/>
      <w:sz w:val="28"/>
      <w:szCs w:val="28"/>
    </w:rPr>
  </w:style>
  <w:style w:type="character" w:customStyle="1" w:styleId="40">
    <w:name w:val="Заголовок 4 Знак"/>
    <w:basedOn w:val="a1"/>
    <w:link w:val="4"/>
    <w:uiPriority w:val="99"/>
    <w:rsid w:val="007C0285"/>
    <w:rPr>
      <w:b/>
      <w:sz w:val="24"/>
      <w:szCs w:val="24"/>
    </w:rPr>
  </w:style>
  <w:style w:type="character" w:customStyle="1" w:styleId="50">
    <w:name w:val="Заголовок 5 Знак"/>
    <w:basedOn w:val="a1"/>
    <w:link w:val="5"/>
    <w:uiPriority w:val="99"/>
    <w:rsid w:val="007C0285"/>
    <w:rPr>
      <w:b/>
      <w:sz w:val="22"/>
      <w:szCs w:val="22"/>
    </w:rPr>
  </w:style>
  <w:style w:type="character" w:customStyle="1" w:styleId="60">
    <w:name w:val="Заголовок 6 Знак"/>
    <w:basedOn w:val="a1"/>
    <w:link w:val="6"/>
    <w:uiPriority w:val="99"/>
    <w:rsid w:val="007C0285"/>
    <w:rPr>
      <w:b/>
    </w:rPr>
  </w:style>
  <w:style w:type="numbering" w:customStyle="1" w:styleId="11">
    <w:name w:val="Нет списка1"/>
    <w:next w:val="a3"/>
    <w:uiPriority w:val="99"/>
    <w:semiHidden/>
    <w:unhideWhenUsed/>
    <w:rsid w:val="007C0285"/>
  </w:style>
  <w:style w:type="paragraph" w:styleId="af9">
    <w:name w:val="No Spacing"/>
    <w:uiPriority w:val="99"/>
    <w:qFormat/>
    <w:rsid w:val="007C0285"/>
    <w:rPr>
      <w:rFonts w:ascii="Calibri" w:eastAsia="Calibri" w:hAnsi="Calibri" w:cs="Calibri"/>
      <w:sz w:val="22"/>
      <w:szCs w:val="22"/>
      <w:lang w:eastAsia="en-US"/>
    </w:rPr>
  </w:style>
  <w:style w:type="paragraph" w:styleId="afa">
    <w:name w:val="endnote text"/>
    <w:basedOn w:val="a0"/>
    <w:link w:val="afb"/>
    <w:uiPriority w:val="99"/>
    <w:semiHidden/>
    <w:rsid w:val="007C0285"/>
    <w:rPr>
      <w:rFonts w:eastAsia="Calibri"/>
    </w:rPr>
  </w:style>
  <w:style w:type="character" w:customStyle="1" w:styleId="afb">
    <w:name w:val="Текст концевой сноски Знак"/>
    <w:basedOn w:val="a1"/>
    <w:link w:val="afa"/>
    <w:uiPriority w:val="99"/>
    <w:semiHidden/>
    <w:rsid w:val="007C0285"/>
    <w:rPr>
      <w:rFonts w:eastAsia="Calibri"/>
    </w:rPr>
  </w:style>
  <w:style w:type="paragraph" w:styleId="afc">
    <w:name w:val="Body Text"/>
    <w:basedOn w:val="a0"/>
    <w:link w:val="afd"/>
    <w:uiPriority w:val="99"/>
    <w:rsid w:val="007C0285"/>
    <w:pPr>
      <w:tabs>
        <w:tab w:val="left" w:pos="709"/>
      </w:tabs>
      <w:spacing w:line="280" w:lineRule="exact"/>
    </w:pPr>
    <w:rPr>
      <w:rFonts w:eastAsia="Calibri"/>
      <w:i/>
      <w:iCs/>
    </w:rPr>
  </w:style>
  <w:style w:type="character" w:customStyle="1" w:styleId="afd">
    <w:name w:val="Основной текст Знак"/>
    <w:basedOn w:val="a1"/>
    <w:link w:val="afc"/>
    <w:uiPriority w:val="99"/>
    <w:rsid w:val="007C0285"/>
    <w:rPr>
      <w:rFonts w:eastAsia="Calibri"/>
      <w:i/>
      <w:iCs/>
    </w:rPr>
  </w:style>
  <w:style w:type="paragraph" w:styleId="31">
    <w:name w:val="Body Text Indent 3"/>
    <w:basedOn w:val="a0"/>
    <w:link w:val="32"/>
    <w:uiPriority w:val="99"/>
    <w:rsid w:val="007C0285"/>
    <w:pPr>
      <w:spacing w:after="120"/>
      <w:ind w:left="283"/>
    </w:pPr>
    <w:rPr>
      <w:rFonts w:eastAsia="Calibri"/>
      <w:sz w:val="16"/>
      <w:szCs w:val="16"/>
    </w:rPr>
  </w:style>
  <w:style w:type="character" w:customStyle="1" w:styleId="32">
    <w:name w:val="Основной текст с отступом 3 Знак"/>
    <w:basedOn w:val="a1"/>
    <w:link w:val="31"/>
    <w:uiPriority w:val="99"/>
    <w:rsid w:val="007C0285"/>
    <w:rPr>
      <w:rFonts w:eastAsia="Calibri"/>
      <w:sz w:val="16"/>
      <w:szCs w:val="16"/>
    </w:rPr>
  </w:style>
  <w:style w:type="paragraph" w:styleId="21">
    <w:name w:val="Body Text 2"/>
    <w:basedOn w:val="a0"/>
    <w:link w:val="22"/>
    <w:uiPriority w:val="99"/>
    <w:rsid w:val="007C0285"/>
    <w:pPr>
      <w:spacing w:after="120" w:line="480" w:lineRule="auto"/>
    </w:pPr>
    <w:rPr>
      <w:rFonts w:eastAsia="Calibri"/>
      <w:sz w:val="24"/>
      <w:szCs w:val="24"/>
    </w:rPr>
  </w:style>
  <w:style w:type="character" w:customStyle="1" w:styleId="22">
    <w:name w:val="Основной текст 2 Знак"/>
    <w:basedOn w:val="a1"/>
    <w:link w:val="21"/>
    <w:uiPriority w:val="99"/>
    <w:rsid w:val="007C0285"/>
    <w:rPr>
      <w:rFonts w:eastAsia="Calibri"/>
      <w:sz w:val="24"/>
      <w:szCs w:val="24"/>
    </w:rPr>
  </w:style>
  <w:style w:type="paragraph" w:styleId="23">
    <w:name w:val="Body Text Indent 2"/>
    <w:basedOn w:val="a0"/>
    <w:link w:val="24"/>
    <w:uiPriority w:val="99"/>
    <w:rsid w:val="007C0285"/>
    <w:pPr>
      <w:suppressAutoHyphens/>
      <w:autoSpaceDE w:val="0"/>
      <w:autoSpaceDN w:val="0"/>
      <w:adjustRightInd w:val="0"/>
      <w:ind w:firstLine="709"/>
    </w:pPr>
    <w:rPr>
      <w:rFonts w:eastAsia="Calibri"/>
    </w:rPr>
  </w:style>
  <w:style w:type="character" w:customStyle="1" w:styleId="24">
    <w:name w:val="Основной текст с отступом 2 Знак"/>
    <w:basedOn w:val="a1"/>
    <w:link w:val="23"/>
    <w:uiPriority w:val="99"/>
    <w:rsid w:val="007C0285"/>
    <w:rPr>
      <w:rFonts w:eastAsia="Calibri"/>
    </w:rPr>
  </w:style>
  <w:style w:type="paragraph" w:styleId="33">
    <w:name w:val="Body Text 3"/>
    <w:basedOn w:val="a0"/>
    <w:link w:val="34"/>
    <w:uiPriority w:val="99"/>
    <w:rsid w:val="007C0285"/>
    <w:pPr>
      <w:suppressAutoHyphens/>
      <w:autoSpaceDE w:val="0"/>
      <w:autoSpaceDN w:val="0"/>
      <w:adjustRightInd w:val="0"/>
      <w:spacing w:before="222"/>
      <w:jc w:val="both"/>
    </w:pPr>
    <w:rPr>
      <w:rFonts w:eastAsia="Calibri"/>
    </w:rPr>
  </w:style>
  <w:style w:type="character" w:customStyle="1" w:styleId="34">
    <w:name w:val="Основной текст 3 Знак"/>
    <w:basedOn w:val="a1"/>
    <w:link w:val="33"/>
    <w:uiPriority w:val="99"/>
    <w:rsid w:val="007C0285"/>
    <w:rPr>
      <w:rFonts w:eastAsia="Calibri"/>
    </w:rPr>
  </w:style>
  <w:style w:type="character" w:customStyle="1" w:styleId="a5">
    <w:name w:val="Заголовок Знак"/>
    <w:basedOn w:val="a1"/>
    <w:link w:val="a4"/>
    <w:uiPriority w:val="99"/>
    <w:rsid w:val="007C0285"/>
    <w:rPr>
      <w:b/>
      <w:sz w:val="72"/>
      <w:szCs w:val="72"/>
    </w:rPr>
  </w:style>
  <w:style w:type="paragraph" w:styleId="afe">
    <w:name w:val="Body Text Indent"/>
    <w:basedOn w:val="a0"/>
    <w:link w:val="aff"/>
    <w:uiPriority w:val="99"/>
    <w:rsid w:val="007C0285"/>
    <w:pPr>
      <w:ind w:left="284" w:hanging="284"/>
    </w:pPr>
    <w:rPr>
      <w:rFonts w:eastAsia="Calibri"/>
    </w:rPr>
  </w:style>
  <w:style w:type="character" w:customStyle="1" w:styleId="aff">
    <w:name w:val="Основной текст с отступом Знак"/>
    <w:basedOn w:val="a1"/>
    <w:link w:val="afe"/>
    <w:uiPriority w:val="99"/>
    <w:rsid w:val="007C0285"/>
    <w:rPr>
      <w:rFonts w:eastAsia="Calibri"/>
    </w:rPr>
  </w:style>
  <w:style w:type="paragraph" w:customStyle="1" w:styleId="12">
    <w:name w:val="Обычный1"/>
    <w:link w:val="13"/>
    <w:uiPriority w:val="99"/>
    <w:rsid w:val="007C0285"/>
    <w:rPr>
      <w:rFonts w:eastAsia="Calibri"/>
      <w:sz w:val="22"/>
      <w:szCs w:val="22"/>
    </w:rPr>
  </w:style>
  <w:style w:type="character" w:customStyle="1" w:styleId="13">
    <w:name w:val="Обычный1 Знак"/>
    <w:link w:val="12"/>
    <w:uiPriority w:val="99"/>
    <w:locked/>
    <w:rsid w:val="007C0285"/>
    <w:rPr>
      <w:rFonts w:eastAsia="Calibri"/>
      <w:sz w:val="22"/>
      <w:szCs w:val="22"/>
    </w:rPr>
  </w:style>
  <w:style w:type="paragraph" w:customStyle="1" w:styleId="210">
    <w:name w:val="Основной текст 21"/>
    <w:basedOn w:val="12"/>
    <w:uiPriority w:val="99"/>
    <w:rsid w:val="007C0285"/>
    <w:pPr>
      <w:widowControl w:val="0"/>
      <w:jc w:val="both"/>
    </w:pPr>
    <w:rPr>
      <w:rFonts w:ascii="Arial" w:hAnsi="Arial" w:cs="Arial"/>
      <w:sz w:val="24"/>
      <w:szCs w:val="24"/>
      <w:lang w:val="en-GB"/>
    </w:rPr>
  </w:style>
  <w:style w:type="paragraph" w:customStyle="1" w:styleId="25">
    <w:name w:val="Обычный2"/>
    <w:uiPriority w:val="99"/>
    <w:rsid w:val="007C0285"/>
  </w:style>
  <w:style w:type="paragraph" w:styleId="26">
    <w:name w:val="List 2"/>
    <w:basedOn w:val="a0"/>
    <w:uiPriority w:val="99"/>
    <w:rsid w:val="007C0285"/>
    <w:pPr>
      <w:ind w:left="566" w:hanging="283"/>
    </w:pPr>
    <w:rPr>
      <w:sz w:val="24"/>
      <w:szCs w:val="24"/>
    </w:rPr>
  </w:style>
  <w:style w:type="character" w:styleId="aff0">
    <w:name w:val="Hyperlink"/>
    <w:uiPriority w:val="99"/>
    <w:rsid w:val="007C0285"/>
    <w:rPr>
      <w:color w:val="0000FF"/>
      <w:u w:val="single"/>
    </w:rPr>
  </w:style>
  <w:style w:type="paragraph" w:customStyle="1" w:styleId="Default">
    <w:name w:val="Default"/>
    <w:uiPriority w:val="99"/>
    <w:rsid w:val="007C0285"/>
    <w:pPr>
      <w:autoSpaceDE w:val="0"/>
      <w:autoSpaceDN w:val="0"/>
      <w:adjustRightInd w:val="0"/>
    </w:pPr>
    <w:rPr>
      <w:rFonts w:eastAsia="Calibri"/>
      <w:color w:val="000000"/>
      <w:sz w:val="24"/>
      <w:szCs w:val="24"/>
      <w:lang w:eastAsia="en-US"/>
    </w:rPr>
  </w:style>
  <w:style w:type="character" w:customStyle="1" w:styleId="hps">
    <w:name w:val="hps"/>
    <w:basedOn w:val="a1"/>
    <w:uiPriority w:val="99"/>
    <w:rsid w:val="007C0285"/>
  </w:style>
  <w:style w:type="character" w:styleId="aff1">
    <w:name w:val="Emphasis"/>
    <w:uiPriority w:val="99"/>
    <w:qFormat/>
    <w:rsid w:val="007C0285"/>
    <w:rPr>
      <w:i/>
      <w:iCs/>
    </w:rPr>
  </w:style>
  <w:style w:type="character" w:customStyle="1" w:styleId="hpsatn">
    <w:name w:val="hps atn"/>
    <w:basedOn w:val="a1"/>
    <w:uiPriority w:val="99"/>
    <w:rsid w:val="007C0285"/>
  </w:style>
  <w:style w:type="character" w:customStyle="1" w:styleId="atn">
    <w:name w:val="atn"/>
    <w:basedOn w:val="a1"/>
    <w:uiPriority w:val="99"/>
    <w:rsid w:val="007C0285"/>
  </w:style>
  <w:style w:type="character" w:customStyle="1" w:styleId="qfod-txtt">
    <w:name w:val="qfod-txtt"/>
    <w:basedOn w:val="a1"/>
    <w:uiPriority w:val="99"/>
    <w:rsid w:val="007C0285"/>
  </w:style>
  <w:style w:type="character" w:styleId="aff2">
    <w:name w:val="page number"/>
    <w:basedOn w:val="a1"/>
    <w:uiPriority w:val="99"/>
    <w:rsid w:val="007C0285"/>
  </w:style>
  <w:style w:type="character" w:customStyle="1" w:styleId="st">
    <w:name w:val="st"/>
    <w:basedOn w:val="a1"/>
    <w:uiPriority w:val="99"/>
    <w:rsid w:val="007C0285"/>
  </w:style>
  <w:style w:type="paragraph" w:styleId="HTML">
    <w:name w:val="HTML Preformatted"/>
    <w:basedOn w:val="a0"/>
    <w:link w:val="HTML0"/>
    <w:uiPriority w:val="99"/>
    <w:rsid w:val="007C0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1"/>
    <w:link w:val="HTML"/>
    <w:uiPriority w:val="99"/>
    <w:rsid w:val="007C0285"/>
    <w:rPr>
      <w:rFonts w:ascii="Courier New" w:eastAsia="Calibri" w:hAnsi="Courier New" w:cs="Courier New"/>
    </w:rPr>
  </w:style>
  <w:style w:type="character" w:customStyle="1" w:styleId="apple-converted-space">
    <w:name w:val="apple-converted-space"/>
    <w:basedOn w:val="a1"/>
    <w:uiPriority w:val="99"/>
    <w:rsid w:val="007C0285"/>
  </w:style>
  <w:style w:type="character" w:styleId="aff3">
    <w:name w:val="Strong"/>
    <w:uiPriority w:val="99"/>
    <w:qFormat/>
    <w:rsid w:val="007C0285"/>
    <w:rPr>
      <w:b/>
      <w:bCs/>
    </w:rPr>
  </w:style>
  <w:style w:type="paragraph" w:customStyle="1" w:styleId="CharChar1CharChar">
    <w:name w:val="Знак Знак Char Char Знак Знак1 Char Char"/>
    <w:basedOn w:val="a0"/>
    <w:uiPriority w:val="99"/>
    <w:rsid w:val="007C0285"/>
    <w:pPr>
      <w:autoSpaceDE w:val="0"/>
      <w:autoSpaceDN w:val="0"/>
      <w:spacing w:after="160" w:line="240" w:lineRule="exact"/>
    </w:pPr>
    <w:rPr>
      <w:rFonts w:ascii="Arial" w:hAnsi="Arial" w:cs="Arial"/>
      <w:b/>
      <w:bCs/>
      <w:lang w:val="en-US" w:eastAsia="de-DE"/>
    </w:rPr>
  </w:style>
  <w:style w:type="paragraph" w:customStyle="1" w:styleId="NoSpacing1">
    <w:name w:val="No Spacing1"/>
    <w:uiPriority w:val="99"/>
    <w:rsid w:val="007C0285"/>
    <w:rPr>
      <w:rFonts w:ascii="Calibri" w:hAnsi="Calibri" w:cs="Calibri"/>
      <w:sz w:val="22"/>
      <w:szCs w:val="22"/>
      <w:lang w:eastAsia="en-US"/>
    </w:rPr>
  </w:style>
  <w:style w:type="character" w:customStyle="1" w:styleId="a7">
    <w:name w:val="Подзаголовок Знак"/>
    <w:basedOn w:val="a1"/>
    <w:link w:val="a6"/>
    <w:uiPriority w:val="11"/>
    <w:rsid w:val="007C0285"/>
    <w:rPr>
      <w:rFonts w:ascii="Georgia" w:eastAsia="Georgia" w:hAnsi="Georgia" w:cs="Georgia"/>
      <w:i/>
      <w:color w:val="666666"/>
      <w:sz w:val="48"/>
      <w:szCs w:val="48"/>
    </w:rPr>
  </w:style>
  <w:style w:type="paragraph" w:styleId="aff4">
    <w:name w:val="annotation subject"/>
    <w:basedOn w:val="ab"/>
    <w:next w:val="ab"/>
    <w:link w:val="aff5"/>
    <w:uiPriority w:val="99"/>
    <w:semiHidden/>
    <w:unhideWhenUsed/>
    <w:rsid w:val="00A51316"/>
    <w:rPr>
      <w:b/>
      <w:bCs/>
    </w:rPr>
  </w:style>
  <w:style w:type="character" w:customStyle="1" w:styleId="aff5">
    <w:name w:val="Тема примечания Знак"/>
    <w:basedOn w:val="ac"/>
    <w:link w:val="aff4"/>
    <w:uiPriority w:val="99"/>
    <w:semiHidden/>
    <w:rsid w:val="00A51316"/>
    <w:rPr>
      <w:b/>
      <w:bCs/>
    </w:rPr>
  </w:style>
  <w:style w:type="character" w:customStyle="1" w:styleId="colorff00ff">
    <w:name w:val="color__ff00ff"/>
    <w:basedOn w:val="a1"/>
    <w:rsid w:val="00A0468D"/>
  </w:style>
  <w:style w:type="character" w:styleId="aff6">
    <w:name w:val="FollowedHyperlink"/>
    <w:basedOn w:val="a1"/>
    <w:uiPriority w:val="99"/>
    <w:semiHidden/>
    <w:unhideWhenUsed/>
    <w:rsid w:val="00936F0E"/>
    <w:rPr>
      <w:color w:val="954F72" w:themeColor="followedHyperlink"/>
      <w:u w:val="single"/>
    </w:rPr>
  </w:style>
  <w:style w:type="paragraph" w:customStyle="1" w:styleId="p-normal">
    <w:name w:val="p-normal"/>
    <w:basedOn w:val="a0"/>
    <w:rsid w:val="000E55B2"/>
    <w:pPr>
      <w:spacing w:before="100" w:beforeAutospacing="1" w:after="100" w:afterAutospacing="1"/>
    </w:pPr>
    <w:rPr>
      <w:sz w:val="24"/>
      <w:szCs w:val="24"/>
    </w:rPr>
  </w:style>
  <w:style w:type="character" w:customStyle="1" w:styleId="h-normal">
    <w:name w:val="h-normal"/>
    <w:basedOn w:val="a1"/>
    <w:rsid w:val="000E55B2"/>
  </w:style>
  <w:style w:type="table" w:styleId="aff7">
    <w:name w:val="Table Grid"/>
    <w:basedOn w:val="a2"/>
    <w:uiPriority w:val="39"/>
    <w:rsid w:val="00B24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1"/>
    <w:uiPriority w:val="99"/>
    <w:semiHidden/>
    <w:rsid w:val="00AE7D7F"/>
  </w:style>
  <w:style w:type="paragraph" w:customStyle="1" w:styleId="ConsPlusNonformat">
    <w:name w:val="ConsPlusNonformat"/>
    <w:uiPriority w:val="99"/>
    <w:rsid w:val="002B3249"/>
    <w:pPr>
      <w:widowControl w:val="0"/>
      <w:autoSpaceDE w:val="0"/>
      <w:autoSpaceDN w:val="0"/>
      <w:adjustRightInd w:val="0"/>
    </w:pPr>
    <w:rPr>
      <w:rFonts w:ascii="Courier New" w:hAnsi="Courier New" w:cs="Courier New"/>
    </w:rPr>
  </w:style>
  <w:style w:type="character" w:customStyle="1" w:styleId="word-wrapper">
    <w:name w:val="word-wrapper"/>
    <w:basedOn w:val="a1"/>
    <w:rsid w:val="005B1AE2"/>
  </w:style>
  <w:style w:type="character" w:customStyle="1" w:styleId="35">
    <w:name w:val="Основной текст (3)_"/>
    <w:basedOn w:val="a1"/>
    <w:link w:val="36"/>
    <w:uiPriority w:val="99"/>
    <w:locked/>
    <w:rsid w:val="00143DC3"/>
    <w:rPr>
      <w:b/>
      <w:bCs/>
      <w:sz w:val="26"/>
      <w:szCs w:val="26"/>
      <w:shd w:val="clear" w:color="auto" w:fill="FFFFFF"/>
    </w:rPr>
  </w:style>
  <w:style w:type="paragraph" w:customStyle="1" w:styleId="36">
    <w:name w:val="Основной текст (3)"/>
    <w:basedOn w:val="a0"/>
    <w:link w:val="35"/>
    <w:uiPriority w:val="99"/>
    <w:rsid w:val="00143DC3"/>
    <w:pPr>
      <w:widowControl w:val="0"/>
      <w:shd w:val="clear" w:color="auto" w:fill="FFFFFF"/>
      <w:spacing w:before="360" w:after="360" w:line="317" w:lineRule="exact"/>
      <w:jc w:val="center"/>
    </w:pPr>
    <w:rPr>
      <w:b/>
      <w:bCs/>
      <w:sz w:val="26"/>
      <w:szCs w:val="26"/>
    </w:rPr>
  </w:style>
  <w:style w:type="character" w:customStyle="1" w:styleId="topbg">
    <w:name w:val="top_bg"/>
    <w:basedOn w:val="a1"/>
    <w:rsid w:val="00187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231">
      <w:bodyDiv w:val="1"/>
      <w:marLeft w:val="0"/>
      <w:marRight w:val="0"/>
      <w:marTop w:val="0"/>
      <w:marBottom w:val="0"/>
      <w:divBdr>
        <w:top w:val="none" w:sz="0" w:space="0" w:color="auto"/>
        <w:left w:val="none" w:sz="0" w:space="0" w:color="auto"/>
        <w:bottom w:val="none" w:sz="0" w:space="0" w:color="auto"/>
        <w:right w:val="none" w:sz="0" w:space="0" w:color="auto"/>
      </w:divBdr>
    </w:div>
    <w:div w:id="65225483">
      <w:bodyDiv w:val="1"/>
      <w:marLeft w:val="0"/>
      <w:marRight w:val="0"/>
      <w:marTop w:val="0"/>
      <w:marBottom w:val="0"/>
      <w:divBdr>
        <w:top w:val="none" w:sz="0" w:space="0" w:color="auto"/>
        <w:left w:val="none" w:sz="0" w:space="0" w:color="auto"/>
        <w:bottom w:val="none" w:sz="0" w:space="0" w:color="auto"/>
        <w:right w:val="none" w:sz="0" w:space="0" w:color="auto"/>
      </w:divBdr>
    </w:div>
    <w:div w:id="251352501">
      <w:bodyDiv w:val="1"/>
      <w:marLeft w:val="0"/>
      <w:marRight w:val="0"/>
      <w:marTop w:val="0"/>
      <w:marBottom w:val="0"/>
      <w:divBdr>
        <w:top w:val="none" w:sz="0" w:space="0" w:color="auto"/>
        <w:left w:val="none" w:sz="0" w:space="0" w:color="auto"/>
        <w:bottom w:val="none" w:sz="0" w:space="0" w:color="auto"/>
        <w:right w:val="none" w:sz="0" w:space="0" w:color="auto"/>
      </w:divBdr>
    </w:div>
    <w:div w:id="266354829">
      <w:bodyDiv w:val="1"/>
      <w:marLeft w:val="0"/>
      <w:marRight w:val="0"/>
      <w:marTop w:val="0"/>
      <w:marBottom w:val="0"/>
      <w:divBdr>
        <w:top w:val="none" w:sz="0" w:space="0" w:color="auto"/>
        <w:left w:val="none" w:sz="0" w:space="0" w:color="auto"/>
        <w:bottom w:val="none" w:sz="0" w:space="0" w:color="auto"/>
        <w:right w:val="none" w:sz="0" w:space="0" w:color="auto"/>
      </w:divBdr>
    </w:div>
    <w:div w:id="406079500">
      <w:bodyDiv w:val="1"/>
      <w:marLeft w:val="0"/>
      <w:marRight w:val="0"/>
      <w:marTop w:val="0"/>
      <w:marBottom w:val="0"/>
      <w:divBdr>
        <w:top w:val="none" w:sz="0" w:space="0" w:color="auto"/>
        <w:left w:val="none" w:sz="0" w:space="0" w:color="auto"/>
        <w:bottom w:val="none" w:sz="0" w:space="0" w:color="auto"/>
        <w:right w:val="none" w:sz="0" w:space="0" w:color="auto"/>
      </w:divBdr>
    </w:div>
    <w:div w:id="429159871">
      <w:bodyDiv w:val="1"/>
      <w:marLeft w:val="0"/>
      <w:marRight w:val="0"/>
      <w:marTop w:val="0"/>
      <w:marBottom w:val="0"/>
      <w:divBdr>
        <w:top w:val="none" w:sz="0" w:space="0" w:color="auto"/>
        <w:left w:val="none" w:sz="0" w:space="0" w:color="auto"/>
        <w:bottom w:val="none" w:sz="0" w:space="0" w:color="auto"/>
        <w:right w:val="none" w:sz="0" w:space="0" w:color="auto"/>
      </w:divBdr>
    </w:div>
    <w:div w:id="473449959">
      <w:bodyDiv w:val="1"/>
      <w:marLeft w:val="0"/>
      <w:marRight w:val="0"/>
      <w:marTop w:val="0"/>
      <w:marBottom w:val="0"/>
      <w:divBdr>
        <w:top w:val="none" w:sz="0" w:space="0" w:color="auto"/>
        <w:left w:val="none" w:sz="0" w:space="0" w:color="auto"/>
        <w:bottom w:val="none" w:sz="0" w:space="0" w:color="auto"/>
        <w:right w:val="none" w:sz="0" w:space="0" w:color="auto"/>
      </w:divBdr>
    </w:div>
    <w:div w:id="482816811">
      <w:bodyDiv w:val="1"/>
      <w:marLeft w:val="0"/>
      <w:marRight w:val="0"/>
      <w:marTop w:val="0"/>
      <w:marBottom w:val="0"/>
      <w:divBdr>
        <w:top w:val="none" w:sz="0" w:space="0" w:color="auto"/>
        <w:left w:val="none" w:sz="0" w:space="0" w:color="auto"/>
        <w:bottom w:val="none" w:sz="0" w:space="0" w:color="auto"/>
        <w:right w:val="none" w:sz="0" w:space="0" w:color="auto"/>
      </w:divBdr>
    </w:div>
    <w:div w:id="549458813">
      <w:bodyDiv w:val="1"/>
      <w:marLeft w:val="0"/>
      <w:marRight w:val="0"/>
      <w:marTop w:val="0"/>
      <w:marBottom w:val="0"/>
      <w:divBdr>
        <w:top w:val="none" w:sz="0" w:space="0" w:color="auto"/>
        <w:left w:val="none" w:sz="0" w:space="0" w:color="auto"/>
        <w:bottom w:val="none" w:sz="0" w:space="0" w:color="auto"/>
        <w:right w:val="none" w:sz="0" w:space="0" w:color="auto"/>
      </w:divBdr>
    </w:div>
    <w:div w:id="805587827">
      <w:bodyDiv w:val="1"/>
      <w:marLeft w:val="0"/>
      <w:marRight w:val="0"/>
      <w:marTop w:val="0"/>
      <w:marBottom w:val="0"/>
      <w:divBdr>
        <w:top w:val="none" w:sz="0" w:space="0" w:color="auto"/>
        <w:left w:val="none" w:sz="0" w:space="0" w:color="auto"/>
        <w:bottom w:val="none" w:sz="0" w:space="0" w:color="auto"/>
        <w:right w:val="none" w:sz="0" w:space="0" w:color="auto"/>
      </w:divBdr>
    </w:div>
    <w:div w:id="967509812">
      <w:bodyDiv w:val="1"/>
      <w:marLeft w:val="0"/>
      <w:marRight w:val="0"/>
      <w:marTop w:val="0"/>
      <w:marBottom w:val="0"/>
      <w:divBdr>
        <w:top w:val="none" w:sz="0" w:space="0" w:color="auto"/>
        <w:left w:val="none" w:sz="0" w:space="0" w:color="auto"/>
        <w:bottom w:val="none" w:sz="0" w:space="0" w:color="auto"/>
        <w:right w:val="none" w:sz="0" w:space="0" w:color="auto"/>
      </w:divBdr>
    </w:div>
    <w:div w:id="1028678880">
      <w:bodyDiv w:val="1"/>
      <w:marLeft w:val="0"/>
      <w:marRight w:val="0"/>
      <w:marTop w:val="0"/>
      <w:marBottom w:val="0"/>
      <w:divBdr>
        <w:top w:val="none" w:sz="0" w:space="0" w:color="auto"/>
        <w:left w:val="none" w:sz="0" w:space="0" w:color="auto"/>
        <w:bottom w:val="none" w:sz="0" w:space="0" w:color="auto"/>
        <w:right w:val="none" w:sz="0" w:space="0" w:color="auto"/>
      </w:divBdr>
      <w:divsChild>
        <w:div w:id="1357272477">
          <w:marLeft w:val="0"/>
          <w:marRight w:val="0"/>
          <w:marTop w:val="0"/>
          <w:marBottom w:val="0"/>
          <w:divBdr>
            <w:top w:val="none" w:sz="0" w:space="0" w:color="auto"/>
            <w:left w:val="none" w:sz="0" w:space="0" w:color="auto"/>
            <w:bottom w:val="none" w:sz="0" w:space="0" w:color="auto"/>
            <w:right w:val="none" w:sz="0" w:space="0" w:color="auto"/>
          </w:divBdr>
          <w:divsChild>
            <w:div w:id="722994358">
              <w:marLeft w:val="0"/>
              <w:marRight w:val="0"/>
              <w:marTop w:val="0"/>
              <w:marBottom w:val="0"/>
              <w:divBdr>
                <w:top w:val="none" w:sz="0" w:space="0" w:color="auto"/>
                <w:left w:val="none" w:sz="0" w:space="0" w:color="auto"/>
                <w:bottom w:val="none" w:sz="0" w:space="0" w:color="auto"/>
                <w:right w:val="none" w:sz="0" w:space="0" w:color="auto"/>
              </w:divBdr>
            </w:div>
          </w:divsChild>
        </w:div>
        <w:div w:id="1432310805">
          <w:marLeft w:val="0"/>
          <w:marRight w:val="0"/>
          <w:marTop w:val="0"/>
          <w:marBottom w:val="0"/>
          <w:divBdr>
            <w:top w:val="none" w:sz="0" w:space="0" w:color="auto"/>
            <w:left w:val="none" w:sz="0" w:space="0" w:color="auto"/>
            <w:bottom w:val="none" w:sz="0" w:space="0" w:color="auto"/>
            <w:right w:val="none" w:sz="0" w:space="0" w:color="auto"/>
          </w:divBdr>
          <w:divsChild>
            <w:div w:id="2646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79581">
      <w:bodyDiv w:val="1"/>
      <w:marLeft w:val="0"/>
      <w:marRight w:val="0"/>
      <w:marTop w:val="0"/>
      <w:marBottom w:val="0"/>
      <w:divBdr>
        <w:top w:val="none" w:sz="0" w:space="0" w:color="auto"/>
        <w:left w:val="none" w:sz="0" w:space="0" w:color="auto"/>
        <w:bottom w:val="none" w:sz="0" w:space="0" w:color="auto"/>
        <w:right w:val="none" w:sz="0" w:space="0" w:color="auto"/>
      </w:divBdr>
    </w:div>
    <w:div w:id="1056976486">
      <w:bodyDiv w:val="1"/>
      <w:marLeft w:val="0"/>
      <w:marRight w:val="0"/>
      <w:marTop w:val="0"/>
      <w:marBottom w:val="0"/>
      <w:divBdr>
        <w:top w:val="none" w:sz="0" w:space="0" w:color="auto"/>
        <w:left w:val="none" w:sz="0" w:space="0" w:color="auto"/>
        <w:bottom w:val="none" w:sz="0" w:space="0" w:color="auto"/>
        <w:right w:val="none" w:sz="0" w:space="0" w:color="auto"/>
      </w:divBdr>
      <w:divsChild>
        <w:div w:id="1265069439">
          <w:marLeft w:val="0"/>
          <w:marRight w:val="0"/>
          <w:marTop w:val="225"/>
          <w:marBottom w:val="225"/>
          <w:divBdr>
            <w:top w:val="none" w:sz="0" w:space="0" w:color="auto"/>
            <w:left w:val="single" w:sz="18" w:space="26" w:color="00BCD6"/>
            <w:bottom w:val="none" w:sz="0" w:space="0" w:color="auto"/>
            <w:right w:val="none" w:sz="0" w:space="0" w:color="auto"/>
          </w:divBdr>
        </w:div>
        <w:div w:id="1452166795">
          <w:marLeft w:val="0"/>
          <w:marRight w:val="0"/>
          <w:marTop w:val="0"/>
          <w:marBottom w:val="225"/>
          <w:divBdr>
            <w:top w:val="none" w:sz="0" w:space="0" w:color="auto"/>
            <w:left w:val="single" w:sz="18" w:space="26" w:color="00BCD6"/>
            <w:bottom w:val="none" w:sz="0" w:space="0" w:color="auto"/>
            <w:right w:val="none" w:sz="0" w:space="0" w:color="auto"/>
          </w:divBdr>
        </w:div>
      </w:divsChild>
    </w:div>
    <w:div w:id="1088845988">
      <w:bodyDiv w:val="1"/>
      <w:marLeft w:val="0"/>
      <w:marRight w:val="0"/>
      <w:marTop w:val="0"/>
      <w:marBottom w:val="0"/>
      <w:divBdr>
        <w:top w:val="none" w:sz="0" w:space="0" w:color="auto"/>
        <w:left w:val="none" w:sz="0" w:space="0" w:color="auto"/>
        <w:bottom w:val="none" w:sz="0" w:space="0" w:color="auto"/>
        <w:right w:val="none" w:sz="0" w:space="0" w:color="auto"/>
      </w:divBdr>
    </w:div>
    <w:div w:id="1133017321">
      <w:bodyDiv w:val="1"/>
      <w:marLeft w:val="0"/>
      <w:marRight w:val="0"/>
      <w:marTop w:val="0"/>
      <w:marBottom w:val="0"/>
      <w:divBdr>
        <w:top w:val="none" w:sz="0" w:space="0" w:color="auto"/>
        <w:left w:val="none" w:sz="0" w:space="0" w:color="auto"/>
        <w:bottom w:val="none" w:sz="0" w:space="0" w:color="auto"/>
        <w:right w:val="none" w:sz="0" w:space="0" w:color="auto"/>
      </w:divBdr>
    </w:div>
    <w:div w:id="1374500254">
      <w:bodyDiv w:val="1"/>
      <w:marLeft w:val="0"/>
      <w:marRight w:val="0"/>
      <w:marTop w:val="0"/>
      <w:marBottom w:val="0"/>
      <w:divBdr>
        <w:top w:val="none" w:sz="0" w:space="0" w:color="auto"/>
        <w:left w:val="none" w:sz="0" w:space="0" w:color="auto"/>
        <w:bottom w:val="none" w:sz="0" w:space="0" w:color="auto"/>
        <w:right w:val="none" w:sz="0" w:space="0" w:color="auto"/>
      </w:divBdr>
    </w:div>
    <w:div w:id="1554344134">
      <w:bodyDiv w:val="1"/>
      <w:marLeft w:val="0"/>
      <w:marRight w:val="0"/>
      <w:marTop w:val="0"/>
      <w:marBottom w:val="0"/>
      <w:divBdr>
        <w:top w:val="none" w:sz="0" w:space="0" w:color="auto"/>
        <w:left w:val="none" w:sz="0" w:space="0" w:color="auto"/>
        <w:bottom w:val="none" w:sz="0" w:space="0" w:color="auto"/>
        <w:right w:val="none" w:sz="0" w:space="0" w:color="auto"/>
      </w:divBdr>
    </w:div>
    <w:div w:id="1577351735">
      <w:bodyDiv w:val="1"/>
      <w:marLeft w:val="0"/>
      <w:marRight w:val="0"/>
      <w:marTop w:val="0"/>
      <w:marBottom w:val="0"/>
      <w:divBdr>
        <w:top w:val="none" w:sz="0" w:space="0" w:color="auto"/>
        <w:left w:val="none" w:sz="0" w:space="0" w:color="auto"/>
        <w:bottom w:val="none" w:sz="0" w:space="0" w:color="auto"/>
        <w:right w:val="none" w:sz="0" w:space="0" w:color="auto"/>
      </w:divBdr>
    </w:div>
    <w:div w:id="1669360931">
      <w:bodyDiv w:val="1"/>
      <w:marLeft w:val="0"/>
      <w:marRight w:val="0"/>
      <w:marTop w:val="0"/>
      <w:marBottom w:val="0"/>
      <w:divBdr>
        <w:top w:val="none" w:sz="0" w:space="0" w:color="auto"/>
        <w:left w:val="none" w:sz="0" w:space="0" w:color="auto"/>
        <w:bottom w:val="none" w:sz="0" w:space="0" w:color="auto"/>
        <w:right w:val="none" w:sz="0" w:space="0" w:color="auto"/>
      </w:divBdr>
    </w:div>
    <w:div w:id="1675297282">
      <w:bodyDiv w:val="1"/>
      <w:marLeft w:val="0"/>
      <w:marRight w:val="0"/>
      <w:marTop w:val="0"/>
      <w:marBottom w:val="0"/>
      <w:divBdr>
        <w:top w:val="none" w:sz="0" w:space="0" w:color="auto"/>
        <w:left w:val="none" w:sz="0" w:space="0" w:color="auto"/>
        <w:bottom w:val="none" w:sz="0" w:space="0" w:color="auto"/>
        <w:right w:val="none" w:sz="0" w:space="0" w:color="auto"/>
      </w:divBdr>
    </w:div>
    <w:div w:id="1732540439">
      <w:bodyDiv w:val="1"/>
      <w:marLeft w:val="0"/>
      <w:marRight w:val="0"/>
      <w:marTop w:val="0"/>
      <w:marBottom w:val="0"/>
      <w:divBdr>
        <w:top w:val="none" w:sz="0" w:space="0" w:color="auto"/>
        <w:left w:val="none" w:sz="0" w:space="0" w:color="auto"/>
        <w:bottom w:val="none" w:sz="0" w:space="0" w:color="auto"/>
        <w:right w:val="none" w:sz="0" w:space="0" w:color="auto"/>
      </w:divBdr>
    </w:div>
    <w:div w:id="1810319653">
      <w:bodyDiv w:val="1"/>
      <w:marLeft w:val="0"/>
      <w:marRight w:val="0"/>
      <w:marTop w:val="0"/>
      <w:marBottom w:val="0"/>
      <w:divBdr>
        <w:top w:val="none" w:sz="0" w:space="0" w:color="auto"/>
        <w:left w:val="none" w:sz="0" w:space="0" w:color="auto"/>
        <w:bottom w:val="none" w:sz="0" w:space="0" w:color="auto"/>
        <w:right w:val="none" w:sz="0" w:space="0" w:color="auto"/>
      </w:divBdr>
    </w:div>
    <w:div w:id="1824734900">
      <w:bodyDiv w:val="1"/>
      <w:marLeft w:val="0"/>
      <w:marRight w:val="0"/>
      <w:marTop w:val="0"/>
      <w:marBottom w:val="0"/>
      <w:divBdr>
        <w:top w:val="none" w:sz="0" w:space="0" w:color="auto"/>
        <w:left w:val="none" w:sz="0" w:space="0" w:color="auto"/>
        <w:bottom w:val="none" w:sz="0" w:space="0" w:color="auto"/>
        <w:right w:val="none" w:sz="0" w:space="0" w:color="auto"/>
      </w:divBdr>
    </w:div>
    <w:div w:id="1828744738">
      <w:bodyDiv w:val="1"/>
      <w:marLeft w:val="0"/>
      <w:marRight w:val="0"/>
      <w:marTop w:val="0"/>
      <w:marBottom w:val="0"/>
      <w:divBdr>
        <w:top w:val="none" w:sz="0" w:space="0" w:color="auto"/>
        <w:left w:val="none" w:sz="0" w:space="0" w:color="auto"/>
        <w:bottom w:val="none" w:sz="0" w:space="0" w:color="auto"/>
        <w:right w:val="none" w:sz="0" w:space="0" w:color="auto"/>
      </w:divBdr>
    </w:div>
    <w:div w:id="1938898904">
      <w:bodyDiv w:val="1"/>
      <w:marLeft w:val="0"/>
      <w:marRight w:val="0"/>
      <w:marTop w:val="0"/>
      <w:marBottom w:val="0"/>
      <w:divBdr>
        <w:top w:val="none" w:sz="0" w:space="0" w:color="auto"/>
        <w:left w:val="none" w:sz="0" w:space="0" w:color="auto"/>
        <w:bottom w:val="none" w:sz="0" w:space="0" w:color="auto"/>
        <w:right w:val="none" w:sz="0" w:space="0" w:color="auto"/>
      </w:divBdr>
    </w:div>
    <w:div w:id="1984002135">
      <w:bodyDiv w:val="1"/>
      <w:marLeft w:val="0"/>
      <w:marRight w:val="0"/>
      <w:marTop w:val="0"/>
      <w:marBottom w:val="0"/>
      <w:divBdr>
        <w:top w:val="none" w:sz="0" w:space="0" w:color="auto"/>
        <w:left w:val="none" w:sz="0" w:space="0" w:color="auto"/>
        <w:bottom w:val="none" w:sz="0" w:space="0" w:color="auto"/>
        <w:right w:val="none" w:sz="0" w:space="0" w:color="auto"/>
      </w:divBdr>
    </w:div>
    <w:div w:id="2013798183">
      <w:bodyDiv w:val="1"/>
      <w:marLeft w:val="0"/>
      <w:marRight w:val="0"/>
      <w:marTop w:val="0"/>
      <w:marBottom w:val="0"/>
      <w:divBdr>
        <w:top w:val="none" w:sz="0" w:space="0" w:color="auto"/>
        <w:left w:val="none" w:sz="0" w:space="0" w:color="auto"/>
        <w:bottom w:val="none" w:sz="0" w:space="0" w:color="auto"/>
        <w:right w:val="none" w:sz="0" w:space="0" w:color="auto"/>
      </w:divBdr>
    </w:div>
    <w:div w:id="2057309354">
      <w:bodyDiv w:val="1"/>
      <w:marLeft w:val="0"/>
      <w:marRight w:val="0"/>
      <w:marTop w:val="0"/>
      <w:marBottom w:val="0"/>
      <w:divBdr>
        <w:top w:val="none" w:sz="0" w:space="0" w:color="auto"/>
        <w:left w:val="none" w:sz="0" w:space="0" w:color="auto"/>
        <w:bottom w:val="none" w:sz="0" w:space="0" w:color="auto"/>
        <w:right w:val="none" w:sz="0" w:space="0" w:color="auto"/>
      </w:divBdr>
    </w:div>
    <w:div w:id="2058896159">
      <w:bodyDiv w:val="1"/>
      <w:marLeft w:val="0"/>
      <w:marRight w:val="0"/>
      <w:marTop w:val="0"/>
      <w:marBottom w:val="0"/>
      <w:divBdr>
        <w:top w:val="none" w:sz="0" w:space="0" w:color="auto"/>
        <w:left w:val="none" w:sz="0" w:space="0" w:color="auto"/>
        <w:bottom w:val="none" w:sz="0" w:space="0" w:color="auto"/>
        <w:right w:val="none" w:sz="0" w:space="0" w:color="auto"/>
      </w:divBdr>
    </w:div>
    <w:div w:id="2095473708">
      <w:bodyDiv w:val="1"/>
      <w:marLeft w:val="0"/>
      <w:marRight w:val="0"/>
      <w:marTop w:val="0"/>
      <w:marBottom w:val="0"/>
      <w:divBdr>
        <w:top w:val="none" w:sz="0" w:space="0" w:color="auto"/>
        <w:left w:val="none" w:sz="0" w:space="0" w:color="auto"/>
        <w:bottom w:val="none" w:sz="0" w:space="0" w:color="auto"/>
        <w:right w:val="none" w:sz="0" w:space="0" w:color="auto"/>
      </w:divBdr>
    </w:div>
    <w:div w:id="214665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yperlink" Target="https://bii.by/tx.dll?d=55714&amp;a=2566"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bii.by/tx.dll?d=55714&amp;a=2566" TargetMode="External"/><Relationship Id="rId14" Type="http://schemas.openxmlformats.org/officeDocument/2006/relationships/hyperlink" Target="https://bii.by/docs/zakon-13-07-2012-419-z-o-gosudarstvennykh-zakupkakh-tovarov-rabot-uslug-242380?query=419%20%D0%B7%20%D0%BE%D1%82%2013%2007%202012&amp;q=419%20%D0%B7%20%D0%BE%D1%82%2013%2007%202012"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0D9A9-ACA0-4E75-BF07-B7D93999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1179</TotalTime>
  <Pages>38</Pages>
  <Words>14502</Words>
  <Characters>82663</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 Лазарев</dc:creator>
  <cp:keywords>Версия 2024-4.9.1</cp:keywords>
  <cp:lastModifiedBy>Пользователь</cp:lastModifiedBy>
  <cp:revision>390</cp:revision>
  <cp:lastPrinted>2024-12-18T13:35:00Z</cp:lastPrinted>
  <dcterms:created xsi:type="dcterms:W3CDTF">2020-01-15T10:40:00Z</dcterms:created>
  <dcterms:modified xsi:type="dcterms:W3CDTF">2026-07-20T06:57:00Z</dcterms:modified>
</cp:coreProperties>
</file>