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EZ20260622381259 «МогМТ№ 307/26-ЗОИ «Расходные изделия для лаборатории»».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7 290,03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7 290,03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