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"Холдмедикал"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AU20260616380625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