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F6530" w14:textId="50EBA916" w:rsidR="00B010A5" w:rsidRPr="00584387" w:rsidRDefault="00BC760E" w:rsidP="00260540">
      <w:pPr>
        <w:pStyle w:val="1"/>
        <w:spacing w:before="0" w:after="0"/>
        <w:jc w:val="center"/>
        <w:rPr>
          <w:rFonts w:ascii="Times New Roman" w:hAnsi="Times New Roman"/>
          <w:color w:val="000000"/>
        </w:rPr>
      </w:pPr>
      <w:r w:rsidRPr="00584387">
        <w:rPr>
          <w:rFonts w:ascii="Times New Roman" w:hAnsi="Times New Roman"/>
        </w:rPr>
        <w:t xml:space="preserve">ДОГОВОР СТРОИТЕЛЬНОГО ПОДРЯДА </w:t>
      </w:r>
      <w:r w:rsidRPr="00584387">
        <w:rPr>
          <w:rFonts w:ascii="Times New Roman" w:hAnsi="Times New Roman"/>
          <w:color w:val="000000"/>
        </w:rPr>
        <w:t xml:space="preserve">№ </w:t>
      </w:r>
    </w:p>
    <w:p w14:paraId="2E99A546" w14:textId="77777777" w:rsidR="00BC760E" w:rsidRPr="00584387" w:rsidRDefault="00BC760E" w:rsidP="00BC760E">
      <w:pPr>
        <w:tabs>
          <w:tab w:val="left" w:pos="284"/>
        </w:tabs>
        <w:jc w:val="center"/>
        <w:rPr>
          <w:rFonts w:ascii="Times New Roman" w:hAnsi="Times New Roman"/>
          <w:b/>
          <w:sz w:val="20"/>
        </w:rPr>
      </w:pPr>
      <w:r w:rsidRPr="00584387">
        <w:rPr>
          <w:rFonts w:ascii="Times New Roman" w:hAnsi="Times New Roman"/>
          <w:b/>
          <w:sz w:val="20"/>
        </w:rPr>
        <w:t>с привлечением бюджетных средств</w:t>
      </w:r>
    </w:p>
    <w:p w14:paraId="5766492B" w14:textId="2E420A27" w:rsidR="00BC760E" w:rsidRPr="00584387" w:rsidRDefault="00E24194" w:rsidP="00BC760E">
      <w:pPr>
        <w:tabs>
          <w:tab w:val="left" w:pos="284"/>
        </w:tabs>
        <w:rPr>
          <w:rFonts w:ascii="Times New Roman" w:hAnsi="Times New Roman"/>
          <w:color w:val="000000"/>
          <w:sz w:val="20"/>
        </w:rPr>
      </w:pPr>
      <w:r w:rsidRPr="00584387">
        <w:rPr>
          <w:rFonts w:ascii="Times New Roman" w:hAnsi="Times New Roman"/>
          <w:sz w:val="20"/>
        </w:rPr>
        <w:t>г.</w:t>
      </w:r>
      <w:r w:rsidR="00BC760E" w:rsidRPr="00584387">
        <w:rPr>
          <w:rFonts w:ascii="Times New Roman" w:hAnsi="Times New Roman"/>
          <w:color w:val="000000"/>
          <w:sz w:val="20"/>
        </w:rPr>
        <w:t>Минск</w:t>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447EEC" w:rsidRPr="00584387">
        <w:rPr>
          <w:rFonts w:ascii="Times New Roman" w:hAnsi="Times New Roman"/>
          <w:color w:val="000000"/>
          <w:sz w:val="20"/>
        </w:rPr>
        <w:t xml:space="preserve"> «</w:t>
      </w:r>
      <w:r w:rsidR="00272DB9">
        <w:rPr>
          <w:rFonts w:ascii="Times New Roman" w:hAnsi="Times New Roman"/>
          <w:color w:val="000000"/>
          <w:sz w:val="20"/>
        </w:rPr>
        <w:t>___</w:t>
      </w:r>
      <w:r w:rsidR="00DB66E1" w:rsidRPr="00584387">
        <w:rPr>
          <w:rFonts w:ascii="Times New Roman" w:hAnsi="Times New Roman"/>
          <w:color w:val="000000"/>
          <w:sz w:val="20"/>
        </w:rPr>
        <w:t>»</w:t>
      </w:r>
      <w:r w:rsidR="00272DB9">
        <w:rPr>
          <w:rFonts w:ascii="Times New Roman" w:hAnsi="Times New Roman"/>
          <w:color w:val="000000"/>
          <w:sz w:val="20"/>
        </w:rPr>
        <w:t>__________</w:t>
      </w:r>
      <w:r w:rsidR="00CB25CA" w:rsidRPr="00584387">
        <w:rPr>
          <w:rFonts w:ascii="Times New Roman" w:hAnsi="Times New Roman"/>
          <w:color w:val="000000"/>
          <w:sz w:val="20"/>
        </w:rPr>
        <w:t>20</w:t>
      </w:r>
      <w:r w:rsidR="004D4A1D" w:rsidRPr="00584387">
        <w:rPr>
          <w:rFonts w:ascii="Times New Roman" w:hAnsi="Times New Roman"/>
          <w:color w:val="000000"/>
          <w:sz w:val="20"/>
        </w:rPr>
        <w:t>2</w:t>
      </w:r>
      <w:r w:rsidR="009C3890">
        <w:rPr>
          <w:rFonts w:ascii="Times New Roman" w:hAnsi="Times New Roman"/>
          <w:color w:val="000000"/>
          <w:sz w:val="20"/>
        </w:rPr>
        <w:t>6</w:t>
      </w:r>
      <w:r w:rsidR="00BC760E" w:rsidRPr="00584387">
        <w:rPr>
          <w:rFonts w:ascii="Times New Roman" w:hAnsi="Times New Roman"/>
          <w:color w:val="000000"/>
          <w:sz w:val="20"/>
        </w:rPr>
        <w:t>г.</w:t>
      </w:r>
    </w:p>
    <w:p w14:paraId="0A11CF31" w14:textId="77777777" w:rsidR="00893673" w:rsidRPr="00584387" w:rsidRDefault="00893673" w:rsidP="00893673">
      <w:pPr>
        <w:tabs>
          <w:tab w:val="left" w:pos="7797"/>
        </w:tabs>
        <w:autoSpaceDE w:val="0"/>
        <w:autoSpaceDN w:val="0"/>
        <w:adjustRightInd w:val="0"/>
        <w:spacing w:line="280" w:lineRule="exact"/>
        <w:jc w:val="both"/>
        <w:rPr>
          <w:rFonts w:ascii="Times New Roman" w:eastAsia="Calibri" w:hAnsi="Times New Roman"/>
          <w:sz w:val="24"/>
          <w:szCs w:val="24"/>
        </w:rPr>
      </w:pPr>
    </w:p>
    <w:p w14:paraId="3BD7AF11" w14:textId="004F8599" w:rsidR="007474BE" w:rsidRPr="007474BE" w:rsidRDefault="007474BE" w:rsidP="007474BE">
      <w:pPr>
        <w:ind w:firstLine="708"/>
        <w:jc w:val="both"/>
        <w:rPr>
          <w:rFonts w:ascii="Times New Roman" w:hAnsi="Times New Roman"/>
          <w:sz w:val="20"/>
        </w:rPr>
      </w:pPr>
      <w:r w:rsidRPr="007474BE">
        <w:rPr>
          <w:rFonts w:ascii="Times New Roman" w:hAnsi="Times New Roman"/>
          <w:sz w:val="20"/>
        </w:rPr>
        <w:t xml:space="preserve">_________, именуемое в дальнейшем «Подрядчик», в лице ______________, действующего на основании _______, с одной стороны, и государственное учреждение «Центр по обеспечению деятельности </w:t>
      </w:r>
      <w:r w:rsidR="00EA4EF2">
        <w:rPr>
          <w:rFonts w:ascii="Times New Roman" w:hAnsi="Times New Roman"/>
          <w:sz w:val="20"/>
        </w:rPr>
        <w:t>бюджетных организаций</w:t>
      </w:r>
      <w:r w:rsidRPr="007474BE">
        <w:rPr>
          <w:rFonts w:ascii="Times New Roman" w:hAnsi="Times New Roman"/>
          <w:sz w:val="20"/>
        </w:rPr>
        <w:t xml:space="preserve"> администраци</w:t>
      </w:r>
      <w:r w:rsidR="00EA4EF2">
        <w:rPr>
          <w:rFonts w:ascii="Times New Roman" w:hAnsi="Times New Roman"/>
          <w:sz w:val="20"/>
        </w:rPr>
        <w:t xml:space="preserve">и Партизанского района г.Минска», </w:t>
      </w:r>
      <w:r w:rsidRPr="007474BE">
        <w:rPr>
          <w:rFonts w:ascii="Times New Roman" w:hAnsi="Times New Roman"/>
          <w:sz w:val="20"/>
        </w:rPr>
        <w:t>именуемое в дальнейшем «Заказчик», в лице ____________________________, действующей</w:t>
      </w:r>
      <w:r w:rsidRPr="007474BE">
        <w:rPr>
          <w:rFonts w:ascii="Times New Roman" w:hAnsi="Times New Roman"/>
          <w:color w:val="000000"/>
          <w:sz w:val="20"/>
        </w:rPr>
        <w:t xml:space="preserve"> на основании ______________, </w:t>
      </w:r>
      <w:r w:rsidRPr="007474BE">
        <w:rPr>
          <w:rFonts w:ascii="Times New Roman" w:hAnsi="Times New Roman"/>
          <w:sz w:val="20"/>
        </w:rPr>
        <w:t>с другой стороны, вместе именуемые «Стороны», заключили настоящий договор (далее – Договор) о нижеследующем:</w:t>
      </w:r>
    </w:p>
    <w:p w14:paraId="68154F61" w14:textId="77777777" w:rsidR="00BC760E" w:rsidRPr="00584387" w:rsidRDefault="00BC760E" w:rsidP="00832D47">
      <w:pPr>
        <w:spacing w:before="120" w:after="120"/>
        <w:jc w:val="center"/>
        <w:rPr>
          <w:rFonts w:ascii="Times New Roman" w:hAnsi="Times New Roman"/>
          <w:b/>
          <w:sz w:val="20"/>
        </w:rPr>
      </w:pPr>
      <w:r w:rsidRPr="00584387">
        <w:rPr>
          <w:rFonts w:ascii="Times New Roman" w:hAnsi="Times New Roman"/>
          <w:b/>
          <w:sz w:val="20"/>
        </w:rPr>
        <w:t>1. ПРЕДМЕТ ДОГОВОРА</w:t>
      </w:r>
    </w:p>
    <w:p w14:paraId="16BDA428" w14:textId="3278685D" w:rsidR="004F770E" w:rsidRPr="004F770E" w:rsidRDefault="004F770E" w:rsidP="004F770E">
      <w:pPr>
        <w:jc w:val="both"/>
        <w:rPr>
          <w:rFonts w:ascii="Times New Roman" w:hAnsi="Times New Roman"/>
          <w:sz w:val="20"/>
        </w:rPr>
      </w:pPr>
      <w:r w:rsidRPr="004F770E">
        <w:rPr>
          <w:rFonts w:ascii="Times New Roman" w:hAnsi="Times New Roman"/>
          <w:sz w:val="20"/>
        </w:rPr>
        <w:t>1.1. Подрядчик обязуется по заданию Заказчика выполнить строительно–монтажные работы по объекту: «_______________________________» в соответствии с дефектным актом (Приложение № 1) и утвержденной локальной сметой</w:t>
      </w:r>
      <w:r>
        <w:rPr>
          <w:rFonts w:ascii="Times New Roman" w:hAnsi="Times New Roman"/>
          <w:sz w:val="20"/>
        </w:rPr>
        <w:t xml:space="preserve"> №1</w:t>
      </w:r>
      <w:r w:rsidRPr="004F770E">
        <w:rPr>
          <w:rFonts w:ascii="Times New Roman" w:hAnsi="Times New Roman"/>
          <w:sz w:val="20"/>
        </w:rPr>
        <w:t xml:space="preserve"> (Приложение № 3), прилагаемыми к Договору в качестве неотъемлемой части, а Заказчик обязуется принять и оплатить выполненные работы. </w:t>
      </w:r>
    </w:p>
    <w:p w14:paraId="044F500D" w14:textId="77777777" w:rsidR="004F770E" w:rsidRPr="004F770E" w:rsidRDefault="004F770E" w:rsidP="004F770E">
      <w:pPr>
        <w:jc w:val="both"/>
        <w:rPr>
          <w:rFonts w:ascii="Times New Roman" w:hAnsi="Times New Roman"/>
          <w:sz w:val="20"/>
        </w:rPr>
      </w:pPr>
      <w:r w:rsidRPr="004F770E">
        <w:rPr>
          <w:rFonts w:ascii="Times New Roman" w:hAnsi="Times New Roman"/>
          <w:sz w:val="20"/>
        </w:rPr>
        <w:t>1.2. Объём и перечень работ определяется дефектным актом (Приложение № 1) и локальной сметой №1 (Приложение № 3), которые являются неотъемлемой частью Договора.</w:t>
      </w:r>
    </w:p>
    <w:p w14:paraId="70B775D6" w14:textId="45D04C72" w:rsidR="009314BF" w:rsidRDefault="004F770E" w:rsidP="004F770E">
      <w:pPr>
        <w:jc w:val="both"/>
        <w:rPr>
          <w:rFonts w:ascii="Times New Roman" w:hAnsi="Times New Roman"/>
          <w:sz w:val="20"/>
        </w:rPr>
      </w:pPr>
      <w:r w:rsidRPr="004F770E">
        <w:rPr>
          <w:rFonts w:ascii="Times New Roman" w:hAnsi="Times New Roman"/>
          <w:sz w:val="20"/>
        </w:rPr>
        <w:t>1.3. Вид строительных работ: ____________</w:t>
      </w:r>
    </w:p>
    <w:p w14:paraId="63119524" w14:textId="77777777" w:rsidR="004F770E" w:rsidRDefault="004F770E" w:rsidP="004F770E">
      <w:pPr>
        <w:jc w:val="both"/>
        <w:rPr>
          <w:rFonts w:ascii="Times New Roman" w:hAnsi="Times New Roman"/>
          <w:sz w:val="20"/>
        </w:rPr>
      </w:pPr>
    </w:p>
    <w:p w14:paraId="49DD8138" w14:textId="0EF29875" w:rsidR="00562B05" w:rsidRDefault="00562B05" w:rsidP="00E5493F">
      <w:pPr>
        <w:tabs>
          <w:tab w:val="left" w:pos="284"/>
        </w:tabs>
        <w:jc w:val="center"/>
        <w:rPr>
          <w:rFonts w:ascii="Times New Roman" w:hAnsi="Times New Roman"/>
          <w:b/>
          <w:sz w:val="20"/>
        </w:rPr>
      </w:pPr>
      <w:r w:rsidRPr="00584387">
        <w:rPr>
          <w:rFonts w:ascii="Times New Roman" w:hAnsi="Times New Roman"/>
          <w:b/>
          <w:sz w:val="20"/>
        </w:rPr>
        <w:t>2. СРОКИ ВЫПОЛНЕНИЯ РАБОТ</w:t>
      </w:r>
    </w:p>
    <w:p w14:paraId="0BCF72EF" w14:textId="77777777" w:rsidR="009314BF" w:rsidRPr="00584387" w:rsidRDefault="009314BF" w:rsidP="00E5493F">
      <w:pPr>
        <w:tabs>
          <w:tab w:val="left" w:pos="284"/>
        </w:tabs>
        <w:jc w:val="center"/>
        <w:rPr>
          <w:rFonts w:ascii="Times New Roman" w:hAnsi="Times New Roman"/>
          <w:b/>
          <w:sz w:val="20"/>
        </w:rPr>
      </w:pPr>
    </w:p>
    <w:p w14:paraId="51B31543" w14:textId="77777777" w:rsidR="00562B05" w:rsidRPr="00584387" w:rsidRDefault="00562B05" w:rsidP="00562B05">
      <w:pPr>
        <w:jc w:val="both"/>
        <w:rPr>
          <w:rFonts w:ascii="Times New Roman" w:hAnsi="Times New Roman"/>
          <w:sz w:val="20"/>
        </w:rPr>
      </w:pPr>
      <w:r w:rsidRPr="00584387">
        <w:rPr>
          <w:rFonts w:ascii="Times New Roman" w:hAnsi="Times New Roman"/>
          <w:sz w:val="20"/>
        </w:rPr>
        <w:t>2.1. Стороны устанавливают следующие сроки выполнения работ по настоящему Договору:</w:t>
      </w:r>
    </w:p>
    <w:p w14:paraId="0AE7EF26" w14:textId="56CA256F" w:rsidR="007474BE" w:rsidRPr="007474BE" w:rsidRDefault="0083201F" w:rsidP="007474BE">
      <w:pPr>
        <w:jc w:val="both"/>
        <w:rPr>
          <w:rFonts w:ascii="Times New Roman" w:hAnsi="Times New Roman"/>
          <w:sz w:val="20"/>
        </w:rPr>
      </w:pPr>
      <w:r w:rsidRPr="00584387">
        <w:rPr>
          <w:rFonts w:ascii="Times New Roman" w:hAnsi="Times New Roman"/>
          <w:sz w:val="20"/>
        </w:rPr>
        <w:tab/>
      </w:r>
      <w:r w:rsidR="007474BE" w:rsidRPr="007474BE">
        <w:rPr>
          <w:rFonts w:ascii="Times New Roman" w:hAnsi="Times New Roman"/>
          <w:b/>
          <w:color w:val="000000"/>
          <w:sz w:val="20"/>
        </w:rPr>
        <w:t xml:space="preserve">Начало работ: </w:t>
      </w:r>
      <w:r w:rsidR="007474BE" w:rsidRPr="007474BE">
        <w:rPr>
          <w:rFonts w:ascii="Times New Roman" w:hAnsi="Times New Roman"/>
          <w:color w:val="000000"/>
          <w:sz w:val="20"/>
        </w:rPr>
        <w:t>«__»_____________ 202</w:t>
      </w:r>
      <w:r w:rsidR="009C3890">
        <w:rPr>
          <w:rFonts w:ascii="Times New Roman" w:hAnsi="Times New Roman"/>
          <w:color w:val="000000"/>
          <w:sz w:val="20"/>
        </w:rPr>
        <w:t>6</w:t>
      </w:r>
      <w:r w:rsidR="007474BE" w:rsidRPr="007474BE">
        <w:rPr>
          <w:rFonts w:ascii="Times New Roman" w:hAnsi="Times New Roman"/>
          <w:color w:val="000000"/>
          <w:sz w:val="20"/>
        </w:rPr>
        <w:t xml:space="preserve"> г.</w:t>
      </w:r>
    </w:p>
    <w:p w14:paraId="7ECE465D" w14:textId="57D88298" w:rsidR="007474BE" w:rsidRPr="007474BE" w:rsidRDefault="007474BE" w:rsidP="007474BE">
      <w:pPr>
        <w:jc w:val="both"/>
        <w:rPr>
          <w:rFonts w:ascii="Times New Roman" w:hAnsi="Times New Roman"/>
          <w:color w:val="000000"/>
          <w:sz w:val="20"/>
        </w:rPr>
      </w:pPr>
      <w:r w:rsidRPr="007474BE">
        <w:rPr>
          <w:rFonts w:ascii="Times New Roman" w:hAnsi="Times New Roman"/>
          <w:color w:val="000000"/>
          <w:sz w:val="20"/>
        </w:rPr>
        <w:tab/>
      </w:r>
      <w:r w:rsidRPr="007474BE">
        <w:rPr>
          <w:rFonts w:ascii="Times New Roman" w:hAnsi="Times New Roman"/>
          <w:b/>
          <w:color w:val="000000"/>
          <w:sz w:val="20"/>
        </w:rPr>
        <w:t xml:space="preserve">Окончание работ: </w:t>
      </w:r>
      <w:r w:rsidRPr="007474BE">
        <w:rPr>
          <w:rFonts w:ascii="Times New Roman" w:hAnsi="Times New Roman"/>
          <w:color w:val="000000"/>
          <w:sz w:val="20"/>
        </w:rPr>
        <w:t>«__»_____________ 202</w:t>
      </w:r>
      <w:r w:rsidR="009C3890">
        <w:rPr>
          <w:rFonts w:ascii="Times New Roman" w:hAnsi="Times New Roman"/>
          <w:color w:val="000000"/>
          <w:sz w:val="20"/>
        </w:rPr>
        <w:t>6</w:t>
      </w:r>
      <w:r w:rsidRPr="007474BE">
        <w:rPr>
          <w:rFonts w:ascii="Times New Roman" w:hAnsi="Times New Roman"/>
          <w:color w:val="000000"/>
          <w:sz w:val="20"/>
        </w:rPr>
        <w:t xml:space="preserve"> г.</w:t>
      </w:r>
    </w:p>
    <w:p w14:paraId="7319BB7F" w14:textId="7D463EE6" w:rsidR="00562B05" w:rsidRPr="00584387" w:rsidRDefault="00562B05" w:rsidP="007474BE">
      <w:pPr>
        <w:jc w:val="both"/>
        <w:rPr>
          <w:rFonts w:ascii="Times New Roman" w:hAnsi="Times New Roman"/>
          <w:color w:val="000000"/>
          <w:sz w:val="20"/>
        </w:rPr>
      </w:pPr>
      <w:r w:rsidRPr="00584387">
        <w:rPr>
          <w:rFonts w:ascii="Times New Roman" w:hAnsi="Times New Roman"/>
          <w:color w:val="000000"/>
          <w:sz w:val="20"/>
        </w:rPr>
        <w:t>2.2. Предусмотренные Договором сроки выполнения работ подлежат пересмотру в случаях:</w:t>
      </w:r>
    </w:p>
    <w:p w14:paraId="3D3AF2EB" w14:textId="77777777" w:rsidR="00562B05" w:rsidRPr="00584387" w:rsidRDefault="00562B05" w:rsidP="00562B05">
      <w:pPr>
        <w:ind w:firstLine="426"/>
        <w:jc w:val="both"/>
        <w:rPr>
          <w:rFonts w:ascii="Times New Roman" w:hAnsi="Times New Roman"/>
          <w:sz w:val="20"/>
        </w:rPr>
      </w:pPr>
      <w:r w:rsidRPr="00584387">
        <w:rPr>
          <w:rFonts w:ascii="Times New Roman" w:hAnsi="Times New Roman"/>
          <w:sz w:val="20"/>
        </w:rPr>
        <w:t>– несвоевременной передачи подрядчику строительной площадки (фронта работ);</w:t>
      </w:r>
    </w:p>
    <w:p w14:paraId="1985FDE9" w14:textId="77777777" w:rsidR="00562B05" w:rsidRPr="00584387" w:rsidRDefault="00562B05" w:rsidP="00562B05">
      <w:pPr>
        <w:ind w:firstLine="426"/>
        <w:jc w:val="both"/>
        <w:rPr>
          <w:rFonts w:ascii="Times New Roman" w:hAnsi="Times New Roman"/>
          <w:sz w:val="20"/>
        </w:rPr>
      </w:pPr>
      <w:r w:rsidRPr="00584387">
        <w:rPr>
          <w:rFonts w:ascii="Times New Roman" w:hAnsi="Times New Roman"/>
          <w:sz w:val="20"/>
        </w:rPr>
        <w:t>– выявление в ходе строительства дополнительных объемов строительных работ;</w:t>
      </w:r>
    </w:p>
    <w:p w14:paraId="446A93A2" w14:textId="77777777" w:rsidR="00562B05" w:rsidRPr="00584387" w:rsidRDefault="00562B05" w:rsidP="00562B05">
      <w:pPr>
        <w:ind w:firstLine="426"/>
        <w:jc w:val="both"/>
        <w:rPr>
          <w:rFonts w:ascii="Times New Roman" w:hAnsi="Times New Roman"/>
          <w:sz w:val="20"/>
        </w:rPr>
      </w:pPr>
      <w:r w:rsidRPr="00584387">
        <w:rPr>
          <w:rFonts w:ascii="Times New Roman" w:hAnsi="Times New Roman"/>
          <w:sz w:val="20"/>
        </w:rPr>
        <w:t>– уменьшения предусмотренного в Договоре объема финансовых ресурсов, выделяемых для строительства (ремонта) объекта на очередной финансовый год;</w:t>
      </w:r>
    </w:p>
    <w:p w14:paraId="47AE8C56" w14:textId="77777777" w:rsidR="00562B05" w:rsidRPr="00584387" w:rsidRDefault="00562B05" w:rsidP="00562B05">
      <w:pPr>
        <w:ind w:firstLine="426"/>
        <w:jc w:val="both"/>
        <w:rPr>
          <w:rFonts w:ascii="Times New Roman" w:hAnsi="Times New Roman"/>
          <w:sz w:val="20"/>
        </w:rPr>
      </w:pPr>
      <w:r w:rsidRPr="00584387">
        <w:rPr>
          <w:rFonts w:ascii="Times New Roman" w:hAnsi="Times New Roman"/>
          <w:sz w:val="20"/>
        </w:rPr>
        <w:t xml:space="preserve">– существенного нарушения установленного Договором порядка расчетов, графика платежей (финансирования); </w:t>
      </w:r>
    </w:p>
    <w:p w14:paraId="0E4A9AF5" w14:textId="77777777" w:rsidR="00562B05" w:rsidRPr="00584387" w:rsidRDefault="00562B05" w:rsidP="00562B05">
      <w:pPr>
        <w:ind w:firstLine="426"/>
        <w:jc w:val="both"/>
        <w:rPr>
          <w:rFonts w:ascii="Times New Roman" w:hAnsi="Times New Roman"/>
          <w:sz w:val="20"/>
        </w:rPr>
      </w:pPr>
      <w:r w:rsidRPr="00584387">
        <w:rPr>
          <w:rFonts w:ascii="Times New Roman" w:hAnsi="Times New Roman"/>
          <w:sz w:val="20"/>
        </w:rPr>
        <w:t>– приостановление строительства объекта (выполнения строительных работ) на срок не более трех месяцев по обстоятельствам, не зависящим от сторон.</w:t>
      </w:r>
    </w:p>
    <w:p w14:paraId="5F276911" w14:textId="77777777" w:rsidR="00562B05" w:rsidRPr="00584387" w:rsidRDefault="00562B05" w:rsidP="00562B05">
      <w:pPr>
        <w:jc w:val="both"/>
        <w:rPr>
          <w:rFonts w:ascii="Times New Roman" w:hAnsi="Times New Roman"/>
          <w:color w:val="000000"/>
          <w:sz w:val="20"/>
        </w:rPr>
      </w:pPr>
    </w:p>
    <w:p w14:paraId="05F696A2" w14:textId="77777777" w:rsidR="00562B05" w:rsidRPr="00584387" w:rsidRDefault="00562B05" w:rsidP="00562B05">
      <w:pPr>
        <w:jc w:val="center"/>
        <w:rPr>
          <w:rFonts w:ascii="Times New Roman" w:hAnsi="Times New Roman"/>
          <w:b/>
          <w:color w:val="000000"/>
          <w:sz w:val="20"/>
        </w:rPr>
      </w:pPr>
      <w:r w:rsidRPr="00584387">
        <w:rPr>
          <w:rFonts w:ascii="Times New Roman" w:hAnsi="Times New Roman"/>
          <w:b/>
          <w:color w:val="000000"/>
          <w:sz w:val="20"/>
        </w:rPr>
        <w:t xml:space="preserve">3. </w:t>
      </w:r>
      <w:r w:rsidRPr="00584387">
        <w:rPr>
          <w:rFonts w:ascii="Times New Roman" w:hAnsi="Times New Roman"/>
          <w:b/>
          <w:sz w:val="20"/>
        </w:rPr>
        <w:t>ОБЯЗАННОСТИ И ПРАВА СТОРОН</w:t>
      </w:r>
    </w:p>
    <w:p w14:paraId="5FFD7614" w14:textId="77777777" w:rsidR="00562B05" w:rsidRPr="00584387" w:rsidRDefault="00562B05" w:rsidP="00562B05">
      <w:pPr>
        <w:jc w:val="both"/>
        <w:rPr>
          <w:rFonts w:ascii="Times New Roman" w:hAnsi="Times New Roman"/>
          <w:b/>
          <w:sz w:val="20"/>
        </w:rPr>
      </w:pPr>
      <w:r w:rsidRPr="00584387">
        <w:rPr>
          <w:rFonts w:ascii="Times New Roman" w:hAnsi="Times New Roman"/>
          <w:b/>
          <w:sz w:val="20"/>
        </w:rPr>
        <w:t>3.</w:t>
      </w:r>
      <w:r w:rsidR="00063471" w:rsidRPr="00584387">
        <w:rPr>
          <w:rFonts w:ascii="Times New Roman" w:hAnsi="Times New Roman"/>
          <w:b/>
          <w:sz w:val="20"/>
        </w:rPr>
        <w:t>1</w:t>
      </w:r>
      <w:r w:rsidRPr="00584387">
        <w:rPr>
          <w:rFonts w:ascii="Times New Roman" w:hAnsi="Times New Roman"/>
          <w:b/>
          <w:sz w:val="20"/>
        </w:rPr>
        <w:t xml:space="preserve">. Заказчик обязуется: </w:t>
      </w:r>
    </w:p>
    <w:p w14:paraId="19A7C412" w14:textId="77777777" w:rsidR="00562B05" w:rsidRPr="00584387" w:rsidRDefault="00562B05" w:rsidP="00562B05">
      <w:pPr>
        <w:jc w:val="both"/>
        <w:outlineLvl w:val="1"/>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1</w:t>
      </w:r>
      <w:r w:rsidRPr="00584387">
        <w:rPr>
          <w:rFonts w:ascii="Times New Roman" w:hAnsi="Times New Roman"/>
          <w:sz w:val="20"/>
        </w:rPr>
        <w:t>.1. исполнять условия Договора;</w:t>
      </w:r>
    </w:p>
    <w:p w14:paraId="5419A21B" w14:textId="77777777" w:rsidR="00562B05" w:rsidRPr="00584387" w:rsidRDefault="00562B05" w:rsidP="00562B05">
      <w:pPr>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1</w:t>
      </w:r>
      <w:r w:rsidRPr="00584387">
        <w:rPr>
          <w:rFonts w:ascii="Times New Roman" w:hAnsi="Times New Roman"/>
          <w:sz w:val="20"/>
        </w:rPr>
        <w:t>.2. передать Подрядчику при необходимости документы, разрешающие производства работ, указанные в пункте 1.1 Договора, и иную документацию в одном экземпляре;</w:t>
      </w:r>
    </w:p>
    <w:p w14:paraId="766CCF28" w14:textId="77777777" w:rsidR="00562B05" w:rsidRPr="00584387" w:rsidRDefault="00562B05" w:rsidP="00562B05">
      <w:pPr>
        <w:widowControl w:val="0"/>
        <w:autoSpaceDE w:val="0"/>
        <w:autoSpaceDN w:val="0"/>
        <w:adjustRightInd w:val="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1</w:t>
      </w:r>
      <w:r w:rsidRPr="00584387">
        <w:rPr>
          <w:rFonts w:ascii="Times New Roman" w:hAnsi="Times New Roman"/>
          <w:sz w:val="20"/>
        </w:rPr>
        <w:t>.3. передать Подрядчику строительную площадку (фронт работ);</w:t>
      </w:r>
    </w:p>
    <w:p w14:paraId="47541A35" w14:textId="77777777" w:rsidR="00562B05" w:rsidRPr="00584387" w:rsidRDefault="00562B05" w:rsidP="00562B05">
      <w:pPr>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1</w:t>
      </w:r>
      <w:r w:rsidRPr="00584387">
        <w:rPr>
          <w:rFonts w:ascii="Times New Roman" w:hAnsi="Times New Roman"/>
          <w:sz w:val="20"/>
        </w:rPr>
        <w:t>.4. осуществлять контроль за целевым использованием бюджетных средств, выделенных на строительно-ремонтные работы;</w:t>
      </w:r>
    </w:p>
    <w:p w14:paraId="007E33A8"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1</w:t>
      </w:r>
      <w:r w:rsidRPr="00584387">
        <w:rPr>
          <w:rFonts w:ascii="Times New Roman" w:hAnsi="Times New Roman"/>
          <w:sz w:val="20"/>
        </w:rPr>
        <w:t>.5. обеспечить приемку выполненных работ по акту сдачи-приемки выполненных строительных и иных специальных монтажных работ (Форма С-2а) в течение 3-х рабочих дней после получения сообщения от Подрядчика о готовности к сдаче работ;</w:t>
      </w:r>
    </w:p>
    <w:p w14:paraId="049063B1"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1</w:t>
      </w:r>
      <w:r w:rsidRPr="00584387">
        <w:rPr>
          <w:rFonts w:ascii="Times New Roman" w:hAnsi="Times New Roman"/>
          <w:sz w:val="20"/>
        </w:rPr>
        <w:t>.</w:t>
      </w:r>
      <w:r w:rsidR="00B17E50" w:rsidRPr="00584387">
        <w:rPr>
          <w:rFonts w:ascii="Times New Roman" w:hAnsi="Times New Roman"/>
          <w:sz w:val="20"/>
        </w:rPr>
        <w:t>6</w:t>
      </w:r>
      <w:r w:rsidRPr="00584387">
        <w:rPr>
          <w:rFonts w:ascii="Times New Roman" w:hAnsi="Times New Roman"/>
          <w:sz w:val="20"/>
        </w:rPr>
        <w:t xml:space="preserve">. </w:t>
      </w:r>
      <w:r w:rsidR="00B17E50" w:rsidRPr="00584387">
        <w:rPr>
          <w:rFonts w:ascii="Times New Roman" w:hAnsi="Times New Roman"/>
          <w:sz w:val="20"/>
        </w:rPr>
        <w:t>в процессе производства работ допускается изменения</w:t>
      </w:r>
      <w:r w:rsidR="00325359" w:rsidRPr="00584387">
        <w:rPr>
          <w:rFonts w:ascii="Times New Roman" w:hAnsi="Times New Roman"/>
          <w:sz w:val="20"/>
        </w:rPr>
        <w:t xml:space="preserve"> </w:t>
      </w:r>
      <w:r w:rsidR="00B17E50" w:rsidRPr="00584387">
        <w:rPr>
          <w:rFonts w:ascii="Times New Roman" w:hAnsi="Times New Roman"/>
          <w:sz w:val="20"/>
        </w:rPr>
        <w:t xml:space="preserve">объема </w:t>
      </w:r>
      <w:r w:rsidRPr="00584387">
        <w:rPr>
          <w:rFonts w:ascii="Times New Roman" w:hAnsi="Times New Roman"/>
          <w:sz w:val="20"/>
        </w:rPr>
        <w:t>работ</w:t>
      </w:r>
      <w:r w:rsidR="00063471" w:rsidRPr="00584387">
        <w:rPr>
          <w:rFonts w:ascii="Times New Roman" w:hAnsi="Times New Roman"/>
          <w:sz w:val="20"/>
        </w:rPr>
        <w:t xml:space="preserve"> не более чем на 15</w:t>
      </w:r>
      <w:r w:rsidR="00B17E50" w:rsidRPr="00584387">
        <w:rPr>
          <w:rFonts w:ascii="Times New Roman" w:hAnsi="Times New Roman"/>
          <w:sz w:val="20"/>
        </w:rPr>
        <w:t xml:space="preserve"> процентов;</w:t>
      </w:r>
    </w:p>
    <w:p w14:paraId="324D1E7F" w14:textId="77777777" w:rsidR="00562B05" w:rsidRPr="00584387" w:rsidRDefault="00562B05" w:rsidP="00562B05">
      <w:pPr>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1</w:t>
      </w:r>
      <w:r w:rsidRPr="00584387">
        <w:rPr>
          <w:rFonts w:ascii="Times New Roman" w:hAnsi="Times New Roman"/>
          <w:sz w:val="20"/>
        </w:rPr>
        <w:t>.</w:t>
      </w:r>
      <w:r w:rsidR="00B17E50" w:rsidRPr="00584387">
        <w:rPr>
          <w:rFonts w:ascii="Times New Roman" w:hAnsi="Times New Roman"/>
          <w:sz w:val="20"/>
        </w:rPr>
        <w:t>7</w:t>
      </w:r>
      <w:r w:rsidRPr="00584387">
        <w:rPr>
          <w:rFonts w:ascii="Times New Roman" w:hAnsi="Times New Roman"/>
          <w:sz w:val="20"/>
        </w:rPr>
        <w:t>. обеспечить своевременный расчёт за выполненные работы по мере поступления денежных средств;</w:t>
      </w:r>
    </w:p>
    <w:p w14:paraId="5397BF04" w14:textId="77777777" w:rsidR="00562B05" w:rsidRPr="00584387" w:rsidRDefault="00562B05" w:rsidP="00562B05">
      <w:pPr>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1</w:t>
      </w:r>
      <w:r w:rsidRPr="00584387">
        <w:rPr>
          <w:rFonts w:ascii="Times New Roman" w:hAnsi="Times New Roman"/>
          <w:sz w:val="20"/>
        </w:rPr>
        <w:t>.</w:t>
      </w:r>
      <w:r w:rsidR="00B17E50" w:rsidRPr="00584387">
        <w:rPr>
          <w:rFonts w:ascii="Times New Roman" w:hAnsi="Times New Roman"/>
          <w:sz w:val="20"/>
        </w:rPr>
        <w:t>8</w:t>
      </w:r>
      <w:r w:rsidRPr="00584387">
        <w:rPr>
          <w:rFonts w:ascii="Times New Roman" w:hAnsi="Times New Roman"/>
          <w:sz w:val="20"/>
        </w:rPr>
        <w:t>. незамедлительно письменно уведомлять Подрядчика о строительных работах ненадлежащего качества и отступлениях от условий заключенного Договора.</w:t>
      </w:r>
    </w:p>
    <w:p w14:paraId="7F87E4F0"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b/>
          <w:sz w:val="20"/>
        </w:rPr>
        <w:t>3.</w:t>
      </w:r>
      <w:r w:rsidR="00063471" w:rsidRPr="00584387">
        <w:rPr>
          <w:rFonts w:ascii="Times New Roman" w:hAnsi="Times New Roman"/>
          <w:b/>
          <w:sz w:val="20"/>
        </w:rPr>
        <w:t>2</w:t>
      </w:r>
      <w:r w:rsidRPr="00584387">
        <w:rPr>
          <w:rFonts w:ascii="Times New Roman" w:hAnsi="Times New Roman"/>
          <w:b/>
          <w:sz w:val="20"/>
        </w:rPr>
        <w:t>. Заказчик имеет право</w:t>
      </w:r>
      <w:r w:rsidRPr="00584387">
        <w:rPr>
          <w:rFonts w:ascii="Times New Roman" w:hAnsi="Times New Roman"/>
          <w:sz w:val="20"/>
        </w:rPr>
        <w:t>:</w:t>
      </w:r>
    </w:p>
    <w:p w14:paraId="1B66C3AD"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2</w:t>
      </w:r>
      <w:r w:rsidRPr="00584387">
        <w:rPr>
          <w:rFonts w:ascii="Times New Roman" w:hAnsi="Times New Roman"/>
          <w:sz w:val="20"/>
        </w:rPr>
        <w:t>.1. посещать объект в течение периода работ и знакомиться с ходом выполнения работ;</w:t>
      </w:r>
    </w:p>
    <w:p w14:paraId="506D7A52" w14:textId="77777777" w:rsidR="00562B05" w:rsidRPr="00584387" w:rsidRDefault="00562B05" w:rsidP="00562B05">
      <w:pPr>
        <w:autoSpaceDE w:val="0"/>
        <w:autoSpaceDN w:val="0"/>
        <w:adjustRightInd w:val="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2</w:t>
      </w:r>
      <w:r w:rsidRPr="00584387">
        <w:rPr>
          <w:rFonts w:ascii="Times New Roman" w:hAnsi="Times New Roman"/>
          <w:sz w:val="20"/>
        </w:rPr>
        <w:t xml:space="preserve">.2. </w:t>
      </w:r>
      <w:r w:rsidRPr="00584387">
        <w:rPr>
          <w:rFonts w:ascii="Times New Roman" w:eastAsia="Calibri" w:hAnsi="Times New Roman"/>
          <w:sz w:val="20"/>
        </w:rPr>
        <w:t>осуществлять контроль и надзор за ходом и качеством выполняемых работ, соблюдением сроков их выполнения, целевым использованием выделенных средств, качеством предоставленных Подрядчиком</w:t>
      </w:r>
      <w:r w:rsidR="00325359" w:rsidRPr="00584387">
        <w:rPr>
          <w:rFonts w:ascii="Times New Roman" w:eastAsia="Calibri" w:hAnsi="Times New Roman"/>
          <w:sz w:val="20"/>
        </w:rPr>
        <w:t xml:space="preserve"> </w:t>
      </w:r>
      <w:r w:rsidRPr="00584387">
        <w:rPr>
          <w:rFonts w:ascii="Times New Roman" w:eastAsia="Calibri" w:hAnsi="Times New Roman"/>
          <w:sz w:val="20"/>
        </w:rPr>
        <w:t xml:space="preserve">материалов, не вмешиваясь при этом в оперативно-хозяйственную деятельность Подрядчика. </w:t>
      </w:r>
      <w:r w:rsidRPr="00584387">
        <w:rPr>
          <w:rFonts w:ascii="Times New Roman" w:hAnsi="Times New Roman"/>
          <w:sz w:val="20"/>
        </w:rPr>
        <w:t>В случае нарушения технологического процесса, применения некачественных материалов, конструкций и изделий Заказчик имеет право приостановить выполнение работ, уведомив Подрядчика в письменной форме;</w:t>
      </w:r>
    </w:p>
    <w:p w14:paraId="12FA77A7" w14:textId="77777777" w:rsidR="00562B05" w:rsidRPr="00584387" w:rsidRDefault="00562B05" w:rsidP="00562B05">
      <w:pPr>
        <w:autoSpaceDE w:val="0"/>
        <w:autoSpaceDN w:val="0"/>
        <w:adjustRightInd w:val="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2</w:t>
      </w:r>
      <w:r w:rsidRPr="00584387">
        <w:rPr>
          <w:rFonts w:ascii="Times New Roman" w:hAnsi="Times New Roman"/>
          <w:sz w:val="20"/>
        </w:rPr>
        <w:t>.3. при выявлении некачественно выполненных работ немедленно выдать письменное предписание Подрядчику об устранении дефектов;</w:t>
      </w:r>
    </w:p>
    <w:p w14:paraId="2DCD0FAB" w14:textId="77777777" w:rsidR="00562B05" w:rsidRPr="00584387" w:rsidRDefault="00562B05" w:rsidP="00562B05">
      <w:pPr>
        <w:widowControl w:val="0"/>
        <w:autoSpaceDE w:val="0"/>
        <w:autoSpaceDN w:val="0"/>
        <w:adjustRightInd w:val="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2</w:t>
      </w:r>
      <w:r w:rsidRPr="00584387">
        <w:rPr>
          <w:rFonts w:ascii="Times New Roman" w:hAnsi="Times New Roman"/>
          <w:sz w:val="20"/>
        </w:rPr>
        <w:t>.4. требовать за счет Подрядчика устранения результата строительных работ ненадлежащего качества, в том числе выявленного в течение гарантийного срока, либо устранить его своими силами, взыскав с Подрядчика стоимость этих работ;</w:t>
      </w:r>
    </w:p>
    <w:p w14:paraId="2EDEF055" w14:textId="77777777" w:rsidR="00562B05" w:rsidRPr="00584387" w:rsidRDefault="00562B05" w:rsidP="00562B05">
      <w:pPr>
        <w:autoSpaceDE w:val="0"/>
        <w:autoSpaceDN w:val="0"/>
        <w:adjustRightInd w:val="0"/>
        <w:jc w:val="both"/>
        <w:rPr>
          <w:rFonts w:ascii="Times New Roman" w:eastAsia="Calibri" w:hAnsi="Times New Roman"/>
          <w:sz w:val="20"/>
        </w:rPr>
      </w:pPr>
      <w:r w:rsidRPr="00584387">
        <w:rPr>
          <w:rFonts w:ascii="Times New Roman" w:hAnsi="Times New Roman"/>
          <w:sz w:val="20"/>
        </w:rPr>
        <w:t>3.</w:t>
      </w:r>
      <w:r w:rsidR="00063471" w:rsidRPr="00584387">
        <w:rPr>
          <w:rFonts w:ascii="Times New Roman" w:hAnsi="Times New Roman"/>
          <w:sz w:val="20"/>
        </w:rPr>
        <w:t>2</w:t>
      </w:r>
      <w:r w:rsidRPr="00584387">
        <w:rPr>
          <w:rFonts w:ascii="Times New Roman" w:hAnsi="Times New Roman"/>
          <w:sz w:val="20"/>
        </w:rPr>
        <w:t xml:space="preserve">.5. </w:t>
      </w:r>
      <w:r w:rsidRPr="00584387">
        <w:rPr>
          <w:rFonts w:ascii="Times New Roman" w:eastAsia="Calibri" w:hAnsi="Times New Roman"/>
          <w:sz w:val="20"/>
        </w:rPr>
        <w:t xml:space="preserve">отказаться от принятия результата </w:t>
      </w:r>
      <w:r w:rsidRPr="00584387">
        <w:rPr>
          <w:rFonts w:ascii="Times New Roman" w:hAnsi="Times New Roman"/>
          <w:sz w:val="20"/>
        </w:rPr>
        <w:t>строительных</w:t>
      </w:r>
      <w:r w:rsidRPr="00584387">
        <w:rPr>
          <w:rFonts w:ascii="Times New Roman" w:eastAsia="Calibri" w:hAnsi="Times New Roman"/>
          <w:sz w:val="20"/>
        </w:rPr>
        <w:t xml:space="preserve"> работ в случае выявления работ ненадлежащего качества, которые исключают возможность его использования и не могут быть устранены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p>
    <w:p w14:paraId="39B6C538" w14:textId="77777777" w:rsidR="00562B05" w:rsidRPr="00584387" w:rsidRDefault="00562B05" w:rsidP="00562B05">
      <w:pPr>
        <w:autoSpaceDE w:val="0"/>
        <w:autoSpaceDN w:val="0"/>
        <w:adjustRightInd w:val="0"/>
        <w:jc w:val="both"/>
        <w:rPr>
          <w:rFonts w:ascii="Times New Roman" w:eastAsia="Calibri" w:hAnsi="Times New Roman"/>
          <w:sz w:val="20"/>
        </w:rPr>
      </w:pPr>
      <w:r w:rsidRPr="00584387">
        <w:rPr>
          <w:rFonts w:ascii="Times New Roman" w:eastAsia="Calibri" w:hAnsi="Times New Roman"/>
          <w:sz w:val="20"/>
        </w:rPr>
        <w:t>3.</w:t>
      </w:r>
      <w:r w:rsidR="00063471" w:rsidRPr="00584387">
        <w:rPr>
          <w:rFonts w:ascii="Times New Roman" w:eastAsia="Calibri" w:hAnsi="Times New Roman"/>
          <w:sz w:val="20"/>
        </w:rPr>
        <w:t>2</w:t>
      </w:r>
      <w:r w:rsidRPr="00584387">
        <w:rPr>
          <w:rFonts w:ascii="Times New Roman" w:eastAsia="Calibri" w:hAnsi="Times New Roman"/>
          <w:sz w:val="20"/>
        </w:rPr>
        <w:t>.6. требовать взыскания штрафных санкций и понесенных им убытков, обусловленных нарушением Договора.</w:t>
      </w:r>
    </w:p>
    <w:p w14:paraId="33B8D51A" w14:textId="77777777" w:rsidR="00562B05" w:rsidRPr="00584387" w:rsidRDefault="00562B05" w:rsidP="00562B05">
      <w:pPr>
        <w:pStyle w:val="a3"/>
        <w:ind w:firstLine="0"/>
        <w:rPr>
          <w:rFonts w:ascii="Times New Roman" w:hAnsi="Times New Roman"/>
          <w:b/>
          <w:sz w:val="20"/>
        </w:rPr>
      </w:pPr>
      <w:r w:rsidRPr="00584387">
        <w:rPr>
          <w:rFonts w:ascii="Times New Roman" w:hAnsi="Times New Roman"/>
          <w:b/>
          <w:sz w:val="20"/>
        </w:rPr>
        <w:lastRenderedPageBreak/>
        <w:t>3.</w:t>
      </w:r>
      <w:r w:rsidR="00063471" w:rsidRPr="00584387">
        <w:rPr>
          <w:rFonts w:ascii="Times New Roman" w:hAnsi="Times New Roman"/>
          <w:b/>
          <w:sz w:val="20"/>
        </w:rPr>
        <w:t>3</w:t>
      </w:r>
      <w:r w:rsidRPr="00584387">
        <w:rPr>
          <w:rFonts w:ascii="Times New Roman" w:hAnsi="Times New Roman"/>
          <w:b/>
          <w:sz w:val="20"/>
        </w:rPr>
        <w:t>. Подрядчик обязуется:</w:t>
      </w:r>
    </w:p>
    <w:p w14:paraId="54D42587" w14:textId="476BC545"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 xml:space="preserve">.1. исполнять условия Договора, выполняя работы в соответствии с утвержденной </w:t>
      </w:r>
      <w:r w:rsidR="004078F9" w:rsidRPr="00584387">
        <w:rPr>
          <w:rFonts w:ascii="Times New Roman" w:hAnsi="Times New Roman"/>
          <w:sz w:val="20"/>
        </w:rPr>
        <w:t xml:space="preserve">локальной </w:t>
      </w:r>
      <w:r w:rsidRPr="00584387">
        <w:rPr>
          <w:rFonts w:ascii="Times New Roman" w:hAnsi="Times New Roman"/>
          <w:sz w:val="20"/>
        </w:rPr>
        <w:t xml:space="preserve">сметой, строительными нормами, нормативно-технической документации, положениями настоящего Договора собственными силами </w:t>
      </w:r>
      <w:r w:rsidR="001917E5">
        <w:rPr>
          <w:rFonts w:ascii="Times New Roman" w:hAnsi="Times New Roman"/>
          <w:sz w:val="20"/>
        </w:rPr>
        <w:t>Подрядчика и (или) с п</w:t>
      </w:r>
      <w:r w:rsidR="00A91013">
        <w:rPr>
          <w:rFonts w:ascii="Times New Roman" w:hAnsi="Times New Roman"/>
          <w:sz w:val="20"/>
        </w:rPr>
        <w:t>ривлечением субподрядной организации не более 50% от стоимости объекта</w:t>
      </w:r>
      <w:r w:rsidRPr="00584387">
        <w:rPr>
          <w:rFonts w:ascii="Times New Roman" w:hAnsi="Times New Roman"/>
          <w:sz w:val="20"/>
        </w:rPr>
        <w:t>;</w:t>
      </w:r>
    </w:p>
    <w:p w14:paraId="69B09923"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.2. принять от Заказчика строительную площадку (фронт работ)</w:t>
      </w:r>
      <w:r w:rsidR="00160C93" w:rsidRPr="00584387">
        <w:rPr>
          <w:rFonts w:ascii="Times New Roman" w:hAnsi="Times New Roman"/>
          <w:sz w:val="20"/>
        </w:rPr>
        <w:t>;</w:t>
      </w:r>
    </w:p>
    <w:p w14:paraId="36EFBF8A" w14:textId="77777777" w:rsidR="00562B05" w:rsidRPr="00584387" w:rsidRDefault="00562B05" w:rsidP="00562B05">
      <w:pPr>
        <w:shd w:val="clear" w:color="auto" w:fill="FFFFFF"/>
        <w:tabs>
          <w:tab w:val="left" w:pos="696"/>
        </w:tabs>
        <w:jc w:val="both"/>
        <w:rPr>
          <w:rFonts w:ascii="Times New Roman" w:hAnsi="Times New Roman"/>
          <w:color w:val="000000"/>
          <w:sz w:val="20"/>
        </w:rPr>
      </w:pPr>
      <w:r w:rsidRPr="00584387">
        <w:rPr>
          <w:rFonts w:ascii="Times New Roman" w:hAnsi="Times New Roman"/>
          <w:color w:val="000000"/>
          <w:sz w:val="20"/>
        </w:rPr>
        <w:t>3.</w:t>
      </w:r>
      <w:r w:rsidR="00063471" w:rsidRPr="00584387">
        <w:rPr>
          <w:rFonts w:ascii="Times New Roman" w:hAnsi="Times New Roman"/>
          <w:color w:val="000000"/>
          <w:sz w:val="20"/>
        </w:rPr>
        <w:t>3</w:t>
      </w:r>
      <w:r w:rsidRPr="00584387">
        <w:rPr>
          <w:rFonts w:ascii="Times New Roman" w:hAnsi="Times New Roman"/>
          <w:color w:val="000000"/>
          <w:sz w:val="20"/>
        </w:rPr>
        <w:t>.3.</w:t>
      </w:r>
      <w:r w:rsidRPr="00584387">
        <w:rPr>
          <w:rFonts w:ascii="Times New Roman" w:hAnsi="Times New Roman"/>
          <w:sz w:val="20"/>
        </w:rPr>
        <w:t xml:space="preserve"> осуществлять обеспечение работы материалами, конструкциями, изделиями, оборудованием и инвентарем</w:t>
      </w:r>
      <w:r w:rsidRPr="00584387">
        <w:rPr>
          <w:rFonts w:ascii="Times New Roman" w:hAnsi="Times New Roman"/>
          <w:color w:val="000000"/>
          <w:sz w:val="20"/>
        </w:rPr>
        <w:t>, а также обеспечить их надлежащее и безопасное складирование;</w:t>
      </w:r>
    </w:p>
    <w:p w14:paraId="2693D339" w14:textId="77777777" w:rsidR="00562B05" w:rsidRPr="00584387" w:rsidRDefault="00562B05" w:rsidP="00562B05">
      <w:pPr>
        <w:shd w:val="clear" w:color="auto" w:fill="FFFFFF"/>
        <w:tabs>
          <w:tab w:val="left" w:pos="696"/>
        </w:tabs>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 xml:space="preserve">.4. </w:t>
      </w:r>
      <w:r w:rsidRPr="00584387">
        <w:rPr>
          <w:rFonts w:ascii="Times New Roman" w:hAnsi="Times New Roman"/>
          <w:color w:val="000000"/>
          <w:sz w:val="20"/>
        </w:rPr>
        <w:t xml:space="preserve">обеспечить </w:t>
      </w:r>
      <w:r w:rsidRPr="00584387">
        <w:rPr>
          <w:rFonts w:ascii="Times New Roman" w:hAnsi="Times New Roman"/>
          <w:sz w:val="20"/>
        </w:rPr>
        <w:t>качество работ и гарантирует, что применяемые строительные материалы, изделия будут соответствовать техническим условиям, проекту, государственным стандартам. Строительные материалы будут иметь соответствующие сертификаты, технические паспорта и другие документы, подтверждающие их качество;</w:t>
      </w:r>
    </w:p>
    <w:p w14:paraId="101AED21" w14:textId="77777777" w:rsidR="00562B05" w:rsidRPr="00584387" w:rsidRDefault="00562B05" w:rsidP="00562B05">
      <w:pPr>
        <w:shd w:val="clear" w:color="auto" w:fill="FFFFFF"/>
        <w:tabs>
          <w:tab w:val="left" w:pos="696"/>
        </w:tabs>
        <w:jc w:val="both"/>
        <w:rPr>
          <w:rFonts w:ascii="Times New Roman" w:hAnsi="Times New Roman"/>
          <w:color w:val="000000"/>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 xml:space="preserve">.5. </w:t>
      </w:r>
      <w:r w:rsidRPr="00584387">
        <w:rPr>
          <w:rFonts w:ascii="Times New Roman" w:hAnsi="Times New Roman"/>
          <w:color w:val="000000"/>
          <w:sz w:val="20"/>
        </w:rPr>
        <w:t>своевременно и качественно оформить соответствующую исполнительную документацию, подтверждающую соответствие выполненных работ требованиям технически</w:t>
      </w:r>
      <w:r w:rsidR="00160C93" w:rsidRPr="00584387">
        <w:rPr>
          <w:rFonts w:ascii="Times New Roman" w:hAnsi="Times New Roman"/>
          <w:color w:val="000000"/>
          <w:sz w:val="20"/>
        </w:rPr>
        <w:t>х</w:t>
      </w:r>
      <w:r w:rsidRPr="00584387">
        <w:rPr>
          <w:rFonts w:ascii="Times New Roman" w:hAnsi="Times New Roman"/>
          <w:color w:val="000000"/>
          <w:sz w:val="20"/>
        </w:rPr>
        <w:t xml:space="preserve"> нор</w:t>
      </w:r>
      <w:r w:rsidR="00160C93" w:rsidRPr="00584387">
        <w:rPr>
          <w:rFonts w:ascii="Times New Roman" w:hAnsi="Times New Roman"/>
          <w:color w:val="000000"/>
          <w:sz w:val="20"/>
        </w:rPr>
        <w:t>мативных</w:t>
      </w:r>
      <w:r w:rsidRPr="00584387">
        <w:rPr>
          <w:rFonts w:ascii="Times New Roman" w:hAnsi="Times New Roman"/>
          <w:color w:val="000000"/>
          <w:sz w:val="20"/>
        </w:rPr>
        <w:t xml:space="preserve"> правовы</w:t>
      </w:r>
      <w:r w:rsidR="00160C93" w:rsidRPr="00584387">
        <w:rPr>
          <w:rFonts w:ascii="Times New Roman" w:hAnsi="Times New Roman"/>
          <w:color w:val="000000"/>
          <w:sz w:val="20"/>
        </w:rPr>
        <w:t>х</w:t>
      </w:r>
      <w:r w:rsidRPr="00584387">
        <w:rPr>
          <w:rFonts w:ascii="Times New Roman" w:hAnsi="Times New Roman"/>
          <w:color w:val="000000"/>
          <w:sz w:val="20"/>
        </w:rPr>
        <w:t xml:space="preserve"> акт</w:t>
      </w:r>
      <w:r w:rsidR="00160C93" w:rsidRPr="00584387">
        <w:rPr>
          <w:rFonts w:ascii="Times New Roman" w:hAnsi="Times New Roman"/>
          <w:color w:val="000000"/>
          <w:sz w:val="20"/>
        </w:rPr>
        <w:t>ов</w:t>
      </w:r>
      <w:r w:rsidRPr="00584387">
        <w:rPr>
          <w:rFonts w:ascii="Times New Roman" w:hAnsi="Times New Roman"/>
          <w:color w:val="000000"/>
          <w:sz w:val="20"/>
        </w:rPr>
        <w:t>;</w:t>
      </w:r>
    </w:p>
    <w:p w14:paraId="7407C009"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 xml:space="preserve">.6. </w:t>
      </w:r>
      <w:r w:rsidRPr="00584387">
        <w:rPr>
          <w:rFonts w:ascii="Times New Roman" w:hAnsi="Times New Roman"/>
          <w:color w:val="000000"/>
          <w:sz w:val="20"/>
        </w:rPr>
        <w:t xml:space="preserve">устранить за свой счет выявленные в ходе работы, а также в период гарантийного срока недостатки, дефекты, нарушения в срок не позднее 7(семи) календарных дней со дня получения уведомления от Заказчика. Для участия в составлении </w:t>
      </w:r>
      <w:r w:rsidRPr="00584387">
        <w:rPr>
          <w:rFonts w:ascii="Times New Roman" w:hAnsi="Times New Roman"/>
          <w:sz w:val="20"/>
        </w:rPr>
        <w:t>дефектного акта, согласования сроков и порядка устранения дефектов</w:t>
      </w:r>
      <w:r w:rsidR="00325359" w:rsidRPr="00584387">
        <w:rPr>
          <w:rFonts w:ascii="Times New Roman" w:hAnsi="Times New Roman"/>
          <w:sz w:val="20"/>
        </w:rPr>
        <w:t xml:space="preserve"> </w:t>
      </w:r>
      <w:r w:rsidRPr="00584387">
        <w:rPr>
          <w:rFonts w:ascii="Times New Roman" w:hAnsi="Times New Roman"/>
          <w:sz w:val="20"/>
        </w:rPr>
        <w:t>Подрядчик обязан направить своего представителя не позднее 5 (пяти) календарных дней с даты получения письменного извещения Заказчика. 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для исправления строительных работ ненадлежащего качества;</w:t>
      </w:r>
    </w:p>
    <w:p w14:paraId="685F0A2F"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.7. сдать Заказчику объекты ремонта и комплекс работ в сроки, установленные Договором;</w:t>
      </w:r>
    </w:p>
    <w:p w14:paraId="2116A317" w14:textId="77777777" w:rsidR="00562B05" w:rsidRPr="00584387" w:rsidRDefault="00562B05" w:rsidP="00562B05">
      <w:pPr>
        <w:widowControl w:val="0"/>
        <w:autoSpaceDE w:val="0"/>
        <w:autoSpaceDN w:val="0"/>
        <w:adjustRightInd w:val="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.8. своевременно устранять за свой счет результат строительных работ ненадлежащего качества, за который он несет ответственность;</w:t>
      </w:r>
    </w:p>
    <w:p w14:paraId="7C7B600D" w14:textId="77777777" w:rsidR="00562B05" w:rsidRPr="00584387" w:rsidRDefault="00562B05" w:rsidP="00160C93">
      <w:pPr>
        <w:pStyle w:val="a3"/>
        <w:ind w:firstLine="0"/>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.9. информировать Заказчика о ходе исполнения обязательств по Договору, об обстоятельствах, которые препятствуют его исполнению, а также о принятии соответствующих мер;</w:t>
      </w:r>
    </w:p>
    <w:p w14:paraId="2420C37E" w14:textId="77777777" w:rsidR="00562B05" w:rsidRPr="00584387" w:rsidRDefault="00562B05" w:rsidP="00562B05">
      <w:pPr>
        <w:widowControl w:val="0"/>
        <w:autoSpaceDE w:val="0"/>
        <w:autoSpaceDN w:val="0"/>
        <w:adjustRightInd w:val="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w:t>
      </w:r>
      <w:r w:rsidR="00160C93" w:rsidRPr="00584387">
        <w:rPr>
          <w:rFonts w:ascii="Times New Roman" w:hAnsi="Times New Roman"/>
          <w:sz w:val="20"/>
        </w:rPr>
        <w:t>10</w:t>
      </w:r>
      <w:r w:rsidRPr="00584387">
        <w:rPr>
          <w:rFonts w:ascii="Times New Roman" w:hAnsi="Times New Roman"/>
          <w:sz w:val="20"/>
        </w:rPr>
        <w:t>. своевременно предупреждать Заказчика о том, что следование его указаниям о способе выполнения строительных работ угрожает их качеству или пригодности, и о наличии других обстоятельств, которые могут вызвать такую угрозу, а также приостанавливать выполнение строительных работ до получения его указаний;</w:t>
      </w:r>
    </w:p>
    <w:p w14:paraId="17F87A7D" w14:textId="77777777" w:rsidR="00562B05" w:rsidRPr="00584387" w:rsidRDefault="00562B05" w:rsidP="00562B05">
      <w:pPr>
        <w:widowControl w:val="0"/>
        <w:autoSpaceDE w:val="0"/>
        <w:autoSpaceDN w:val="0"/>
        <w:adjustRightInd w:val="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.1</w:t>
      </w:r>
      <w:r w:rsidR="00160C93" w:rsidRPr="00584387">
        <w:rPr>
          <w:rFonts w:ascii="Times New Roman" w:hAnsi="Times New Roman"/>
          <w:sz w:val="20"/>
        </w:rPr>
        <w:t>1</w:t>
      </w:r>
      <w:r w:rsidRPr="00584387">
        <w:rPr>
          <w:rFonts w:ascii="Times New Roman" w:hAnsi="Times New Roman"/>
          <w:sz w:val="20"/>
        </w:rPr>
        <w:t>. обеспечивать охрану труда своих работников при выполнении ими обязательств по настоящему Договору;</w:t>
      </w:r>
    </w:p>
    <w:p w14:paraId="327FCC5A" w14:textId="77777777" w:rsidR="00562B05" w:rsidRPr="00584387" w:rsidRDefault="00562B05" w:rsidP="00562B05">
      <w:pPr>
        <w:pStyle w:val="aa"/>
        <w:spacing w:after="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1</w:t>
      </w:r>
      <w:r w:rsidR="00160C93" w:rsidRPr="00584387">
        <w:rPr>
          <w:rFonts w:ascii="Times New Roman" w:hAnsi="Times New Roman"/>
          <w:sz w:val="20"/>
        </w:rPr>
        <w:t>2</w:t>
      </w:r>
      <w:r w:rsidRPr="00584387">
        <w:rPr>
          <w:rFonts w:ascii="Times New Roman" w:hAnsi="Times New Roman"/>
          <w:sz w:val="20"/>
        </w:rPr>
        <w:t>. оплачивать расходы по потреблению электроэнергии и воды в период выполнения строительно-ремонтных работ на объекте согласно показаниям счетчиков (при их отсутствии - согласно нормам расхода) на основании предъявленных Заказчиком актов в течение 5 банковских дней с момента подписания акта обеими Сторонами;</w:t>
      </w:r>
    </w:p>
    <w:p w14:paraId="6BCF6259" w14:textId="77777777" w:rsidR="00562B05" w:rsidRPr="00584387" w:rsidRDefault="00562B05" w:rsidP="00562B05">
      <w:pPr>
        <w:pStyle w:val="aa"/>
        <w:spacing w:after="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.1</w:t>
      </w:r>
      <w:r w:rsidR="00160C93" w:rsidRPr="00584387">
        <w:rPr>
          <w:rFonts w:ascii="Times New Roman" w:hAnsi="Times New Roman"/>
          <w:sz w:val="20"/>
        </w:rPr>
        <w:t>3</w:t>
      </w:r>
      <w:r w:rsidRPr="00584387">
        <w:rPr>
          <w:rFonts w:ascii="Times New Roman" w:hAnsi="Times New Roman"/>
          <w:sz w:val="20"/>
        </w:rPr>
        <w:t>. в случае необходимости передать Заказчику демонтируемые в процессе выполнения работ материалы и изделия по акту приема-передачи;</w:t>
      </w:r>
    </w:p>
    <w:p w14:paraId="0DFCDF61" w14:textId="77777777" w:rsidR="00562B05" w:rsidRPr="00584387" w:rsidRDefault="00562B05" w:rsidP="00562B05">
      <w:pPr>
        <w:widowControl w:val="0"/>
        <w:autoSpaceDE w:val="0"/>
        <w:autoSpaceDN w:val="0"/>
        <w:adjustRightInd w:val="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.1</w:t>
      </w:r>
      <w:r w:rsidR="00160C93" w:rsidRPr="00584387">
        <w:rPr>
          <w:rFonts w:ascii="Times New Roman" w:hAnsi="Times New Roman"/>
          <w:sz w:val="20"/>
        </w:rPr>
        <w:t>4</w:t>
      </w:r>
      <w:r w:rsidRPr="00584387">
        <w:rPr>
          <w:rFonts w:ascii="Times New Roman" w:hAnsi="Times New Roman"/>
          <w:sz w:val="20"/>
        </w:rPr>
        <w:t>. передать Заказчику в порядке, предусмотренном законодательством Республики Беларусь и Договором, результат строительных работ;</w:t>
      </w:r>
    </w:p>
    <w:p w14:paraId="090254DA" w14:textId="77777777" w:rsidR="00D3633D" w:rsidRDefault="00562B05" w:rsidP="00562B05">
      <w:pPr>
        <w:jc w:val="both"/>
        <w:outlineLvl w:val="1"/>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.1</w:t>
      </w:r>
      <w:r w:rsidR="00160C93" w:rsidRPr="00584387">
        <w:rPr>
          <w:rFonts w:ascii="Times New Roman" w:hAnsi="Times New Roman"/>
          <w:sz w:val="20"/>
        </w:rPr>
        <w:t>5</w:t>
      </w:r>
      <w:r w:rsidRPr="00584387">
        <w:rPr>
          <w:rFonts w:ascii="Times New Roman" w:hAnsi="Times New Roman"/>
          <w:sz w:val="20"/>
        </w:rPr>
        <w:t>. после окончания выполнения работ освободить строительную площадку от строительных отходов, неиспользованных материальных ресурсов в согласованные с Заказчиком сроки</w:t>
      </w:r>
      <w:r w:rsidR="00D3633D">
        <w:rPr>
          <w:rFonts w:ascii="Times New Roman" w:hAnsi="Times New Roman"/>
          <w:sz w:val="20"/>
        </w:rPr>
        <w:t>;</w:t>
      </w:r>
    </w:p>
    <w:p w14:paraId="6B3907C2" w14:textId="77777777" w:rsidR="00D3633D" w:rsidRDefault="00D3633D" w:rsidP="00562B05">
      <w:pPr>
        <w:jc w:val="both"/>
        <w:outlineLvl w:val="1"/>
        <w:rPr>
          <w:rFonts w:ascii="Times New Roman" w:hAnsi="Times New Roman"/>
          <w:sz w:val="20"/>
        </w:rPr>
      </w:pPr>
      <w:r>
        <w:rPr>
          <w:rFonts w:ascii="Times New Roman" w:hAnsi="Times New Roman"/>
          <w:sz w:val="20"/>
        </w:rPr>
        <w:t xml:space="preserve">3.3.16.  </w:t>
      </w:r>
      <w:r w:rsidRPr="00D3633D">
        <w:rPr>
          <w:rFonts w:ascii="Times New Roman" w:hAnsi="Times New Roman"/>
          <w:sz w:val="20"/>
        </w:rPr>
        <w:t>обеспечить вывоз строительных отходов, их утилизацию, переработку в соответствии с действующим законодательством;</w:t>
      </w:r>
      <w:r>
        <w:rPr>
          <w:rFonts w:ascii="Times New Roman" w:hAnsi="Times New Roman"/>
          <w:sz w:val="20"/>
        </w:rPr>
        <w:t xml:space="preserve">       </w:t>
      </w:r>
    </w:p>
    <w:p w14:paraId="053FF379" w14:textId="746B58BB" w:rsidR="00D3633D" w:rsidRPr="00584387" w:rsidRDefault="00D3633D" w:rsidP="00562B05">
      <w:pPr>
        <w:jc w:val="both"/>
        <w:outlineLvl w:val="1"/>
        <w:rPr>
          <w:rFonts w:ascii="Times New Roman" w:hAnsi="Times New Roman"/>
          <w:sz w:val="20"/>
        </w:rPr>
      </w:pPr>
      <w:r>
        <w:rPr>
          <w:rFonts w:ascii="Times New Roman" w:hAnsi="Times New Roman"/>
          <w:sz w:val="20"/>
        </w:rPr>
        <w:t xml:space="preserve"> 3.3.17. </w:t>
      </w:r>
      <w:r w:rsidRPr="00D3633D">
        <w:rPr>
          <w:rFonts w:ascii="Times New Roman" w:hAnsi="Times New Roman"/>
          <w:sz w:val="20"/>
        </w:rPr>
        <w:t>обеспечить при выполнении Работ регулярную уборку Объекта от отходов и мусора, образовавшихся при выполнении Работ в соответствии с графиком утилизации отходов</w:t>
      </w:r>
      <w:r>
        <w:rPr>
          <w:rFonts w:ascii="Times New Roman" w:hAnsi="Times New Roman"/>
          <w:sz w:val="20"/>
        </w:rPr>
        <w:t>.</w:t>
      </w:r>
    </w:p>
    <w:p w14:paraId="0D429439" w14:textId="77777777" w:rsidR="00562B05" w:rsidRPr="00584387" w:rsidRDefault="00562B05" w:rsidP="00562B05">
      <w:pPr>
        <w:jc w:val="both"/>
        <w:outlineLvl w:val="1"/>
        <w:rPr>
          <w:rFonts w:ascii="Times New Roman" w:hAnsi="Times New Roman"/>
          <w:b/>
          <w:sz w:val="20"/>
        </w:rPr>
      </w:pPr>
      <w:r w:rsidRPr="00584387">
        <w:rPr>
          <w:rFonts w:ascii="Times New Roman" w:hAnsi="Times New Roman"/>
          <w:b/>
          <w:sz w:val="20"/>
        </w:rPr>
        <w:t>3.</w:t>
      </w:r>
      <w:r w:rsidR="00063471" w:rsidRPr="00584387">
        <w:rPr>
          <w:rFonts w:ascii="Times New Roman" w:hAnsi="Times New Roman"/>
          <w:b/>
          <w:sz w:val="20"/>
        </w:rPr>
        <w:t>4</w:t>
      </w:r>
      <w:r w:rsidRPr="00584387">
        <w:rPr>
          <w:rFonts w:ascii="Times New Roman" w:hAnsi="Times New Roman"/>
          <w:b/>
          <w:sz w:val="20"/>
        </w:rPr>
        <w:t>. Подрядчик имеет право:</w:t>
      </w:r>
    </w:p>
    <w:p w14:paraId="4E3D0BA0" w14:textId="77777777" w:rsidR="00562B05" w:rsidRPr="00584387" w:rsidRDefault="00562B05" w:rsidP="00562B05">
      <w:pPr>
        <w:jc w:val="both"/>
        <w:outlineLvl w:val="1"/>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4</w:t>
      </w:r>
      <w:r w:rsidRPr="00584387">
        <w:rPr>
          <w:rFonts w:ascii="Times New Roman" w:hAnsi="Times New Roman"/>
          <w:sz w:val="20"/>
        </w:rPr>
        <w:t>.1. получать плату за выполненные строительно-ремонтные работы в соответствии с Договором;</w:t>
      </w:r>
    </w:p>
    <w:p w14:paraId="16F3C674" w14:textId="77777777" w:rsidR="00562B05" w:rsidRPr="00584387" w:rsidRDefault="00562B05" w:rsidP="00562B05">
      <w:pPr>
        <w:jc w:val="both"/>
        <w:outlineLvl w:val="1"/>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4</w:t>
      </w:r>
      <w:r w:rsidRPr="00584387">
        <w:rPr>
          <w:rFonts w:ascii="Times New Roman" w:hAnsi="Times New Roman"/>
          <w:sz w:val="20"/>
        </w:rPr>
        <w:t xml:space="preserve">.2. въезжать своим транспортом на территорию объекта в целях доставки материальных ресурсов для выполнения строительно-ремонтных работ и обеспечения вывоза строительного мусора. </w:t>
      </w:r>
    </w:p>
    <w:p w14:paraId="21111500" w14:textId="77777777" w:rsidR="00E51C38" w:rsidRPr="00584387" w:rsidRDefault="00E51C38" w:rsidP="00832D47">
      <w:pPr>
        <w:pStyle w:val="a3"/>
        <w:spacing w:after="120"/>
        <w:ind w:firstLine="0"/>
        <w:jc w:val="center"/>
        <w:rPr>
          <w:rFonts w:ascii="Times New Roman" w:hAnsi="Times New Roman"/>
          <w:b/>
          <w:sz w:val="20"/>
        </w:rPr>
      </w:pPr>
    </w:p>
    <w:p w14:paraId="275F7812" w14:textId="77777777" w:rsidR="007B3F44" w:rsidRPr="00584387" w:rsidRDefault="00562B05" w:rsidP="00832D47">
      <w:pPr>
        <w:pStyle w:val="a3"/>
        <w:spacing w:after="120"/>
        <w:ind w:firstLine="0"/>
        <w:jc w:val="center"/>
        <w:rPr>
          <w:rFonts w:ascii="Times New Roman" w:hAnsi="Times New Roman"/>
          <w:b/>
          <w:sz w:val="20"/>
        </w:rPr>
      </w:pPr>
      <w:r w:rsidRPr="00584387">
        <w:rPr>
          <w:rFonts w:ascii="Times New Roman" w:hAnsi="Times New Roman"/>
          <w:b/>
          <w:sz w:val="20"/>
        </w:rPr>
        <w:t>4.  ЦЕНА РАБОТЫ И ПОРЯДОК РАСЧЕТОВ ЗА ВЫПОЛНЕННЫЕ РАБОТЫ</w:t>
      </w:r>
    </w:p>
    <w:p w14:paraId="497CBFE2" w14:textId="0C1F508D" w:rsidR="00AE6AE7" w:rsidRPr="00450738" w:rsidRDefault="00562B05" w:rsidP="0070301A">
      <w:pPr>
        <w:pStyle w:val="a3"/>
        <w:ind w:firstLine="0"/>
        <w:rPr>
          <w:rFonts w:ascii="Times New Roman" w:hAnsi="Times New Roman"/>
          <w:b/>
          <w:i/>
          <w:sz w:val="20"/>
        </w:rPr>
      </w:pPr>
      <w:r w:rsidRPr="00584387">
        <w:rPr>
          <w:rFonts w:ascii="Times New Roman" w:hAnsi="Times New Roman"/>
          <w:sz w:val="20"/>
        </w:rPr>
        <w:t xml:space="preserve">4.1. </w:t>
      </w:r>
      <w:r w:rsidR="00A91013">
        <w:rPr>
          <w:rFonts w:ascii="Times New Roman" w:hAnsi="Times New Roman"/>
          <w:sz w:val="20"/>
        </w:rPr>
        <w:t>Неизменная договорная цена выполняемых работ</w:t>
      </w:r>
      <w:r w:rsidR="005D345D" w:rsidRPr="005D345D">
        <w:rPr>
          <w:rFonts w:ascii="Times New Roman" w:hAnsi="Times New Roman"/>
          <w:sz w:val="20"/>
        </w:rPr>
        <w:t xml:space="preserve"> устанавливается в соответствии с протоколом согласования договорной цены (Приложение №2), прилагаем</w:t>
      </w:r>
      <w:r w:rsidR="009D15E4">
        <w:rPr>
          <w:rFonts w:ascii="Times New Roman" w:hAnsi="Times New Roman"/>
          <w:sz w:val="20"/>
        </w:rPr>
        <w:t>ой</w:t>
      </w:r>
      <w:r w:rsidR="005D345D" w:rsidRPr="005D345D">
        <w:rPr>
          <w:rFonts w:ascii="Times New Roman" w:hAnsi="Times New Roman"/>
          <w:sz w:val="20"/>
        </w:rPr>
        <w:t xml:space="preserve"> локальн</w:t>
      </w:r>
      <w:r w:rsidR="009D15E4">
        <w:rPr>
          <w:rFonts w:ascii="Times New Roman" w:hAnsi="Times New Roman"/>
          <w:sz w:val="20"/>
        </w:rPr>
        <w:t>ой</w:t>
      </w:r>
      <w:r w:rsidR="00272DB9">
        <w:rPr>
          <w:rFonts w:ascii="Times New Roman" w:hAnsi="Times New Roman"/>
          <w:sz w:val="20"/>
        </w:rPr>
        <w:t xml:space="preserve"> смет</w:t>
      </w:r>
      <w:r w:rsidR="009D15E4">
        <w:rPr>
          <w:rFonts w:ascii="Times New Roman" w:hAnsi="Times New Roman"/>
          <w:sz w:val="20"/>
        </w:rPr>
        <w:t>ой №1</w:t>
      </w:r>
      <w:r w:rsidR="00857C64">
        <w:rPr>
          <w:rFonts w:ascii="Times New Roman" w:hAnsi="Times New Roman"/>
          <w:sz w:val="20"/>
        </w:rPr>
        <w:t xml:space="preserve"> </w:t>
      </w:r>
      <w:r w:rsidR="005D345D" w:rsidRPr="005D345D">
        <w:rPr>
          <w:rFonts w:ascii="Times New Roman" w:hAnsi="Times New Roman"/>
          <w:sz w:val="20"/>
        </w:rPr>
        <w:t>(Приложение №3)</w:t>
      </w:r>
      <w:r w:rsidR="00F417A8">
        <w:rPr>
          <w:rFonts w:ascii="Times New Roman" w:hAnsi="Times New Roman"/>
          <w:sz w:val="20"/>
        </w:rPr>
        <w:t>,</w:t>
      </w:r>
      <w:r w:rsidR="007463BD">
        <w:rPr>
          <w:rFonts w:ascii="Times New Roman" w:hAnsi="Times New Roman"/>
          <w:sz w:val="20"/>
        </w:rPr>
        <w:t xml:space="preserve"> </w:t>
      </w:r>
      <w:r w:rsidR="00F417A8">
        <w:rPr>
          <w:rFonts w:ascii="Times New Roman" w:hAnsi="Times New Roman"/>
          <w:sz w:val="20"/>
        </w:rPr>
        <w:t>р</w:t>
      </w:r>
      <w:r w:rsidR="00F417A8" w:rsidRPr="007474BE">
        <w:rPr>
          <w:rFonts w:ascii="Times New Roman" w:hAnsi="Times New Roman"/>
          <w:sz w:val="20"/>
        </w:rPr>
        <w:t>асчет</w:t>
      </w:r>
      <w:r w:rsidR="009D15E4">
        <w:rPr>
          <w:rFonts w:ascii="Times New Roman" w:hAnsi="Times New Roman"/>
          <w:sz w:val="20"/>
        </w:rPr>
        <w:t>ом</w:t>
      </w:r>
      <w:r w:rsidR="00F417A8" w:rsidRPr="007474BE">
        <w:rPr>
          <w:rFonts w:ascii="Times New Roman" w:hAnsi="Times New Roman"/>
          <w:sz w:val="20"/>
        </w:rPr>
        <w:t xml:space="preserve"> стоимости подрядных работ</w:t>
      </w:r>
      <w:r w:rsidR="00F417A8" w:rsidRPr="005D345D">
        <w:rPr>
          <w:rFonts w:ascii="Times New Roman" w:hAnsi="Times New Roman"/>
          <w:sz w:val="20"/>
        </w:rPr>
        <w:t xml:space="preserve"> </w:t>
      </w:r>
      <w:r w:rsidR="00F417A8">
        <w:rPr>
          <w:rFonts w:ascii="Times New Roman" w:hAnsi="Times New Roman"/>
          <w:sz w:val="20"/>
        </w:rPr>
        <w:t>(Приложение №4</w:t>
      </w:r>
      <w:r w:rsidR="00F417A8" w:rsidRPr="005D345D">
        <w:rPr>
          <w:rFonts w:ascii="Times New Roman" w:hAnsi="Times New Roman"/>
          <w:sz w:val="20"/>
        </w:rPr>
        <w:t>)</w:t>
      </w:r>
      <w:r w:rsidR="00F417A8">
        <w:rPr>
          <w:rFonts w:ascii="Times New Roman" w:hAnsi="Times New Roman"/>
          <w:sz w:val="20"/>
        </w:rPr>
        <w:t xml:space="preserve"> </w:t>
      </w:r>
      <w:r w:rsidR="005D345D" w:rsidRPr="005D345D">
        <w:rPr>
          <w:rFonts w:ascii="Times New Roman" w:hAnsi="Times New Roman"/>
          <w:sz w:val="20"/>
        </w:rPr>
        <w:t>и составляет</w:t>
      </w:r>
      <w:r w:rsidR="00FD05A0">
        <w:rPr>
          <w:rFonts w:ascii="Times New Roman" w:hAnsi="Times New Roman"/>
          <w:sz w:val="20"/>
        </w:rPr>
        <w:t xml:space="preserve"> </w:t>
      </w:r>
      <w:r w:rsidR="007474BE">
        <w:rPr>
          <w:rFonts w:ascii="Times New Roman" w:hAnsi="Times New Roman"/>
          <w:b/>
          <w:bCs/>
          <w:sz w:val="20"/>
        </w:rPr>
        <w:t>_______________</w:t>
      </w:r>
    </w:p>
    <w:p w14:paraId="26B86CBB" w14:textId="4702978C" w:rsidR="00F853A4" w:rsidRPr="00F36F29" w:rsidRDefault="00F853A4" w:rsidP="0070301A">
      <w:pPr>
        <w:pStyle w:val="a3"/>
        <w:ind w:firstLine="0"/>
        <w:rPr>
          <w:rFonts w:ascii="Times New Roman" w:hAnsi="Times New Roman"/>
          <w:sz w:val="20"/>
        </w:rPr>
      </w:pPr>
      <w:r w:rsidRPr="00584387">
        <w:rPr>
          <w:rFonts w:ascii="Times New Roman" w:hAnsi="Times New Roman"/>
          <w:sz w:val="20"/>
        </w:rPr>
        <w:t>4</w:t>
      </w:r>
      <w:r w:rsidRPr="00F36F29">
        <w:rPr>
          <w:rFonts w:ascii="Times New Roman" w:hAnsi="Times New Roman"/>
          <w:sz w:val="20"/>
        </w:rPr>
        <w:t>.2. Указанная стоимость работ является неизменной до завершения работ, за исключением случаев, предусмотренных законодательством. Изменение цены оформляется путём заключения дополнительного соглашения к настоящему договору.</w:t>
      </w:r>
    </w:p>
    <w:p w14:paraId="0C30024D" w14:textId="5718FA59" w:rsidR="00F853A4" w:rsidRPr="00F36F29" w:rsidRDefault="00F853A4" w:rsidP="00F853A4">
      <w:pPr>
        <w:shd w:val="clear" w:color="auto" w:fill="FFFFFF"/>
        <w:ind w:firstLine="450"/>
        <w:jc w:val="both"/>
        <w:rPr>
          <w:rFonts w:ascii="Times New Roman" w:hAnsi="Times New Roman"/>
          <w:sz w:val="20"/>
        </w:rPr>
      </w:pPr>
      <w:r w:rsidRPr="00F36F29">
        <w:rPr>
          <w:rFonts w:ascii="Times New Roman" w:hAnsi="Times New Roman"/>
          <w:sz w:val="20"/>
        </w:rPr>
        <w:t xml:space="preserve">Неизменная </w:t>
      </w:r>
      <w:r w:rsidR="009C2C56">
        <w:rPr>
          <w:rFonts w:ascii="Times New Roman" w:hAnsi="Times New Roman"/>
          <w:sz w:val="20"/>
        </w:rPr>
        <w:t xml:space="preserve">договорная </w:t>
      </w:r>
      <w:r w:rsidRPr="00F36F29">
        <w:rPr>
          <w:rFonts w:ascii="Times New Roman" w:hAnsi="Times New Roman"/>
          <w:sz w:val="20"/>
        </w:rPr>
        <w:t>цена корректируется в случаях изменения:</w:t>
      </w:r>
    </w:p>
    <w:p w14:paraId="28D4F893" w14:textId="77777777" w:rsidR="00F853A4" w:rsidRPr="00F36F29" w:rsidRDefault="00F853A4" w:rsidP="00F853A4">
      <w:pPr>
        <w:shd w:val="clear" w:color="auto" w:fill="FFFFFF"/>
        <w:ind w:firstLine="450"/>
        <w:jc w:val="both"/>
        <w:rPr>
          <w:rFonts w:ascii="Times New Roman" w:hAnsi="Times New Roman"/>
          <w:sz w:val="20"/>
        </w:rPr>
      </w:pPr>
      <w:r w:rsidRPr="00F36F29">
        <w:rPr>
          <w:rFonts w:ascii="Times New Roman" w:hAnsi="Times New Roman"/>
          <w:sz w:val="20"/>
        </w:rPr>
        <w:t>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14:paraId="0D50E683" w14:textId="77777777" w:rsidR="00F853A4" w:rsidRPr="00F36F29" w:rsidRDefault="00F853A4" w:rsidP="00F853A4">
      <w:pPr>
        <w:shd w:val="clear" w:color="auto" w:fill="FFFFFF"/>
        <w:ind w:firstLine="450"/>
        <w:jc w:val="both"/>
        <w:rPr>
          <w:rFonts w:ascii="Times New Roman" w:hAnsi="Times New Roman"/>
          <w:sz w:val="20"/>
        </w:rPr>
      </w:pPr>
      <w:r w:rsidRPr="00F36F29">
        <w:rPr>
          <w:rFonts w:ascii="Times New Roman" w:hAnsi="Times New Roman"/>
          <w:sz w:val="20"/>
        </w:rPr>
        <w:t>прогнозных индексов;</w:t>
      </w:r>
    </w:p>
    <w:p w14:paraId="73A7F186" w14:textId="77777777" w:rsidR="00F853A4" w:rsidRPr="00F36F29" w:rsidRDefault="00F853A4" w:rsidP="00F853A4">
      <w:pPr>
        <w:shd w:val="clear" w:color="auto" w:fill="FFFFFF"/>
        <w:ind w:firstLine="450"/>
        <w:jc w:val="both"/>
        <w:rPr>
          <w:rFonts w:ascii="Times New Roman" w:hAnsi="Times New Roman"/>
          <w:sz w:val="20"/>
        </w:rPr>
      </w:pPr>
      <w:r w:rsidRPr="00F36F29">
        <w:rPr>
          <w:rFonts w:ascii="Times New Roman" w:hAnsi="Times New Roman"/>
          <w:sz w:val="20"/>
        </w:rPr>
        <w:t>нормативных правовых актов в сфере ценообразования в строительстве;</w:t>
      </w:r>
    </w:p>
    <w:p w14:paraId="0CE99BE4" w14:textId="77777777" w:rsidR="00F853A4" w:rsidRPr="00F36F29" w:rsidRDefault="00F853A4" w:rsidP="00F853A4">
      <w:pPr>
        <w:shd w:val="clear" w:color="auto" w:fill="FFFFFF"/>
        <w:ind w:firstLine="450"/>
        <w:jc w:val="both"/>
        <w:rPr>
          <w:rFonts w:ascii="Times New Roman" w:hAnsi="Times New Roman"/>
          <w:sz w:val="20"/>
        </w:rPr>
      </w:pPr>
      <w:r w:rsidRPr="00F36F29">
        <w:rPr>
          <w:rFonts w:ascii="Times New Roman" w:hAnsi="Times New Roman"/>
          <w:sz w:val="20"/>
        </w:rPr>
        <w:t>проектной, в том числе сметной, документации по причине обнаружения недостатков технического и (или) счетного характера, а также в случае уточнения обстоятельств, которые невозможно было предусмотреть при ее разработке;</w:t>
      </w:r>
    </w:p>
    <w:p w14:paraId="790E3731" w14:textId="77777777" w:rsidR="00F853A4" w:rsidRPr="00F36F29" w:rsidRDefault="00F853A4" w:rsidP="00F853A4">
      <w:pPr>
        <w:shd w:val="clear" w:color="auto" w:fill="FFFFFF"/>
        <w:ind w:firstLine="450"/>
        <w:jc w:val="both"/>
        <w:rPr>
          <w:rFonts w:ascii="Times New Roman" w:hAnsi="Times New Roman"/>
          <w:sz w:val="20"/>
        </w:rPr>
      </w:pPr>
      <w:r w:rsidRPr="00F36F29">
        <w:rPr>
          <w:rFonts w:ascii="Times New Roman" w:hAnsi="Times New Roman"/>
          <w:sz w:val="20"/>
        </w:rPr>
        <w:t>сроков выполнения подрядных работ, предусмотренных договором, при:</w:t>
      </w:r>
    </w:p>
    <w:p w14:paraId="316849F0" w14:textId="77777777" w:rsidR="00F853A4" w:rsidRPr="00F36F29" w:rsidRDefault="00F853A4" w:rsidP="00F853A4">
      <w:pPr>
        <w:shd w:val="clear" w:color="auto" w:fill="FFFFFF"/>
        <w:ind w:firstLine="450"/>
        <w:jc w:val="both"/>
        <w:rPr>
          <w:rFonts w:ascii="Times New Roman" w:hAnsi="Times New Roman"/>
          <w:sz w:val="20"/>
        </w:rPr>
      </w:pPr>
      <w:r w:rsidRPr="00F36F29">
        <w:rPr>
          <w:rFonts w:ascii="Times New Roman" w:hAnsi="Times New Roman"/>
          <w:sz w:val="20"/>
        </w:rPr>
        <w:t>нарушении заказчиком установленного договором порядка расчетов, графика платежей;</w:t>
      </w:r>
    </w:p>
    <w:p w14:paraId="08E94ED6" w14:textId="77777777" w:rsidR="00F853A4" w:rsidRPr="00F36F29" w:rsidRDefault="00F853A4" w:rsidP="00F853A4">
      <w:pPr>
        <w:shd w:val="clear" w:color="auto" w:fill="FFFFFF"/>
        <w:ind w:firstLine="450"/>
        <w:jc w:val="both"/>
        <w:rPr>
          <w:rFonts w:ascii="Times New Roman" w:hAnsi="Times New Roman"/>
          <w:sz w:val="20"/>
        </w:rPr>
      </w:pPr>
      <w:r w:rsidRPr="00F36F29">
        <w:rPr>
          <w:rFonts w:ascii="Times New Roman" w:hAnsi="Times New Roman"/>
          <w:sz w:val="20"/>
        </w:rPr>
        <w:t>выявлении в ходе строительства дополнительных работ, влияющих на своевременное исполнение подрядчиком своих договорных обязательств;</w:t>
      </w:r>
    </w:p>
    <w:p w14:paraId="798228A0" w14:textId="77777777" w:rsidR="00F853A4" w:rsidRPr="00584387" w:rsidRDefault="00F853A4" w:rsidP="00F853A4">
      <w:pPr>
        <w:jc w:val="both"/>
        <w:rPr>
          <w:rFonts w:ascii="Times New Roman" w:hAnsi="Times New Roman"/>
          <w:b/>
          <w:i/>
          <w:sz w:val="20"/>
        </w:rPr>
      </w:pPr>
      <w:r w:rsidRPr="00F36F29">
        <w:rPr>
          <w:rFonts w:ascii="Times New Roman" w:hAnsi="Times New Roman"/>
          <w:sz w:val="20"/>
        </w:rPr>
        <w:t>4.3. Источник финансирования –</w:t>
      </w:r>
      <w:r w:rsidRPr="00F36F29">
        <w:rPr>
          <w:rFonts w:ascii="Times New Roman" w:hAnsi="Times New Roman"/>
          <w:b/>
          <w:i/>
          <w:sz w:val="20"/>
        </w:rPr>
        <w:t xml:space="preserve">местный </w:t>
      </w:r>
      <w:r w:rsidRPr="00584387">
        <w:rPr>
          <w:rFonts w:ascii="Times New Roman" w:hAnsi="Times New Roman"/>
          <w:b/>
          <w:i/>
          <w:sz w:val="20"/>
        </w:rPr>
        <w:t>бюджет.</w:t>
      </w:r>
    </w:p>
    <w:p w14:paraId="115D8DDF" w14:textId="77777777" w:rsidR="00F853A4" w:rsidRPr="00584387" w:rsidRDefault="00F853A4" w:rsidP="00F853A4">
      <w:pPr>
        <w:jc w:val="both"/>
        <w:rPr>
          <w:rFonts w:ascii="Times New Roman" w:hAnsi="Times New Roman"/>
          <w:sz w:val="20"/>
        </w:rPr>
      </w:pPr>
      <w:r w:rsidRPr="00584387">
        <w:rPr>
          <w:rFonts w:ascii="Times New Roman" w:hAnsi="Times New Roman"/>
          <w:sz w:val="20"/>
        </w:rPr>
        <w:lastRenderedPageBreak/>
        <w:t>4.4. За расчетный период для оплаты выполненных работ Стороны устанавливают календарный месяц.</w:t>
      </w:r>
    </w:p>
    <w:p w14:paraId="4D184E59" w14:textId="2B4276E6" w:rsidR="00F853A4" w:rsidRDefault="00F853A4" w:rsidP="00F853A4">
      <w:pPr>
        <w:widowControl w:val="0"/>
        <w:autoSpaceDE w:val="0"/>
        <w:autoSpaceDN w:val="0"/>
        <w:adjustRightInd w:val="0"/>
        <w:jc w:val="both"/>
        <w:rPr>
          <w:rFonts w:ascii="Times New Roman" w:hAnsi="Times New Roman"/>
          <w:color w:val="000000"/>
          <w:sz w:val="20"/>
        </w:rPr>
      </w:pPr>
      <w:r w:rsidRPr="00584387">
        <w:rPr>
          <w:rFonts w:ascii="Times New Roman" w:hAnsi="Times New Roman"/>
          <w:sz w:val="20"/>
        </w:rPr>
        <w:t xml:space="preserve">4.5. </w:t>
      </w:r>
      <w:r w:rsidR="00272DB9" w:rsidRPr="00272DB9">
        <w:rPr>
          <w:rFonts w:ascii="Times New Roman" w:hAnsi="Times New Roman"/>
          <w:color w:val="000000"/>
          <w:sz w:val="20"/>
        </w:rPr>
        <w:t xml:space="preserve">Оплата производится </w:t>
      </w:r>
      <w:r w:rsidR="00F417A8" w:rsidRPr="00272DB9">
        <w:rPr>
          <w:rFonts w:ascii="Times New Roman" w:hAnsi="Times New Roman"/>
          <w:color w:val="000000"/>
          <w:sz w:val="20"/>
        </w:rPr>
        <w:t xml:space="preserve">согласно графику платежей </w:t>
      </w:r>
      <w:r w:rsidR="00272DB9" w:rsidRPr="00272DB9">
        <w:rPr>
          <w:rFonts w:ascii="Times New Roman" w:hAnsi="Times New Roman"/>
          <w:color w:val="000000"/>
          <w:sz w:val="20"/>
        </w:rPr>
        <w:t>на основании подписанного Сторонами акта сдачи-приемки выполненных строительных и иных специальных монтажных работ (Форма С-2а) и справки о стоимости выполненных работ (Форма С-3а).</w:t>
      </w:r>
    </w:p>
    <w:p w14:paraId="2FD82C3F" w14:textId="1253AF87" w:rsidR="00AD55D4" w:rsidRPr="00584387" w:rsidRDefault="00AD55D4" w:rsidP="00F853A4">
      <w:pPr>
        <w:widowControl w:val="0"/>
        <w:autoSpaceDE w:val="0"/>
        <w:autoSpaceDN w:val="0"/>
        <w:adjustRightInd w:val="0"/>
        <w:jc w:val="both"/>
        <w:rPr>
          <w:rFonts w:ascii="Times New Roman" w:hAnsi="Times New Roman"/>
          <w:color w:val="000000"/>
          <w:sz w:val="20"/>
        </w:rPr>
      </w:pPr>
      <w:r>
        <w:rPr>
          <w:rFonts w:ascii="Times New Roman" w:hAnsi="Times New Roman"/>
          <w:color w:val="000000"/>
          <w:sz w:val="20"/>
        </w:rPr>
        <w:t>4.6.</w:t>
      </w:r>
      <w:r w:rsidRPr="00AD55D4">
        <w:t xml:space="preserve"> </w:t>
      </w:r>
      <w:r w:rsidRPr="00AD55D4">
        <w:rPr>
          <w:rFonts w:ascii="Times New Roman" w:hAnsi="Times New Roman"/>
          <w:color w:val="000000"/>
          <w:sz w:val="20"/>
        </w:rPr>
        <w:t>Расчеты по Договору производятся в безналичном порядке путем перечисления денежных средств на указанный Подрядчиком расчетный счет со счетов органов государственного казначейства платежными поручениями Заказчика.</w:t>
      </w:r>
    </w:p>
    <w:p w14:paraId="003D105D" w14:textId="6E34EDA3" w:rsidR="00F853A4" w:rsidRPr="00584387" w:rsidRDefault="00F853A4" w:rsidP="00F853A4">
      <w:pPr>
        <w:jc w:val="both"/>
        <w:rPr>
          <w:rFonts w:ascii="Times New Roman" w:hAnsi="Times New Roman"/>
          <w:sz w:val="20"/>
        </w:rPr>
      </w:pPr>
      <w:r w:rsidRPr="00584387">
        <w:rPr>
          <w:rFonts w:ascii="Times New Roman" w:hAnsi="Times New Roman"/>
          <w:sz w:val="20"/>
        </w:rPr>
        <w:t>4.</w:t>
      </w:r>
      <w:r w:rsidR="00AD55D4">
        <w:rPr>
          <w:rFonts w:ascii="Times New Roman" w:hAnsi="Times New Roman"/>
          <w:sz w:val="20"/>
        </w:rPr>
        <w:t>7</w:t>
      </w:r>
      <w:r w:rsidRPr="00584387">
        <w:rPr>
          <w:rFonts w:ascii="Times New Roman" w:hAnsi="Times New Roman"/>
          <w:sz w:val="20"/>
        </w:rPr>
        <w:t xml:space="preserve">. Основанием для расчетов за выполненные строительные работы является подписанная уполномоченными представителями Заказчика и Подрядчика справка о стоимости выполненных работ (Форма С-3а), составленная на </w:t>
      </w:r>
    </w:p>
    <w:p w14:paraId="41A9604E" w14:textId="77777777" w:rsidR="00F853A4" w:rsidRPr="00584387" w:rsidRDefault="00F853A4" w:rsidP="00F853A4">
      <w:pPr>
        <w:jc w:val="both"/>
        <w:rPr>
          <w:rFonts w:ascii="Times New Roman" w:hAnsi="Times New Roman"/>
          <w:sz w:val="20"/>
        </w:rPr>
      </w:pPr>
      <w:r w:rsidRPr="00584387">
        <w:rPr>
          <w:rFonts w:ascii="Times New Roman" w:hAnsi="Times New Roman"/>
          <w:sz w:val="20"/>
        </w:rPr>
        <w:t>основании акта сдачи-приемки выполненных строительных и иных специальных монтажных работ (Форма С-2а) с указанием даты подписания.</w:t>
      </w:r>
    </w:p>
    <w:p w14:paraId="19E063BC" w14:textId="77777777" w:rsidR="00F853A4" w:rsidRPr="00584387" w:rsidRDefault="00F853A4" w:rsidP="00F853A4">
      <w:pPr>
        <w:widowControl w:val="0"/>
        <w:autoSpaceDE w:val="0"/>
        <w:autoSpaceDN w:val="0"/>
        <w:adjustRightInd w:val="0"/>
        <w:ind w:firstLine="540"/>
        <w:jc w:val="both"/>
        <w:rPr>
          <w:rFonts w:ascii="Times New Roman" w:hAnsi="Times New Roman"/>
          <w:sz w:val="20"/>
        </w:rPr>
      </w:pPr>
      <w:r w:rsidRPr="00584387">
        <w:rPr>
          <w:rFonts w:ascii="Times New Roman" w:hAnsi="Times New Roman"/>
          <w:sz w:val="20"/>
        </w:rPr>
        <w:t>Заказчик обязан в течение 5 рабочих дней рассмотреть представленные Подрядчиком документы, заверить их подписью и печатью. При несогласии с данными, отраженными в представленных документах, Заказчик возвращает их с мотивированным отказом в письменной форме в указанный срок. В этом случае Подрядчик обеспечивает предъявление Заказчику документов для оплаты стоимости выполненных строительных работ в той части, которая не оспаривается Сторонами, а остальная часть подлежит оплате после урегулирования разногласий.</w:t>
      </w:r>
    </w:p>
    <w:p w14:paraId="505EEB87" w14:textId="77777777" w:rsidR="00F853A4" w:rsidRPr="00584387" w:rsidRDefault="00F853A4" w:rsidP="00F853A4">
      <w:pPr>
        <w:jc w:val="both"/>
        <w:rPr>
          <w:rFonts w:ascii="Times New Roman" w:hAnsi="Times New Roman"/>
          <w:sz w:val="20"/>
        </w:rPr>
      </w:pPr>
      <w:r w:rsidRPr="00584387">
        <w:rPr>
          <w:rFonts w:ascii="Times New Roman" w:hAnsi="Times New Roman"/>
          <w:sz w:val="20"/>
        </w:rPr>
        <w:t>4.8. Стоимость работ рассчитывается в соответствии с:</w:t>
      </w:r>
    </w:p>
    <w:p w14:paraId="647E77C7" w14:textId="4E6F408B" w:rsidR="00F853A4" w:rsidRPr="00584387" w:rsidRDefault="00F853A4" w:rsidP="007463BD">
      <w:pPr>
        <w:ind w:firstLine="567"/>
        <w:jc w:val="both"/>
        <w:rPr>
          <w:rFonts w:ascii="Times New Roman" w:hAnsi="Times New Roman"/>
          <w:sz w:val="20"/>
        </w:rPr>
      </w:pPr>
      <w:r w:rsidRPr="00584387">
        <w:rPr>
          <w:rFonts w:ascii="Times New Roman" w:hAnsi="Times New Roman"/>
          <w:sz w:val="20"/>
        </w:rPr>
        <w:t xml:space="preserve">- </w:t>
      </w:r>
      <w:r w:rsidR="007463BD" w:rsidRPr="007463BD">
        <w:rPr>
          <w:rFonts w:ascii="Times New Roman" w:hAnsi="Times New Roman"/>
          <w:sz w:val="20"/>
        </w:rPr>
        <w:t>Постановление</w:t>
      </w:r>
      <w:r w:rsidR="007463BD">
        <w:rPr>
          <w:rFonts w:ascii="Times New Roman" w:hAnsi="Times New Roman"/>
          <w:sz w:val="20"/>
        </w:rPr>
        <w:t>м</w:t>
      </w:r>
      <w:r w:rsidR="007463BD" w:rsidRPr="007463BD">
        <w:rPr>
          <w:rFonts w:ascii="Times New Roman" w:hAnsi="Times New Roman"/>
          <w:sz w:val="20"/>
        </w:rPr>
        <w:t xml:space="preserve"> Совета Министров Республики Беларусь от 15.05.2025 </w:t>
      </w:r>
      <w:r w:rsidR="007463BD">
        <w:rPr>
          <w:rFonts w:ascii="Times New Roman" w:hAnsi="Times New Roman"/>
          <w:sz w:val="20"/>
        </w:rPr>
        <w:t>№</w:t>
      </w:r>
      <w:r w:rsidR="007463BD" w:rsidRPr="007463BD">
        <w:rPr>
          <w:rFonts w:ascii="Times New Roman" w:hAnsi="Times New Roman"/>
          <w:sz w:val="20"/>
        </w:rPr>
        <w:t xml:space="preserve"> 266</w:t>
      </w:r>
      <w:r w:rsidR="007463BD">
        <w:rPr>
          <w:rFonts w:ascii="Times New Roman" w:hAnsi="Times New Roman"/>
          <w:sz w:val="20"/>
        </w:rPr>
        <w:t xml:space="preserve"> </w:t>
      </w:r>
      <w:r w:rsidR="007463BD" w:rsidRPr="007463BD">
        <w:rPr>
          <w:rFonts w:ascii="Times New Roman" w:hAnsi="Times New Roman"/>
          <w:sz w:val="20"/>
        </w:rPr>
        <w:t>"О совершенствовании архитектурной, градостроительной и строительной деятельности"</w:t>
      </w:r>
      <w:r w:rsidRPr="00584387">
        <w:rPr>
          <w:rFonts w:ascii="Times New Roman" w:hAnsi="Times New Roman"/>
          <w:sz w:val="20"/>
        </w:rPr>
        <w:t>;</w:t>
      </w:r>
    </w:p>
    <w:p w14:paraId="62C5F00C" w14:textId="4F07D5E1" w:rsidR="00F853A4" w:rsidRPr="00584387" w:rsidRDefault="00F853A4" w:rsidP="00F853A4">
      <w:pPr>
        <w:ind w:firstLine="567"/>
        <w:jc w:val="both"/>
        <w:rPr>
          <w:rFonts w:ascii="Times New Roman" w:hAnsi="Times New Roman"/>
          <w:sz w:val="20"/>
        </w:rPr>
      </w:pPr>
      <w:r w:rsidRPr="00584387">
        <w:rPr>
          <w:rFonts w:ascii="Times New Roman" w:hAnsi="Times New Roman"/>
          <w:sz w:val="20"/>
        </w:rPr>
        <w:t xml:space="preserve">- Методическими указаниями по применению нормативов расхода ресурсов в натуральном выражении (НРР 8.01.104-2022), утверждёнными </w:t>
      </w:r>
      <w:r w:rsidR="003717FF">
        <w:rPr>
          <w:rFonts w:ascii="Times New Roman" w:hAnsi="Times New Roman"/>
          <w:sz w:val="20"/>
        </w:rPr>
        <w:t>постановлением</w:t>
      </w:r>
      <w:r w:rsidRPr="00584387">
        <w:rPr>
          <w:rFonts w:ascii="Times New Roman" w:hAnsi="Times New Roman"/>
          <w:sz w:val="20"/>
        </w:rPr>
        <w:t xml:space="preserve"> Министерства архитектуры и строительства Республики Беларусь от 14.02.2022 № 23</w:t>
      </w:r>
      <w:r w:rsidR="003717FF">
        <w:rPr>
          <w:rFonts w:ascii="Times New Roman" w:hAnsi="Times New Roman"/>
          <w:sz w:val="20"/>
        </w:rPr>
        <w:t xml:space="preserve"> «О</w:t>
      </w:r>
      <w:r w:rsidR="003717FF" w:rsidRPr="003717FF">
        <w:rPr>
          <w:rFonts w:ascii="Times New Roman" w:hAnsi="Times New Roman"/>
          <w:sz w:val="20"/>
        </w:rPr>
        <w:t>б утверждении методических указаний по применению нормативов расхода ресурсов в натуральном выражении и сборников норм</w:t>
      </w:r>
      <w:r w:rsidR="003717FF">
        <w:rPr>
          <w:rFonts w:ascii="Times New Roman" w:hAnsi="Times New Roman"/>
          <w:sz w:val="20"/>
        </w:rPr>
        <w:t>»</w:t>
      </w:r>
      <w:r w:rsidRPr="00584387">
        <w:rPr>
          <w:rFonts w:ascii="Times New Roman" w:hAnsi="Times New Roman"/>
          <w:sz w:val="20"/>
        </w:rPr>
        <w:t>;</w:t>
      </w:r>
    </w:p>
    <w:p w14:paraId="5E96E5A2" w14:textId="47A03BB4" w:rsidR="00F853A4" w:rsidRPr="00584387" w:rsidRDefault="00F853A4" w:rsidP="00F853A4">
      <w:pPr>
        <w:ind w:firstLine="567"/>
        <w:jc w:val="both"/>
        <w:rPr>
          <w:rFonts w:ascii="Times New Roman" w:hAnsi="Times New Roman"/>
          <w:sz w:val="20"/>
        </w:rPr>
      </w:pPr>
      <w:r w:rsidRPr="00584387">
        <w:rPr>
          <w:rFonts w:ascii="Times New Roman" w:hAnsi="Times New Roman"/>
          <w:sz w:val="20"/>
        </w:rPr>
        <w:t xml:space="preserve">-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Инструкцией о порядке определения сметной стоимости пусконаладочных работ и составления сметной документации на основании нормативов расхода ресурсов в натуральном выражении, утвержденными </w:t>
      </w:r>
      <w:r w:rsidR="009C3890">
        <w:rPr>
          <w:rFonts w:ascii="Times New Roman" w:hAnsi="Times New Roman"/>
          <w:sz w:val="20"/>
        </w:rPr>
        <w:t>п</w:t>
      </w:r>
      <w:r w:rsidR="009C3890" w:rsidRPr="009C3890">
        <w:rPr>
          <w:rFonts w:ascii="Times New Roman" w:hAnsi="Times New Roman"/>
          <w:sz w:val="20"/>
        </w:rPr>
        <w:t>остановление</w:t>
      </w:r>
      <w:r w:rsidR="009C3890">
        <w:rPr>
          <w:rFonts w:ascii="Times New Roman" w:hAnsi="Times New Roman"/>
          <w:sz w:val="20"/>
        </w:rPr>
        <w:t>м</w:t>
      </w:r>
      <w:r w:rsidR="009C3890" w:rsidRPr="009C3890">
        <w:rPr>
          <w:rFonts w:ascii="Times New Roman" w:hAnsi="Times New Roman"/>
          <w:sz w:val="20"/>
        </w:rPr>
        <w:t xml:space="preserve"> Министерства архитектуры и строительства Республики Беларусь от 13.10.2025 </w:t>
      </w:r>
      <w:r w:rsidR="009C3890">
        <w:rPr>
          <w:rFonts w:ascii="Times New Roman" w:hAnsi="Times New Roman"/>
          <w:sz w:val="20"/>
        </w:rPr>
        <w:t>№</w:t>
      </w:r>
      <w:r w:rsidR="009C3890" w:rsidRPr="009C3890">
        <w:rPr>
          <w:rFonts w:ascii="Times New Roman" w:hAnsi="Times New Roman"/>
          <w:sz w:val="20"/>
        </w:rPr>
        <w:t xml:space="preserve"> 116 </w:t>
      </w:r>
      <w:r w:rsidR="009C3890">
        <w:rPr>
          <w:rFonts w:ascii="Times New Roman" w:hAnsi="Times New Roman"/>
          <w:sz w:val="20"/>
        </w:rPr>
        <w:t xml:space="preserve"> </w:t>
      </w:r>
      <w:r w:rsidR="009C3890" w:rsidRPr="009C3890">
        <w:rPr>
          <w:rFonts w:ascii="Times New Roman" w:hAnsi="Times New Roman"/>
          <w:sz w:val="20"/>
        </w:rPr>
        <w:t>"О порядке определения сметной стоимости строительства, пусконаладочных работ и составления сметной документации на основании нормативов расхода ресурсов в натуральном выражении"</w:t>
      </w:r>
    </w:p>
    <w:p w14:paraId="5DF4598E" w14:textId="62E320B5" w:rsidR="00F853A4" w:rsidRPr="00584387" w:rsidRDefault="00F853A4" w:rsidP="00F853A4">
      <w:pPr>
        <w:ind w:firstLine="567"/>
        <w:jc w:val="both"/>
        <w:rPr>
          <w:rFonts w:ascii="Times New Roman" w:hAnsi="Times New Roman"/>
          <w:sz w:val="20"/>
        </w:rPr>
      </w:pPr>
      <w:r w:rsidRPr="00584387">
        <w:rPr>
          <w:rFonts w:ascii="Times New Roman" w:hAnsi="Times New Roman"/>
          <w:sz w:val="20"/>
        </w:rPr>
        <w:t>- Методическими рекомендациями о порядке разработки и утверждения норм общехозяйственных и общепроизводственных расходов и плановой прибыли, применяемых при определении сметной стоимости строительства и составлении сметной документации, утвержденными постановлением Министерства архитектуры и строительства Республ</w:t>
      </w:r>
      <w:r w:rsidR="003717FF">
        <w:rPr>
          <w:rFonts w:ascii="Times New Roman" w:hAnsi="Times New Roman"/>
          <w:sz w:val="20"/>
        </w:rPr>
        <w:t>ики Беларусь от 23.12.2011 №59 «</w:t>
      </w:r>
      <w:r w:rsidR="003717FF" w:rsidRPr="003717FF">
        <w:rPr>
          <w:rFonts w:ascii="Times New Roman" w:hAnsi="Times New Roman"/>
          <w:sz w:val="20"/>
        </w:rPr>
        <w:t>Об утверждении методических рекомендаций о порядке разработки и утверждения норм общехозяйственных и общепроизводственных расходов и плановой прибыли, применяемых при определении сметной стоимости строительства и составлении сметной документации</w:t>
      </w:r>
      <w:r w:rsidR="003717FF">
        <w:rPr>
          <w:rFonts w:ascii="Times New Roman" w:hAnsi="Times New Roman"/>
          <w:sz w:val="20"/>
        </w:rPr>
        <w:t>»</w:t>
      </w:r>
      <w:r w:rsidRPr="00584387">
        <w:rPr>
          <w:rFonts w:ascii="Times New Roman" w:hAnsi="Times New Roman"/>
          <w:sz w:val="20"/>
        </w:rPr>
        <w:t>;</w:t>
      </w:r>
    </w:p>
    <w:p w14:paraId="021C9766" w14:textId="77777777" w:rsidR="00F853A4" w:rsidRPr="00584387" w:rsidRDefault="00F853A4" w:rsidP="00F853A4">
      <w:pPr>
        <w:ind w:firstLine="567"/>
        <w:jc w:val="both"/>
        <w:rPr>
          <w:rFonts w:ascii="Times New Roman" w:hAnsi="Times New Roman"/>
          <w:sz w:val="20"/>
        </w:rPr>
      </w:pPr>
      <w:r w:rsidRPr="00584387">
        <w:rPr>
          <w:rFonts w:ascii="Times New Roman" w:hAnsi="Times New Roman"/>
          <w:sz w:val="20"/>
        </w:rPr>
        <w:t>- другой нормативно-технической документацией, действующей на момент расчетов.</w:t>
      </w:r>
    </w:p>
    <w:p w14:paraId="1DE8CC5E" w14:textId="77777777" w:rsidR="00F853A4" w:rsidRPr="00584387" w:rsidRDefault="00F853A4" w:rsidP="00F853A4">
      <w:pPr>
        <w:jc w:val="both"/>
        <w:rPr>
          <w:rFonts w:ascii="Times New Roman" w:hAnsi="Times New Roman"/>
          <w:sz w:val="20"/>
        </w:rPr>
      </w:pPr>
      <w:r w:rsidRPr="00584387">
        <w:rPr>
          <w:rFonts w:ascii="Times New Roman" w:hAnsi="Times New Roman"/>
          <w:sz w:val="20"/>
        </w:rPr>
        <w:t>4.9. Расчет стоимости выполненных строительных и иных специальных монтажных работ производится с учетом следующих данных: суммарный коэффициент на стесненные условия труда 1,0.</w:t>
      </w:r>
    </w:p>
    <w:p w14:paraId="06F5015B" w14:textId="139A2599" w:rsidR="008227E8" w:rsidRPr="00450738" w:rsidRDefault="008227E8" w:rsidP="008227E8">
      <w:pPr>
        <w:jc w:val="both"/>
        <w:rPr>
          <w:rFonts w:ascii="Times New Roman" w:hAnsi="Times New Roman"/>
          <w:sz w:val="20"/>
        </w:rPr>
      </w:pPr>
      <w:r w:rsidRPr="00450738">
        <w:rPr>
          <w:rFonts w:ascii="Times New Roman" w:hAnsi="Times New Roman"/>
          <w:sz w:val="20"/>
        </w:rPr>
        <w:t xml:space="preserve">норма ОХР и ОПР – </w:t>
      </w:r>
      <w:r w:rsidR="007474BE">
        <w:rPr>
          <w:rFonts w:ascii="Times New Roman" w:hAnsi="Times New Roman"/>
          <w:sz w:val="20"/>
        </w:rPr>
        <w:t>_______________________</w:t>
      </w:r>
    </w:p>
    <w:p w14:paraId="0041A3F4" w14:textId="0B954587" w:rsidR="008227E8" w:rsidRPr="00450738" w:rsidRDefault="008227E8" w:rsidP="008227E8">
      <w:pPr>
        <w:jc w:val="both"/>
        <w:rPr>
          <w:rFonts w:ascii="Times New Roman" w:hAnsi="Times New Roman"/>
          <w:sz w:val="20"/>
        </w:rPr>
      </w:pPr>
      <w:r w:rsidRPr="00450738">
        <w:rPr>
          <w:rFonts w:ascii="Times New Roman" w:hAnsi="Times New Roman"/>
          <w:sz w:val="20"/>
        </w:rPr>
        <w:t xml:space="preserve">норма плановой прибыли – </w:t>
      </w:r>
      <w:r w:rsidR="007474BE">
        <w:rPr>
          <w:rFonts w:ascii="Times New Roman" w:hAnsi="Times New Roman"/>
          <w:sz w:val="20"/>
        </w:rPr>
        <w:t>___________________________</w:t>
      </w:r>
    </w:p>
    <w:p w14:paraId="713B7B57" w14:textId="319670A2" w:rsidR="00F853A4" w:rsidRPr="00584387" w:rsidRDefault="00F853A4" w:rsidP="00F853A4">
      <w:pPr>
        <w:jc w:val="both"/>
        <w:rPr>
          <w:rFonts w:ascii="Times New Roman" w:hAnsi="Times New Roman"/>
          <w:sz w:val="20"/>
        </w:rPr>
      </w:pPr>
      <w:r w:rsidRPr="00584387">
        <w:rPr>
          <w:rFonts w:ascii="Times New Roman" w:hAnsi="Times New Roman"/>
          <w:sz w:val="20"/>
        </w:rPr>
        <w:t>Дополнительные расходы при производстве работ в зимнее время согласно НРР 8.01.103-2017</w:t>
      </w:r>
      <w:r w:rsidR="003717FF">
        <w:rPr>
          <w:rFonts w:ascii="Times New Roman" w:hAnsi="Times New Roman"/>
          <w:sz w:val="20"/>
        </w:rPr>
        <w:t>,</w:t>
      </w:r>
      <w:r w:rsidRPr="00584387">
        <w:rPr>
          <w:rFonts w:ascii="Times New Roman" w:hAnsi="Times New Roman"/>
          <w:sz w:val="20"/>
        </w:rPr>
        <w:t xml:space="preserve"> часть</w:t>
      </w:r>
      <w:r w:rsidR="003717FF">
        <w:rPr>
          <w:rFonts w:ascii="Times New Roman" w:hAnsi="Times New Roman"/>
          <w:sz w:val="20"/>
        </w:rPr>
        <w:t xml:space="preserve"> </w:t>
      </w:r>
      <w:r w:rsidRPr="00584387">
        <w:rPr>
          <w:rFonts w:ascii="Times New Roman" w:hAnsi="Times New Roman"/>
          <w:sz w:val="20"/>
        </w:rPr>
        <w:t>2 (коэффициент к зимним удорожаниям 1).</w:t>
      </w:r>
    </w:p>
    <w:p w14:paraId="11F79F30" w14:textId="77777777" w:rsidR="00F853A4" w:rsidRPr="00584387" w:rsidRDefault="00F853A4" w:rsidP="00F853A4">
      <w:pPr>
        <w:jc w:val="both"/>
        <w:rPr>
          <w:rFonts w:ascii="Times New Roman" w:hAnsi="Times New Roman"/>
          <w:sz w:val="20"/>
        </w:rPr>
      </w:pPr>
      <w:r w:rsidRPr="00584387">
        <w:rPr>
          <w:rFonts w:ascii="Times New Roman" w:hAnsi="Times New Roman"/>
          <w:sz w:val="20"/>
        </w:rPr>
        <w:t>4.10. При срыве по вине Подрядчика предусмотренного Договором срока строительства объекта (выполнения строительных работ), выполненные строительные работы после указанного срока оплачиваются по ценам, действовавшим на установленную дату их завершения.</w:t>
      </w:r>
    </w:p>
    <w:p w14:paraId="63A2A98F" w14:textId="67524F38" w:rsidR="00F853A4" w:rsidRPr="00584387" w:rsidRDefault="00F853A4" w:rsidP="00F853A4">
      <w:pPr>
        <w:jc w:val="both"/>
        <w:rPr>
          <w:rFonts w:ascii="Times New Roman" w:hAnsi="Times New Roman"/>
          <w:sz w:val="20"/>
        </w:rPr>
      </w:pPr>
      <w:r w:rsidRPr="00584387">
        <w:rPr>
          <w:rFonts w:ascii="Times New Roman" w:hAnsi="Times New Roman"/>
          <w:sz w:val="20"/>
        </w:rPr>
        <w:t>4.11. 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соответствующие виды (комплексы)</w:t>
      </w:r>
      <w:r w:rsidR="003B5389">
        <w:rPr>
          <w:rFonts w:ascii="Times New Roman" w:hAnsi="Times New Roman"/>
          <w:sz w:val="20"/>
        </w:rPr>
        <w:t xml:space="preserve"> </w:t>
      </w:r>
      <w:r w:rsidRPr="00584387">
        <w:rPr>
          <w:rFonts w:ascii="Times New Roman" w:hAnsi="Times New Roman"/>
          <w:sz w:val="20"/>
        </w:rPr>
        <w:t>работ подлежат оплате по ценам, действовавшим на   первоначально   установленную Договором дату их выполнения.</w:t>
      </w:r>
    </w:p>
    <w:p w14:paraId="724FCAD5" w14:textId="77777777" w:rsidR="00562B05" w:rsidRPr="00584387" w:rsidRDefault="0069794B" w:rsidP="0005141A">
      <w:pPr>
        <w:pStyle w:val="a3"/>
        <w:spacing w:before="120" w:after="120"/>
        <w:ind w:firstLine="0"/>
        <w:jc w:val="center"/>
        <w:rPr>
          <w:rFonts w:ascii="Times New Roman" w:hAnsi="Times New Roman"/>
          <w:b/>
          <w:sz w:val="20"/>
        </w:rPr>
      </w:pPr>
      <w:r w:rsidRPr="00584387">
        <w:rPr>
          <w:rFonts w:ascii="Times New Roman" w:hAnsi="Times New Roman"/>
          <w:b/>
          <w:sz w:val="20"/>
        </w:rPr>
        <w:t>5</w:t>
      </w:r>
      <w:r w:rsidR="00562B05" w:rsidRPr="00584387">
        <w:rPr>
          <w:rFonts w:ascii="Times New Roman" w:hAnsi="Times New Roman"/>
          <w:b/>
          <w:sz w:val="20"/>
        </w:rPr>
        <w:t>.  ОТВЕТСТВЕННОСТЬ СТОРОН</w:t>
      </w:r>
    </w:p>
    <w:p w14:paraId="7A253F31" w14:textId="311B353D"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 xml:space="preserve">5.1. За невыполнение или ненадлежащее выполнения сторонами своих обязательств Заказчик и Подрядчик несут ответственность в соответствии с настоящим Договором, Правилами заключения и исполнения договоров строительного подряда, утвержденными постановлением Совета Министров Республики Беларусь от 15.09.1998 № 1450 (с изменениями и дополнениями в последней действующей редакции) и другими действующими законодательными актами Республики Беларусь. При нарушении условий Договора Подрядчик  несет ответственность в соответствии с </w:t>
      </w:r>
      <w:hyperlink r:id="rId7" w:history="1">
        <w:r w:rsidRPr="00584387">
          <w:rPr>
            <w:rFonts w:ascii="Times New Roman" w:hAnsi="Times New Roman"/>
            <w:color w:val="0000FF"/>
            <w:sz w:val="20"/>
          </w:rPr>
          <w:t>Указом</w:t>
        </w:r>
      </w:hyperlink>
      <w:r w:rsidRPr="00584387">
        <w:rPr>
          <w:rFonts w:ascii="Times New Roman" w:hAnsi="Times New Roman"/>
          <w:sz w:val="20"/>
        </w:rPr>
        <w:t xml:space="preserve"> Президента Республики Беларусь от </w:t>
      </w:r>
      <w:r w:rsidR="001D2F0B" w:rsidRPr="00584387">
        <w:rPr>
          <w:rFonts w:ascii="Times New Roman" w:hAnsi="Times New Roman"/>
          <w:sz w:val="20"/>
        </w:rPr>
        <w:t>02</w:t>
      </w:r>
      <w:r w:rsidR="003717FF">
        <w:rPr>
          <w:rFonts w:ascii="Times New Roman" w:hAnsi="Times New Roman"/>
          <w:sz w:val="20"/>
        </w:rPr>
        <w:t xml:space="preserve"> </w:t>
      </w:r>
      <w:r w:rsidR="001D2F0B" w:rsidRPr="00584387">
        <w:rPr>
          <w:rFonts w:ascii="Times New Roman" w:hAnsi="Times New Roman"/>
          <w:sz w:val="20"/>
        </w:rPr>
        <w:t>декабря</w:t>
      </w:r>
      <w:r w:rsidRPr="00584387">
        <w:rPr>
          <w:rFonts w:ascii="Times New Roman" w:hAnsi="Times New Roman"/>
          <w:sz w:val="20"/>
        </w:rPr>
        <w:t xml:space="preserve"> 20</w:t>
      </w:r>
      <w:r w:rsidR="001D2F0B" w:rsidRPr="00584387">
        <w:rPr>
          <w:rFonts w:ascii="Times New Roman" w:hAnsi="Times New Roman"/>
          <w:sz w:val="20"/>
        </w:rPr>
        <w:t>21</w:t>
      </w:r>
      <w:r w:rsidRPr="00584387">
        <w:rPr>
          <w:rFonts w:ascii="Times New Roman" w:hAnsi="Times New Roman"/>
          <w:sz w:val="20"/>
        </w:rPr>
        <w:t xml:space="preserve"> г. №</w:t>
      </w:r>
      <w:r w:rsidR="001D2F0B" w:rsidRPr="00584387">
        <w:rPr>
          <w:rFonts w:ascii="Times New Roman" w:hAnsi="Times New Roman"/>
          <w:sz w:val="20"/>
        </w:rPr>
        <w:t>462</w:t>
      </w:r>
      <w:r w:rsidRPr="00584387">
        <w:rPr>
          <w:rFonts w:ascii="Times New Roman" w:hAnsi="Times New Roman"/>
          <w:sz w:val="20"/>
        </w:rPr>
        <w:t xml:space="preserve">«Об </w:t>
      </w:r>
      <w:r w:rsidR="001D2F0B" w:rsidRPr="00584387">
        <w:rPr>
          <w:rFonts w:ascii="Times New Roman" w:hAnsi="Times New Roman"/>
          <w:sz w:val="20"/>
        </w:rPr>
        <w:t>особенностях осуществления расчётов</w:t>
      </w:r>
      <w:r w:rsidRPr="00584387">
        <w:rPr>
          <w:rFonts w:ascii="Times New Roman" w:hAnsi="Times New Roman"/>
          <w:sz w:val="20"/>
        </w:rPr>
        <w:t>» (в случае предоставления аванса по Договору).</w:t>
      </w:r>
    </w:p>
    <w:p w14:paraId="01F637B6"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5.2. Подрядчик несет ответственность за:</w:t>
      </w:r>
    </w:p>
    <w:p w14:paraId="5DC3ECCD"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5.</w:t>
      </w:r>
      <w:r w:rsidR="00BF32CE" w:rsidRPr="00584387">
        <w:rPr>
          <w:rFonts w:ascii="Times New Roman" w:hAnsi="Times New Roman"/>
          <w:sz w:val="20"/>
        </w:rPr>
        <w:t xml:space="preserve">2.1. </w:t>
      </w:r>
      <w:r w:rsidRPr="00584387">
        <w:rPr>
          <w:rFonts w:ascii="Times New Roman" w:hAnsi="Times New Roman"/>
          <w:sz w:val="20"/>
        </w:rPr>
        <w:t>завышение объемов и стоимости строительно-ремонтных работ, вызванное приписками, применением неправильных расценок, повышающих коэффициенты и по другим причинам завышения. В случае установления контролирующими органами фактов завышения в бухгалтерских справках фактических затрат, недостатков в выполненных работах, документах, применяемых расценках и тому подобное, допущенных по вине Подрядчика, следствием чего стало применение к Заказчику штрафных санкций, Подрядчик обязан уплатить штрафные санкции в полном объеме и возместить убытки, понесенные Заказчиком;</w:t>
      </w:r>
    </w:p>
    <w:p w14:paraId="40604A58"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5.2.</w:t>
      </w:r>
      <w:r w:rsidR="00BF32CE" w:rsidRPr="00584387">
        <w:rPr>
          <w:rFonts w:ascii="Times New Roman" w:hAnsi="Times New Roman"/>
          <w:sz w:val="20"/>
        </w:rPr>
        <w:t>2</w:t>
      </w:r>
      <w:r w:rsidRPr="00584387">
        <w:rPr>
          <w:rFonts w:ascii="Times New Roman" w:hAnsi="Times New Roman"/>
          <w:sz w:val="20"/>
        </w:rPr>
        <w:t>. нарушение сроков выполнения работ, являющихся предметом Договора;</w:t>
      </w:r>
    </w:p>
    <w:p w14:paraId="4910E297"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lastRenderedPageBreak/>
        <w:t>5.2.</w:t>
      </w:r>
      <w:r w:rsidR="00BF32CE" w:rsidRPr="00584387">
        <w:rPr>
          <w:rFonts w:ascii="Times New Roman" w:hAnsi="Times New Roman"/>
          <w:sz w:val="20"/>
        </w:rPr>
        <w:t>3</w:t>
      </w:r>
      <w:r w:rsidRPr="00584387">
        <w:rPr>
          <w:rFonts w:ascii="Times New Roman" w:hAnsi="Times New Roman"/>
          <w:sz w:val="20"/>
        </w:rPr>
        <w:t>. качество выполненных работ и их соответствие нормативной документации. Работы, выполненные Подрядчиком с нарушениями проекта, сметы, СНиП, ТКП, СНБ, ГОСТ, СТБ, приемке и последующей оплате не подлежат до момента устранения указанных нарушений;</w:t>
      </w:r>
    </w:p>
    <w:p w14:paraId="27D1A5C8"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5.2.</w:t>
      </w:r>
      <w:r w:rsidR="00BF32CE" w:rsidRPr="00584387">
        <w:rPr>
          <w:rFonts w:ascii="Times New Roman" w:hAnsi="Times New Roman"/>
          <w:sz w:val="20"/>
        </w:rPr>
        <w:t>4</w:t>
      </w:r>
      <w:r w:rsidRPr="00584387">
        <w:rPr>
          <w:rFonts w:ascii="Times New Roman" w:hAnsi="Times New Roman"/>
          <w:sz w:val="20"/>
        </w:rPr>
        <w:t>. охрану окружающей среды, обеспечение безопасного производства работ, соблюдение норм и правил по охране труда, производственной санитарии, пожарной и электробезопасности в помещениях, в которых производятся строительно-ремонтные работы;</w:t>
      </w:r>
    </w:p>
    <w:p w14:paraId="30D1A4DA"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5.2.</w:t>
      </w:r>
      <w:r w:rsidR="00BF32CE" w:rsidRPr="00584387">
        <w:rPr>
          <w:rFonts w:ascii="Times New Roman" w:hAnsi="Times New Roman"/>
          <w:sz w:val="20"/>
        </w:rPr>
        <w:t>5</w:t>
      </w:r>
      <w:r w:rsidRPr="00584387">
        <w:rPr>
          <w:rFonts w:ascii="Times New Roman" w:hAnsi="Times New Roman"/>
          <w:sz w:val="20"/>
        </w:rPr>
        <w:t>. безопасность своих работников, и своевременную уборку строительного мусора с объекта, техническую целостность и соблюдение санитарных норм в помещениях, в которых производятся строительно-ремонтные работы, связанные с его деятельностью.</w:t>
      </w:r>
    </w:p>
    <w:p w14:paraId="75AE05B3"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5.3. Уплата штрафных санкций не освобождает виновную сторону от исполнения принятых обязательств.</w:t>
      </w:r>
    </w:p>
    <w:p w14:paraId="301DA14F"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5.4. Все неустойки и убытки уплачиваются без взаимных зачетов.</w:t>
      </w:r>
    </w:p>
    <w:p w14:paraId="7BC22225" w14:textId="77777777" w:rsidR="00562B05" w:rsidRPr="00584387" w:rsidRDefault="00562B05" w:rsidP="00562B05">
      <w:pPr>
        <w:pStyle w:val="a3"/>
        <w:ind w:firstLine="0"/>
        <w:rPr>
          <w:rFonts w:ascii="Times New Roman" w:hAnsi="Times New Roman"/>
          <w:color w:val="000000"/>
          <w:sz w:val="20"/>
        </w:rPr>
      </w:pPr>
      <w:r w:rsidRPr="00584387">
        <w:rPr>
          <w:rFonts w:ascii="Times New Roman" w:hAnsi="Times New Roman"/>
          <w:color w:val="000000"/>
          <w:sz w:val="20"/>
        </w:rPr>
        <w:t>5.5. Ущерб, нанесенный третьему лицу в результате строительства объекта (выполнения строительных работ) по вине Подрядчика, компенсируется Подрядчиком, а по вине Заказчика - соответственно Заказчиком.</w:t>
      </w:r>
    </w:p>
    <w:p w14:paraId="61A4EC76" w14:textId="77777777" w:rsidR="0069794B" w:rsidRPr="00584387" w:rsidRDefault="0069794B" w:rsidP="0069794B">
      <w:pPr>
        <w:pStyle w:val="a3"/>
        <w:ind w:firstLine="0"/>
        <w:rPr>
          <w:rFonts w:ascii="Times New Roman" w:hAnsi="Times New Roman"/>
          <w:color w:val="000000"/>
          <w:sz w:val="20"/>
        </w:rPr>
      </w:pPr>
      <w:r w:rsidRPr="00584387">
        <w:rPr>
          <w:rFonts w:ascii="Times New Roman" w:hAnsi="Times New Roman"/>
          <w:color w:val="000000"/>
          <w:sz w:val="20"/>
        </w:rPr>
        <w:t>5.6. Антикоррупционная оговорка:</w:t>
      </w:r>
    </w:p>
    <w:p w14:paraId="0F1050FF" w14:textId="77777777" w:rsidR="0069794B" w:rsidRPr="00584387" w:rsidRDefault="00FF23D9" w:rsidP="0069794B">
      <w:pPr>
        <w:pStyle w:val="a3"/>
        <w:ind w:firstLine="0"/>
        <w:rPr>
          <w:rFonts w:ascii="Times New Roman" w:hAnsi="Times New Roman"/>
          <w:sz w:val="20"/>
        </w:rPr>
      </w:pPr>
      <w:r w:rsidRPr="00584387">
        <w:rPr>
          <w:rFonts w:ascii="Times New Roman" w:hAnsi="Times New Roman"/>
          <w:sz w:val="20"/>
        </w:rPr>
        <w:t>5.6.1.</w:t>
      </w:r>
      <w:r w:rsidR="0069794B" w:rsidRPr="00584387">
        <w:rPr>
          <w:rFonts w:ascii="Times New Roman" w:hAnsi="Times New Roman"/>
          <w:sz w:val="20"/>
        </w:rPr>
        <w:t xml:space="preserve"> Каждая из Сторон договора,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0001038" w14:textId="77777777" w:rsidR="0069794B" w:rsidRPr="00584387" w:rsidRDefault="0069794B" w:rsidP="0069794B">
      <w:pPr>
        <w:pStyle w:val="a3"/>
        <w:ind w:firstLine="0"/>
        <w:rPr>
          <w:rFonts w:ascii="Times New Roman" w:hAnsi="Times New Roman"/>
          <w:sz w:val="20"/>
        </w:rPr>
      </w:pPr>
      <w:r w:rsidRPr="00584387">
        <w:rPr>
          <w:rFonts w:ascii="Times New Roman" w:hAnsi="Times New Roman"/>
          <w:sz w:val="20"/>
        </w:rPr>
        <w:t xml:space="preserve">5.6.2. Под действиями работника, осуществляемыми в пользу стимулирующей его Стороны, понимаются: </w:t>
      </w:r>
    </w:p>
    <w:p w14:paraId="1D7AF60F" w14:textId="77777777" w:rsidR="0069794B" w:rsidRPr="00584387" w:rsidRDefault="0069794B" w:rsidP="0069794B">
      <w:pPr>
        <w:pStyle w:val="a3"/>
        <w:ind w:firstLine="0"/>
        <w:rPr>
          <w:rFonts w:ascii="Times New Roman" w:hAnsi="Times New Roman"/>
          <w:sz w:val="20"/>
        </w:rPr>
      </w:pPr>
      <w:r w:rsidRPr="00584387">
        <w:rPr>
          <w:rFonts w:ascii="Times New Roman" w:hAnsi="Times New Roman"/>
          <w:sz w:val="20"/>
        </w:rPr>
        <w:t xml:space="preserve">- предоставление неоправданных преимуществ по сравнению с другими контрагентами; </w:t>
      </w:r>
    </w:p>
    <w:p w14:paraId="113E5C65" w14:textId="77777777" w:rsidR="0069794B" w:rsidRPr="00584387" w:rsidRDefault="0069794B" w:rsidP="0069794B">
      <w:pPr>
        <w:pStyle w:val="a3"/>
        <w:ind w:firstLine="0"/>
        <w:rPr>
          <w:rFonts w:ascii="Times New Roman" w:hAnsi="Times New Roman"/>
          <w:sz w:val="20"/>
        </w:rPr>
      </w:pPr>
      <w:r w:rsidRPr="00584387">
        <w:rPr>
          <w:rFonts w:ascii="Times New Roman" w:hAnsi="Times New Roman"/>
          <w:sz w:val="20"/>
        </w:rPr>
        <w:t xml:space="preserve">- предоставление каких-либо гарантий; </w:t>
      </w:r>
    </w:p>
    <w:p w14:paraId="206B3FC6" w14:textId="77777777" w:rsidR="0069794B" w:rsidRPr="00584387" w:rsidRDefault="0069794B" w:rsidP="0069794B">
      <w:pPr>
        <w:pStyle w:val="a3"/>
        <w:ind w:firstLine="0"/>
        <w:rPr>
          <w:rFonts w:ascii="Times New Roman" w:hAnsi="Times New Roman"/>
          <w:sz w:val="20"/>
        </w:rPr>
      </w:pPr>
      <w:r w:rsidRPr="00584387">
        <w:rPr>
          <w:rFonts w:ascii="Times New Roman" w:hAnsi="Times New Roman"/>
          <w:sz w:val="20"/>
        </w:rPr>
        <w:t>- ускорение существующих процедур;</w:t>
      </w:r>
    </w:p>
    <w:p w14:paraId="4D7A416E" w14:textId="77777777" w:rsidR="0069794B" w:rsidRPr="00584387" w:rsidRDefault="0069794B" w:rsidP="0069794B">
      <w:pPr>
        <w:pStyle w:val="a3"/>
        <w:ind w:firstLine="0"/>
        <w:rPr>
          <w:rFonts w:ascii="Times New Roman" w:hAnsi="Times New Roman"/>
          <w:sz w:val="20"/>
        </w:rPr>
      </w:pPr>
      <w:r w:rsidRPr="00584387">
        <w:rPr>
          <w:rFonts w:ascii="Times New Roman" w:hAnsi="Times New Roman"/>
          <w:sz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62D0322" w14:textId="77777777" w:rsidR="0069794B" w:rsidRPr="00584387" w:rsidRDefault="0069794B" w:rsidP="0069794B">
      <w:pPr>
        <w:pStyle w:val="a3"/>
        <w:ind w:firstLine="0"/>
        <w:rPr>
          <w:rFonts w:ascii="Times New Roman" w:hAnsi="Times New Roman"/>
          <w:sz w:val="20"/>
        </w:rPr>
      </w:pPr>
      <w:r w:rsidRPr="00584387">
        <w:rPr>
          <w:rFonts w:ascii="Times New Roman" w:hAnsi="Times New Roman"/>
          <w:sz w:val="20"/>
        </w:rPr>
        <w:t xml:space="preserve">5.6.3. В случае возникновения у Стороны подозрений, что произошло или может произойти нарушение каких-либо положений настоящей главы договора, соответствующая Сторона обязуется уведомить другую Сторону и государственные органы, осуществляющие борьбу с коррупцией, в письменной форме. В письменном уведомлении, направленном в органы, осуществляющие борьбу с коррупцией, Сторона договора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 </w:t>
      </w:r>
    </w:p>
    <w:p w14:paraId="67DE17F3" w14:textId="77777777" w:rsidR="0069794B" w:rsidRPr="00584387" w:rsidRDefault="0069794B" w:rsidP="0069794B">
      <w:pPr>
        <w:pStyle w:val="a3"/>
        <w:ind w:firstLine="0"/>
        <w:rPr>
          <w:rFonts w:ascii="Times New Roman" w:hAnsi="Times New Roman"/>
          <w:sz w:val="20"/>
        </w:rPr>
      </w:pPr>
      <w:r w:rsidRPr="00584387">
        <w:rPr>
          <w:rFonts w:ascii="Times New Roman" w:hAnsi="Times New Roman"/>
          <w:sz w:val="20"/>
        </w:rPr>
        <w:t>5.6.4.В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в одностороннем порядке отказаться от исполнения договора, уведомив Сторону в порядке и сроки, предусмотренные настоящим договором.</w:t>
      </w:r>
    </w:p>
    <w:p w14:paraId="4E49B4FF" w14:textId="77777777" w:rsidR="00562B05" w:rsidRPr="00584387" w:rsidRDefault="0069794B" w:rsidP="00832D47">
      <w:pPr>
        <w:pStyle w:val="a3"/>
        <w:spacing w:before="120" w:after="120"/>
        <w:ind w:firstLine="0"/>
        <w:jc w:val="center"/>
        <w:rPr>
          <w:rFonts w:ascii="Times New Roman" w:hAnsi="Times New Roman"/>
          <w:sz w:val="20"/>
        </w:rPr>
      </w:pPr>
      <w:r w:rsidRPr="00584387">
        <w:rPr>
          <w:rFonts w:ascii="Times New Roman" w:hAnsi="Times New Roman"/>
          <w:b/>
          <w:sz w:val="20"/>
        </w:rPr>
        <w:t>6</w:t>
      </w:r>
      <w:r w:rsidR="00562B05" w:rsidRPr="00584387">
        <w:rPr>
          <w:rFonts w:ascii="Times New Roman" w:hAnsi="Times New Roman"/>
          <w:b/>
          <w:sz w:val="20"/>
        </w:rPr>
        <w:t>. ОСОБЫЕ УСЛОВИЯ</w:t>
      </w:r>
    </w:p>
    <w:p w14:paraId="7CB16DCE" w14:textId="77777777" w:rsidR="00562B05" w:rsidRPr="00584387" w:rsidRDefault="00562B05" w:rsidP="00562B05">
      <w:pPr>
        <w:jc w:val="both"/>
        <w:rPr>
          <w:rFonts w:ascii="Times New Roman" w:hAnsi="Times New Roman"/>
          <w:sz w:val="20"/>
        </w:rPr>
      </w:pPr>
      <w:r w:rsidRPr="00584387">
        <w:rPr>
          <w:rFonts w:ascii="Times New Roman" w:hAnsi="Times New Roman"/>
          <w:sz w:val="20"/>
        </w:rPr>
        <w:t>6.1. Споры, возникающие между Сторонами в процессе исполнения Договора, разрешаются путем переговоров, а при не достижении взаимопонимания – в судебном порядке.</w:t>
      </w:r>
    </w:p>
    <w:p w14:paraId="3DCE6981"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6.2. В случае если споры не смогут быть урегулированы Сторонами путем переговоров, они подлежат разрешению в Экономическом суде г. Минска по заявлению заинтересованной Стороны в соответствии с законодательством Республики Беларусь.</w:t>
      </w:r>
    </w:p>
    <w:p w14:paraId="32B24278"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6.3. Для осуществления контроля за ведением работ, сдачи-приемки выполненных</w:t>
      </w:r>
      <w:r w:rsidR="00325359" w:rsidRPr="00584387">
        <w:rPr>
          <w:rFonts w:ascii="Times New Roman" w:hAnsi="Times New Roman"/>
          <w:sz w:val="20"/>
        </w:rPr>
        <w:t xml:space="preserve"> </w:t>
      </w:r>
      <w:r w:rsidRPr="00584387">
        <w:rPr>
          <w:rFonts w:ascii="Times New Roman" w:hAnsi="Times New Roman"/>
          <w:sz w:val="20"/>
        </w:rPr>
        <w:t>строительных и иных специальных монтажных работ (Форма С-2а), оценки их качества и количества, соответствие проекту, строительным нормам, нормативно-технической документации, положением настоящего Договора, Стороны назначают своих уполномоченных представителей.</w:t>
      </w:r>
    </w:p>
    <w:p w14:paraId="7BACCFCE"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6.4. Письменные предписания руководителя (представителя технического надзора) являются обязательными для исполнения Подрядчиком.</w:t>
      </w:r>
    </w:p>
    <w:p w14:paraId="2FAD065A"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6.5. Заказчик возмещает Подрядчику не учтенные настоящим Договором обоснованные затраты на условиях, установленных дополнительным соглашением.</w:t>
      </w:r>
    </w:p>
    <w:p w14:paraId="1BD96F8F" w14:textId="77777777" w:rsidR="00562B05" w:rsidRPr="00584387" w:rsidRDefault="00562B05" w:rsidP="00562B05">
      <w:pPr>
        <w:jc w:val="both"/>
        <w:rPr>
          <w:rFonts w:ascii="Times New Roman" w:hAnsi="Times New Roman"/>
          <w:sz w:val="20"/>
        </w:rPr>
      </w:pPr>
      <w:r w:rsidRPr="00584387">
        <w:rPr>
          <w:rFonts w:ascii="Times New Roman" w:hAnsi="Times New Roman"/>
          <w:sz w:val="20"/>
        </w:rPr>
        <w:t>6.6. Приобретение, перемещение, установка, хранение и транспортировка необходимого для производства работ инструмента, инвентаря и оборудования осуществляется силами и средствами Подрядчика без участия Заказчика.</w:t>
      </w:r>
    </w:p>
    <w:p w14:paraId="76E72280" w14:textId="77777777" w:rsidR="00E54BE2" w:rsidRPr="00E54BE2" w:rsidRDefault="00E54BE2" w:rsidP="00E54BE2">
      <w:pPr>
        <w:jc w:val="both"/>
        <w:rPr>
          <w:rFonts w:ascii="Times New Roman" w:hAnsi="Times New Roman"/>
          <w:sz w:val="20"/>
        </w:rPr>
      </w:pPr>
      <w:r w:rsidRPr="00E54BE2">
        <w:rPr>
          <w:rFonts w:ascii="Times New Roman" w:hAnsi="Times New Roman"/>
          <w:sz w:val="20"/>
        </w:rPr>
        <w:t>6.7. После окончания Работ Подрядчик обязан освободить Объект от отходов и мусора, образовавшихся при выполнении Работ, неиспользованных материальных ресурсов, временных построек и иного имущества Подрядчика, за день (либо в тот же день) до подписания Сторонами акта сдачи-приемки выполненных строительных и иных специальных монтажных работ (форма С-2а).</w:t>
      </w:r>
    </w:p>
    <w:p w14:paraId="1C237586" w14:textId="77777777" w:rsidR="00E54BE2" w:rsidRPr="00E54BE2" w:rsidRDefault="00E54BE2" w:rsidP="00E54BE2">
      <w:pPr>
        <w:jc w:val="both"/>
        <w:rPr>
          <w:rFonts w:ascii="Times New Roman" w:hAnsi="Times New Roman"/>
          <w:sz w:val="20"/>
        </w:rPr>
      </w:pPr>
      <w:r w:rsidRPr="00E54BE2">
        <w:rPr>
          <w:rFonts w:ascii="Times New Roman" w:hAnsi="Times New Roman"/>
          <w:sz w:val="20"/>
        </w:rPr>
        <w:t>Вывоз и передача строительных отходов и мусора, образовавшихся при выполнении Работ, осуществляются транспортными средствами Подрядчика. Количество вывезенных и переданных объемов строительных отходов и стоимость их утилизации, переработки  подтверждается соответствующими документами (акты, накладные и др.) получателя отходов и предоставляются Заказчику.</w:t>
      </w:r>
    </w:p>
    <w:p w14:paraId="1760543F" w14:textId="77777777" w:rsidR="00E54BE2" w:rsidRPr="00E54BE2" w:rsidRDefault="00E54BE2" w:rsidP="00E54BE2">
      <w:pPr>
        <w:jc w:val="both"/>
        <w:rPr>
          <w:rFonts w:ascii="Times New Roman" w:hAnsi="Times New Roman"/>
          <w:sz w:val="20"/>
        </w:rPr>
      </w:pPr>
      <w:r w:rsidRPr="00E54BE2">
        <w:rPr>
          <w:rFonts w:ascii="Times New Roman" w:hAnsi="Times New Roman"/>
          <w:sz w:val="20"/>
        </w:rPr>
        <w:t>Затраты Подрядчика по вывозу и передаче получателю строительных отходов, рассчитываются, исходя из объема,  указанного в локальной смете (-ах) и фактических тарифов на оказание услуг по приемке строительных отходов организациями, осуществляющими их переработку, утилизацию, а также уточненного объема строительных отходов, полученных в результате выполнения Работ, но не более стоимости и объемов, указанных в                 локальной (-ых) смете (-ах).</w:t>
      </w:r>
    </w:p>
    <w:p w14:paraId="658CC210" w14:textId="77777777" w:rsidR="00E54BE2" w:rsidRPr="00E54BE2" w:rsidRDefault="00E54BE2" w:rsidP="00E54BE2">
      <w:pPr>
        <w:jc w:val="both"/>
        <w:rPr>
          <w:rFonts w:ascii="Times New Roman" w:hAnsi="Times New Roman"/>
          <w:sz w:val="20"/>
        </w:rPr>
      </w:pPr>
      <w:r w:rsidRPr="00E54BE2">
        <w:rPr>
          <w:rFonts w:ascii="Times New Roman" w:hAnsi="Times New Roman"/>
          <w:sz w:val="20"/>
        </w:rPr>
        <w:t xml:space="preserve">В случае наличия возможности реализации (сдачи) полученных Подрядчиком строительных отходов, такие отходы вносятся  в акт оприходования материалов, полученных от разборки (форма С-14), с указанием их стоимости в </w:t>
      </w:r>
      <w:r w:rsidRPr="00E54BE2">
        <w:rPr>
          <w:rFonts w:ascii="Times New Roman" w:hAnsi="Times New Roman"/>
          <w:sz w:val="20"/>
        </w:rPr>
        <w:lastRenderedPageBreak/>
        <w:t>действующих ценах. Данный акт подписывается уполномоченными представителями Подрядчика, иными членами комиссии и заверяется печатью с указанием даты.</w:t>
      </w:r>
    </w:p>
    <w:p w14:paraId="63FDBD19" w14:textId="77777777" w:rsidR="00E54BE2" w:rsidRPr="00E54BE2" w:rsidRDefault="00E54BE2" w:rsidP="00E54BE2">
      <w:pPr>
        <w:jc w:val="both"/>
        <w:rPr>
          <w:rFonts w:ascii="Times New Roman" w:hAnsi="Times New Roman"/>
          <w:sz w:val="20"/>
        </w:rPr>
      </w:pPr>
      <w:r w:rsidRPr="00E54BE2">
        <w:rPr>
          <w:rFonts w:ascii="Times New Roman" w:hAnsi="Times New Roman"/>
          <w:sz w:val="20"/>
        </w:rPr>
        <w:t xml:space="preserve">6.8. </w:t>
      </w:r>
      <w:r w:rsidRPr="00E54BE2">
        <w:rPr>
          <w:rFonts w:ascii="Times New Roman" w:hAnsi="Times New Roman"/>
          <w:color w:val="000000"/>
          <w:sz w:val="20"/>
        </w:rPr>
        <w:t>Качество выполненных работ должно соответствовать требованиям ТКП и СНБ.</w:t>
      </w:r>
    </w:p>
    <w:p w14:paraId="184C4765" w14:textId="77777777" w:rsidR="00E54BE2" w:rsidRPr="00E54BE2" w:rsidRDefault="00E54BE2" w:rsidP="00E54BE2">
      <w:pPr>
        <w:jc w:val="both"/>
        <w:rPr>
          <w:rFonts w:ascii="Times New Roman" w:hAnsi="Times New Roman"/>
          <w:color w:val="000000"/>
          <w:sz w:val="20"/>
        </w:rPr>
      </w:pPr>
      <w:r w:rsidRPr="00E54BE2">
        <w:rPr>
          <w:rFonts w:ascii="Times New Roman" w:hAnsi="Times New Roman"/>
          <w:sz w:val="20"/>
        </w:rPr>
        <w:t>6.9. Гарантийный срок на выполненные работы устанавливается пять лет со дня подписания Заказчиком акта сдачи-приемки выполненных строительных и иных специальных монтажных работ (Форма С-2а). Исчисление гарантийного срока начинается со дня приемки результата выполненных работ Заказчиком.</w:t>
      </w:r>
      <w:r w:rsidRPr="00E54BE2">
        <w:rPr>
          <w:rFonts w:ascii="Times New Roman" w:hAnsi="Times New Roman"/>
          <w:color w:val="000000"/>
          <w:sz w:val="20"/>
        </w:rPr>
        <w:t xml:space="preserve"> Гарантийный срок прерывается на время, в течение которого объект не мог эксплуатироваться вследствие выявления строительных работ ненадлежащего качества, за которые несет ответственность Подрядчик.</w:t>
      </w:r>
    </w:p>
    <w:p w14:paraId="415BA2F7" w14:textId="77777777" w:rsidR="00E54BE2" w:rsidRPr="00E54BE2" w:rsidRDefault="007A0600" w:rsidP="00E54BE2">
      <w:pPr>
        <w:widowControl w:val="0"/>
        <w:autoSpaceDE w:val="0"/>
        <w:autoSpaceDN w:val="0"/>
        <w:adjustRightInd w:val="0"/>
        <w:ind w:firstLine="540"/>
        <w:jc w:val="both"/>
        <w:rPr>
          <w:rFonts w:ascii="Times New Roman" w:hAnsi="Times New Roman"/>
          <w:sz w:val="20"/>
        </w:rPr>
      </w:pPr>
      <w:hyperlink r:id="rId8" w:history="1">
        <w:r w:rsidR="00E54BE2" w:rsidRPr="00E54BE2">
          <w:rPr>
            <w:rFonts w:ascii="Times New Roman" w:hAnsi="Times New Roman"/>
            <w:color w:val="000000"/>
            <w:sz w:val="20"/>
          </w:rPr>
          <w:t>Форма</w:t>
        </w:r>
      </w:hyperlink>
      <w:r w:rsidR="00E54BE2" w:rsidRPr="00E54BE2">
        <w:rPr>
          <w:rFonts w:ascii="Times New Roman" w:hAnsi="Times New Roman"/>
          <w:color w:val="000000"/>
          <w:sz w:val="20"/>
        </w:rPr>
        <w:t xml:space="preserve"> об</w:t>
      </w:r>
      <w:r w:rsidR="00E54BE2" w:rsidRPr="00E54BE2">
        <w:rPr>
          <w:rFonts w:ascii="Times New Roman" w:hAnsi="Times New Roman"/>
          <w:sz w:val="20"/>
        </w:rPr>
        <w:t>еспечения исполнения Подрядчиком обязательств по устранению результата строительных, специальных, монтажных работ ненадлежащего качества, выявленного в период гарантийного срока эксплуатации объекта строительства жилищного, социально-культурного, коммунально-бытового назначения устанавливается в соответствии с законодательством Республики Беларусь.</w:t>
      </w:r>
    </w:p>
    <w:p w14:paraId="7387BD30" w14:textId="77777777" w:rsidR="00E54BE2" w:rsidRPr="00E54BE2" w:rsidRDefault="00E54BE2" w:rsidP="00E54BE2">
      <w:pPr>
        <w:widowControl w:val="0"/>
        <w:autoSpaceDE w:val="0"/>
        <w:autoSpaceDN w:val="0"/>
        <w:adjustRightInd w:val="0"/>
        <w:jc w:val="both"/>
        <w:rPr>
          <w:rFonts w:ascii="Times New Roman" w:hAnsi="Times New Roman"/>
          <w:sz w:val="20"/>
        </w:rPr>
      </w:pPr>
      <w:r w:rsidRPr="00E54BE2">
        <w:rPr>
          <w:rFonts w:ascii="Times New Roman" w:hAnsi="Times New Roman"/>
          <w:sz w:val="20"/>
        </w:rPr>
        <w:t>6.10. До завершения выполнения строительных работ Договор может быть расторгнут по соглашению Сторон на основании предложения:</w:t>
      </w:r>
    </w:p>
    <w:p w14:paraId="3971C403" w14:textId="77777777" w:rsidR="00E54BE2" w:rsidRPr="00E54BE2" w:rsidRDefault="00E54BE2" w:rsidP="00E54BE2">
      <w:pPr>
        <w:widowControl w:val="0"/>
        <w:autoSpaceDE w:val="0"/>
        <w:autoSpaceDN w:val="0"/>
        <w:adjustRightInd w:val="0"/>
        <w:jc w:val="both"/>
        <w:rPr>
          <w:rFonts w:ascii="Times New Roman" w:hAnsi="Times New Roman"/>
          <w:sz w:val="20"/>
        </w:rPr>
      </w:pPr>
      <w:r w:rsidRPr="00E54BE2">
        <w:rPr>
          <w:rFonts w:ascii="Times New Roman" w:hAnsi="Times New Roman"/>
          <w:sz w:val="20"/>
        </w:rPr>
        <w:t>6.10.1. заказчика:</w:t>
      </w:r>
    </w:p>
    <w:p w14:paraId="5C797E61"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при неоднократном нарушении Подрядчиком сроков выполнения строительных работ, предусмотренных Договором;</w:t>
      </w:r>
    </w:p>
    <w:p w14:paraId="3BF24088"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если Подрядчик неоднократно допустил выполнение строительных работ ненадлежащего качества либо отступления от условий Договора и иные недостатки, подтвержденные соответствующим актом, которые являются существенными и неустранимыми;</w:t>
      </w:r>
    </w:p>
    <w:p w14:paraId="57A26D75"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при принятии решения о прекращении выполнения строительных работ;</w:t>
      </w:r>
    </w:p>
    <w:p w14:paraId="0D4E095C" w14:textId="77777777" w:rsidR="00E54BE2" w:rsidRPr="00E54BE2" w:rsidRDefault="00E54BE2" w:rsidP="00E54BE2">
      <w:pPr>
        <w:widowControl w:val="0"/>
        <w:autoSpaceDE w:val="0"/>
        <w:autoSpaceDN w:val="0"/>
        <w:adjustRightInd w:val="0"/>
        <w:jc w:val="both"/>
        <w:rPr>
          <w:rFonts w:ascii="Times New Roman" w:hAnsi="Times New Roman"/>
          <w:sz w:val="20"/>
        </w:rPr>
      </w:pPr>
      <w:r w:rsidRPr="00E54BE2">
        <w:rPr>
          <w:rFonts w:ascii="Times New Roman" w:hAnsi="Times New Roman"/>
          <w:sz w:val="20"/>
        </w:rPr>
        <w:t>6.10.2. подрядчика:</w:t>
      </w:r>
    </w:p>
    <w:p w14:paraId="05C9B876"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при возникновении обстоятельств по причинам, не зависящим от Подрядчика, которые грозят годности или прочности результата строительных работ;</w:t>
      </w:r>
    </w:p>
    <w:p w14:paraId="26B63686" w14:textId="77777777" w:rsidR="00E54BE2" w:rsidRPr="00E54BE2" w:rsidRDefault="00E54BE2" w:rsidP="00E54BE2">
      <w:pPr>
        <w:widowControl w:val="0"/>
        <w:autoSpaceDE w:val="0"/>
        <w:autoSpaceDN w:val="0"/>
        <w:adjustRightInd w:val="0"/>
        <w:jc w:val="both"/>
        <w:rPr>
          <w:rFonts w:ascii="Times New Roman" w:hAnsi="Times New Roman"/>
          <w:sz w:val="20"/>
        </w:rPr>
      </w:pPr>
      <w:r w:rsidRPr="00E54BE2">
        <w:rPr>
          <w:rFonts w:ascii="Times New Roman" w:hAnsi="Times New Roman"/>
          <w:sz w:val="20"/>
        </w:rPr>
        <w:t>6.10.3. любой из сторон:</w:t>
      </w:r>
    </w:p>
    <w:p w14:paraId="37567A3D"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если на предложение о внесении изменений в условия Договора другая сторона не дала ответ в установленный срок;</w:t>
      </w:r>
    </w:p>
    <w:p w14:paraId="0B9C3B8C"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если вторая Сторона подлежит ликвидации или прекращает свою деятельность.</w:t>
      </w:r>
    </w:p>
    <w:p w14:paraId="03A524FB" w14:textId="77777777" w:rsidR="00E54BE2" w:rsidRPr="00E54BE2" w:rsidRDefault="00E54BE2" w:rsidP="00E54BE2">
      <w:pPr>
        <w:widowControl w:val="0"/>
        <w:autoSpaceDE w:val="0"/>
        <w:autoSpaceDN w:val="0"/>
        <w:adjustRightInd w:val="0"/>
        <w:jc w:val="both"/>
        <w:rPr>
          <w:rFonts w:ascii="Times New Roman" w:hAnsi="Times New Roman"/>
          <w:sz w:val="20"/>
        </w:rPr>
      </w:pPr>
      <w:r w:rsidRPr="00E54BE2">
        <w:rPr>
          <w:rFonts w:ascii="Times New Roman" w:hAnsi="Times New Roman"/>
          <w:sz w:val="20"/>
        </w:rPr>
        <w:t>6.11. Стороны вправе в одностороннем порядке отказаться от исполнения Договора. Односторонний отказ от исполнения Договора возможен:</w:t>
      </w:r>
    </w:p>
    <w:p w14:paraId="718870B8" w14:textId="77777777" w:rsidR="00E54BE2" w:rsidRPr="00E54BE2" w:rsidRDefault="00E54BE2" w:rsidP="00E54BE2">
      <w:pPr>
        <w:widowControl w:val="0"/>
        <w:autoSpaceDE w:val="0"/>
        <w:autoSpaceDN w:val="0"/>
        <w:adjustRightInd w:val="0"/>
        <w:jc w:val="both"/>
        <w:rPr>
          <w:rFonts w:ascii="Times New Roman" w:hAnsi="Times New Roman"/>
          <w:sz w:val="20"/>
        </w:rPr>
      </w:pPr>
      <w:r w:rsidRPr="00E54BE2">
        <w:rPr>
          <w:rFonts w:ascii="Times New Roman" w:hAnsi="Times New Roman"/>
          <w:sz w:val="20"/>
        </w:rPr>
        <w:t>6.11.1. заказчиком:</w:t>
      </w:r>
    </w:p>
    <w:p w14:paraId="1A59443F"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если Подрядчик не приступает своевременно к выполнению строительных работ в соответствии с п. 2.1. договора или выполняет строительные работы настолько медленно, что окончание их к сроку становится явно невозможным;</w:t>
      </w:r>
    </w:p>
    <w:p w14:paraId="6D9BF309"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если отступления от условий Договора являются существенными и неустранимыми;</w:t>
      </w:r>
    </w:p>
    <w:p w14:paraId="12C78B6C"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при наличии уважительных причин с письменным обоснованием этих причин, сообщением о них Подрядчику;</w:t>
      </w:r>
    </w:p>
    <w:p w14:paraId="0C3C581F" w14:textId="77777777" w:rsidR="00E54BE2" w:rsidRPr="00E54BE2" w:rsidRDefault="00E54BE2" w:rsidP="00E54BE2">
      <w:pPr>
        <w:widowControl w:val="0"/>
        <w:autoSpaceDE w:val="0"/>
        <w:autoSpaceDN w:val="0"/>
        <w:adjustRightInd w:val="0"/>
        <w:jc w:val="both"/>
        <w:rPr>
          <w:rFonts w:ascii="Times New Roman" w:hAnsi="Times New Roman"/>
          <w:sz w:val="20"/>
        </w:rPr>
      </w:pPr>
      <w:r w:rsidRPr="00E54BE2">
        <w:rPr>
          <w:rFonts w:ascii="Times New Roman" w:hAnsi="Times New Roman"/>
          <w:sz w:val="20"/>
        </w:rPr>
        <w:t>6.11.2. подрядчиком:</w:t>
      </w:r>
    </w:p>
    <w:p w14:paraId="020D6559"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при неисполнении Заказчиком требования о замене представленных им материальных ресурсов, технической документации, которые невозможно использовать без ухудшения качества строительных работ;</w:t>
      </w:r>
    </w:p>
    <w:p w14:paraId="56F5B0C4"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при неблагоприятных последствиях следования указаниям Заказчика о способе выполнения строительных работ, подтвержденных представителем технического надзора Заказчика.</w:t>
      </w:r>
    </w:p>
    <w:p w14:paraId="2A8B3A34" w14:textId="77777777" w:rsidR="00E54BE2" w:rsidRPr="00E54BE2" w:rsidRDefault="00E54BE2" w:rsidP="00E54BE2">
      <w:pPr>
        <w:widowControl w:val="0"/>
        <w:shd w:val="clear" w:color="auto" w:fill="FFFFFF"/>
        <w:tabs>
          <w:tab w:val="left" w:pos="854"/>
        </w:tabs>
        <w:autoSpaceDE w:val="0"/>
        <w:autoSpaceDN w:val="0"/>
        <w:adjustRightInd w:val="0"/>
        <w:jc w:val="both"/>
        <w:rPr>
          <w:rFonts w:ascii="Times New Roman" w:hAnsi="Times New Roman"/>
          <w:sz w:val="20"/>
        </w:rPr>
      </w:pPr>
      <w:r w:rsidRPr="00E54BE2">
        <w:rPr>
          <w:rFonts w:ascii="Times New Roman" w:hAnsi="Times New Roman"/>
          <w:sz w:val="20"/>
        </w:rPr>
        <w:t>6.12.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(форс-мажор). К обстоятельствам непреодолимой силы относятся события, на которые Сторона не может оказать влияние и за возникновение которых не несет ответственности (например: наводнения, пожары, землетрясения и иные стихийные бедствия). К обстоятельствам, освобождающим Сторону от ответственности, относятся также забастовки, военные действия, массовые волнения, правительственные постановления или распоряжения государственных органов, которые делают невозможным или значительно затрудняют исполнение Сторонами своих обязанностей, либо любых иных обстоятельств, неподконтрольных Сторонами. В этих случаях ни одна из Сторон не будет иметь право требовать от другой Стороны возмещения возможных убытков.</w:t>
      </w:r>
    </w:p>
    <w:p w14:paraId="3A44B60E" w14:textId="77777777" w:rsidR="00E54BE2" w:rsidRPr="00E54BE2" w:rsidRDefault="00E54BE2" w:rsidP="00E54BE2">
      <w:pPr>
        <w:widowControl w:val="0"/>
        <w:shd w:val="clear" w:color="auto" w:fill="FFFFFF"/>
        <w:tabs>
          <w:tab w:val="left" w:pos="854"/>
        </w:tabs>
        <w:autoSpaceDE w:val="0"/>
        <w:autoSpaceDN w:val="0"/>
        <w:adjustRightInd w:val="0"/>
        <w:ind w:firstLine="567"/>
        <w:jc w:val="both"/>
        <w:rPr>
          <w:rFonts w:ascii="Times New Roman" w:hAnsi="Times New Roman"/>
          <w:sz w:val="20"/>
        </w:rPr>
      </w:pPr>
      <w:r w:rsidRPr="00E54BE2">
        <w:rPr>
          <w:rFonts w:ascii="Times New Roman" w:hAnsi="Times New Roman"/>
          <w:sz w:val="20"/>
        </w:rPr>
        <w:t>Если любое из таких обстоятельств непосредственно повлияло на исполнение обязательств в срок, установленный настоящим Договором, то этот срок соразмерно отодвигается на время действия соответствующих обстоятельств и их последствий.</w:t>
      </w:r>
    </w:p>
    <w:p w14:paraId="790916C4" w14:textId="77777777" w:rsidR="00E54BE2" w:rsidRPr="00E54BE2" w:rsidRDefault="00E54BE2" w:rsidP="00E54BE2">
      <w:pPr>
        <w:widowControl w:val="0"/>
        <w:shd w:val="clear" w:color="auto" w:fill="FFFFFF"/>
        <w:tabs>
          <w:tab w:val="left" w:pos="854"/>
        </w:tabs>
        <w:autoSpaceDE w:val="0"/>
        <w:autoSpaceDN w:val="0"/>
        <w:adjustRightInd w:val="0"/>
        <w:ind w:firstLine="567"/>
        <w:jc w:val="both"/>
        <w:rPr>
          <w:rFonts w:ascii="Times New Roman" w:hAnsi="Times New Roman"/>
          <w:sz w:val="20"/>
        </w:rPr>
      </w:pPr>
      <w:r w:rsidRPr="00E54BE2">
        <w:rPr>
          <w:rFonts w:ascii="Times New Roman" w:hAnsi="Times New Roman"/>
          <w:sz w:val="20"/>
        </w:rPr>
        <w:t>Сторона, для которой создалась невозможность выполнения обязательств по настоящему Договору, обязана в письменной форме уведомить другую Сторону о наступлении форс-мажорных обстоятельств в течение 5 (пяти) рабочих дней с момента их наступления и подтвердить их возникновение официальным документом.  Доказательствами наличия вышеуказанных обстоятельств и их продолжительности будет служить свидетельство Белорусской торгово-промышленной палаты Республики Беларусь либо справка компетентных государственных органов. Если Сторона не направит или несвоевременно направит необходимые извещения, то она обязана возместить другой Стороне причиненные убытки.</w:t>
      </w:r>
    </w:p>
    <w:p w14:paraId="6CBB5BAE" w14:textId="77777777" w:rsidR="00E54BE2" w:rsidRPr="00E54BE2" w:rsidRDefault="00E54BE2" w:rsidP="00E54BE2">
      <w:pPr>
        <w:ind w:firstLine="567"/>
        <w:jc w:val="both"/>
        <w:rPr>
          <w:rFonts w:ascii="Times New Roman" w:hAnsi="Times New Roman"/>
          <w:sz w:val="20"/>
        </w:rPr>
      </w:pPr>
      <w:r w:rsidRPr="00E54BE2">
        <w:rPr>
          <w:rFonts w:ascii="Times New Roman" w:hAnsi="Times New Roman"/>
          <w:sz w:val="20"/>
        </w:rPr>
        <w:t>Если невозможность полного или частичного исполнения обязательств Подрядчика будет существовать свыше двух месяцев, Заказчик вправе расторгнуть настоящий договор без обязанности возмещения возможных убытков Подрядчику. В указанном случае Заказчик обязан оплатить Подрядчику фактически выполненные работы, а Подрядчик – вернуть аванс за невыполненные работы (в случае предоставления аванса по Договору).</w:t>
      </w:r>
    </w:p>
    <w:p w14:paraId="63D08BAC" w14:textId="2437C6B3" w:rsidR="004E3A4F" w:rsidRDefault="004E3A4F" w:rsidP="00BC760E">
      <w:pPr>
        <w:widowControl w:val="0"/>
        <w:autoSpaceDE w:val="0"/>
        <w:autoSpaceDN w:val="0"/>
        <w:adjustRightInd w:val="0"/>
        <w:jc w:val="center"/>
        <w:rPr>
          <w:rFonts w:ascii="Times New Roman" w:hAnsi="Times New Roman"/>
          <w:b/>
          <w:sz w:val="20"/>
        </w:rPr>
      </w:pPr>
    </w:p>
    <w:p w14:paraId="0ACE9939" w14:textId="5382DC20" w:rsidR="00E54BE2" w:rsidRDefault="00E54BE2" w:rsidP="00BC760E">
      <w:pPr>
        <w:widowControl w:val="0"/>
        <w:autoSpaceDE w:val="0"/>
        <w:autoSpaceDN w:val="0"/>
        <w:adjustRightInd w:val="0"/>
        <w:jc w:val="center"/>
        <w:rPr>
          <w:rFonts w:ascii="Times New Roman" w:hAnsi="Times New Roman"/>
          <w:b/>
          <w:sz w:val="20"/>
        </w:rPr>
      </w:pPr>
    </w:p>
    <w:p w14:paraId="5E439EE0" w14:textId="77777777" w:rsidR="00E54BE2" w:rsidRPr="00584387" w:rsidRDefault="00E54BE2" w:rsidP="00BC760E">
      <w:pPr>
        <w:widowControl w:val="0"/>
        <w:autoSpaceDE w:val="0"/>
        <w:autoSpaceDN w:val="0"/>
        <w:adjustRightInd w:val="0"/>
        <w:jc w:val="center"/>
        <w:rPr>
          <w:rFonts w:ascii="Times New Roman" w:hAnsi="Times New Roman"/>
          <w:b/>
          <w:sz w:val="20"/>
        </w:rPr>
      </w:pPr>
    </w:p>
    <w:p w14:paraId="528B3CB2" w14:textId="77777777" w:rsidR="00BC760E" w:rsidRPr="00584387" w:rsidRDefault="0069794B" w:rsidP="007C31AE">
      <w:pPr>
        <w:widowControl w:val="0"/>
        <w:autoSpaceDE w:val="0"/>
        <w:autoSpaceDN w:val="0"/>
        <w:adjustRightInd w:val="0"/>
        <w:spacing w:after="120"/>
        <w:jc w:val="center"/>
        <w:rPr>
          <w:rFonts w:ascii="Times New Roman" w:hAnsi="Times New Roman"/>
          <w:b/>
          <w:sz w:val="20"/>
        </w:rPr>
      </w:pPr>
      <w:r w:rsidRPr="00584387">
        <w:rPr>
          <w:rFonts w:ascii="Times New Roman" w:hAnsi="Times New Roman"/>
          <w:b/>
          <w:sz w:val="20"/>
        </w:rPr>
        <w:lastRenderedPageBreak/>
        <w:t>7</w:t>
      </w:r>
      <w:r w:rsidR="00BC760E" w:rsidRPr="00584387">
        <w:rPr>
          <w:rFonts w:ascii="Times New Roman" w:hAnsi="Times New Roman"/>
          <w:b/>
          <w:sz w:val="20"/>
        </w:rPr>
        <w:t>. ЗАКЛЮЧИТЕЛЬНЫЕ ПОЛОЖЕНИЯ</w:t>
      </w:r>
    </w:p>
    <w:p w14:paraId="34EF912F" w14:textId="1A392908" w:rsidR="00BC760E" w:rsidRPr="00584387" w:rsidRDefault="00D960F1" w:rsidP="00BC760E">
      <w:pPr>
        <w:jc w:val="both"/>
        <w:rPr>
          <w:rFonts w:ascii="Times New Roman" w:hAnsi="Times New Roman"/>
          <w:sz w:val="20"/>
        </w:rPr>
      </w:pPr>
      <w:r>
        <w:rPr>
          <w:rFonts w:ascii="Times New Roman" w:hAnsi="Times New Roman"/>
          <w:sz w:val="20"/>
        </w:rPr>
        <w:t>7.1.</w:t>
      </w:r>
      <w:r w:rsidR="00BC760E" w:rsidRPr="00584387">
        <w:rPr>
          <w:rFonts w:ascii="Times New Roman" w:hAnsi="Times New Roman"/>
          <w:sz w:val="20"/>
        </w:rPr>
        <w:t xml:space="preserve"> </w:t>
      </w:r>
      <w:r w:rsidR="005D345D" w:rsidRPr="005D345D">
        <w:rPr>
          <w:rFonts w:ascii="Times New Roman" w:hAnsi="Times New Roman"/>
          <w:sz w:val="20"/>
        </w:rPr>
        <w:t>Настоящий договор вступает в силу с момента его подписания и действует до полного исполнения Сторонами своих обязательств.</w:t>
      </w:r>
    </w:p>
    <w:p w14:paraId="65A17FB4" w14:textId="156C7958" w:rsidR="00BC760E" w:rsidRPr="00584387" w:rsidRDefault="00BC760E" w:rsidP="00BC760E">
      <w:pPr>
        <w:jc w:val="both"/>
        <w:rPr>
          <w:rFonts w:ascii="Times New Roman" w:hAnsi="Times New Roman"/>
          <w:sz w:val="20"/>
        </w:rPr>
      </w:pPr>
      <w:r w:rsidRPr="00584387">
        <w:rPr>
          <w:rFonts w:ascii="Times New Roman" w:hAnsi="Times New Roman"/>
          <w:sz w:val="20"/>
        </w:rPr>
        <w:t>7.</w:t>
      </w:r>
      <w:r w:rsidR="00D960F1">
        <w:rPr>
          <w:rFonts w:ascii="Times New Roman" w:hAnsi="Times New Roman"/>
          <w:sz w:val="20"/>
        </w:rPr>
        <w:t>2</w:t>
      </w:r>
      <w:r w:rsidRPr="00584387">
        <w:rPr>
          <w:rFonts w:ascii="Times New Roman" w:hAnsi="Times New Roman"/>
          <w:sz w:val="20"/>
        </w:rPr>
        <w:t xml:space="preserve">. При подписании настоящего Договора одна из Сторон вправе использовать факсимильное воспроизведение подписи с помощью средств механического или иного копирования, электронно-цифровой подписи либо иного аналога собственноручной подписи (пункт </w:t>
      </w:r>
      <w:r w:rsidR="001554F2">
        <w:rPr>
          <w:rFonts w:ascii="Times New Roman" w:hAnsi="Times New Roman"/>
          <w:sz w:val="20"/>
        </w:rPr>
        <w:t>1</w:t>
      </w:r>
      <w:r w:rsidRPr="00584387">
        <w:rPr>
          <w:rFonts w:ascii="Times New Roman" w:hAnsi="Times New Roman"/>
          <w:sz w:val="20"/>
        </w:rPr>
        <w:t xml:space="preserve"> статьи 161 Гражданского кодекса Республики Беларусь). </w:t>
      </w:r>
      <w:r w:rsidRPr="00584387">
        <w:rPr>
          <w:rFonts w:ascii="Times New Roman" w:hAnsi="Times New Roman"/>
          <w:color w:val="000000"/>
          <w:sz w:val="20"/>
        </w:rPr>
        <w:t>В случаях, когда факсимильное воспроизведение подписи на Договоре будут использовать обе его Стороны, необходимо чтобы соглашение об использовании факсимильного воспроизведения подписи было составлено в форме отдельного документа, подписанного собственноручными подписями уполномоченных представителей обеих Сторон и скрепленного их круглыми печатями.</w:t>
      </w:r>
    </w:p>
    <w:p w14:paraId="7FAD0F1A" w14:textId="38BC1DDA" w:rsidR="00BC760E" w:rsidRPr="00584387" w:rsidRDefault="00BC760E" w:rsidP="00BC760E">
      <w:pPr>
        <w:pStyle w:val="a3"/>
        <w:ind w:firstLine="0"/>
        <w:rPr>
          <w:rFonts w:ascii="Times New Roman" w:hAnsi="Times New Roman"/>
          <w:sz w:val="20"/>
        </w:rPr>
      </w:pPr>
      <w:r w:rsidRPr="00584387">
        <w:rPr>
          <w:rFonts w:ascii="Times New Roman" w:hAnsi="Times New Roman"/>
          <w:sz w:val="20"/>
        </w:rPr>
        <w:t>7.</w:t>
      </w:r>
      <w:r w:rsidR="00D960F1">
        <w:rPr>
          <w:rFonts w:ascii="Times New Roman" w:hAnsi="Times New Roman"/>
          <w:sz w:val="20"/>
        </w:rPr>
        <w:t>3</w:t>
      </w:r>
      <w:r w:rsidRPr="00584387">
        <w:rPr>
          <w:rFonts w:ascii="Times New Roman" w:hAnsi="Times New Roman"/>
          <w:sz w:val="20"/>
        </w:rPr>
        <w:t>. Изменения и дополнения в настоящем Договоре осуществляются только на основании дополнительного соглашения между Сторонами и являются его неотъемлемой частью. Все изменения и дополнения к Договору считаются действительными, если они оформлены в письменном виде и подписаны уполномоченными представителями Сторон.</w:t>
      </w:r>
    </w:p>
    <w:p w14:paraId="2D295C2C" w14:textId="3E531F0A" w:rsidR="00BC760E" w:rsidRDefault="00BC760E" w:rsidP="00BC760E">
      <w:pPr>
        <w:jc w:val="both"/>
        <w:rPr>
          <w:rFonts w:ascii="Times New Roman" w:hAnsi="Times New Roman"/>
          <w:sz w:val="20"/>
        </w:rPr>
      </w:pPr>
      <w:r w:rsidRPr="00584387">
        <w:rPr>
          <w:rFonts w:ascii="Times New Roman" w:hAnsi="Times New Roman"/>
          <w:sz w:val="20"/>
        </w:rPr>
        <w:t>7.</w:t>
      </w:r>
      <w:r w:rsidR="00D960F1">
        <w:rPr>
          <w:rFonts w:ascii="Times New Roman" w:hAnsi="Times New Roman"/>
          <w:sz w:val="20"/>
        </w:rPr>
        <w:t>4</w:t>
      </w:r>
      <w:r w:rsidRPr="00584387">
        <w:rPr>
          <w:rFonts w:ascii="Times New Roman" w:hAnsi="Times New Roman"/>
          <w:sz w:val="20"/>
        </w:rPr>
        <w:t>. Во всем остальном, что не предусмотрено настоящем Договором, при его заключении и исполнении, Стороны руководствуются действующим законодательством Республики Беларусь.</w:t>
      </w:r>
    </w:p>
    <w:p w14:paraId="26C1C40D" w14:textId="4C65B49D" w:rsidR="00BC760E" w:rsidRPr="00584387" w:rsidRDefault="00BC760E" w:rsidP="00BC760E">
      <w:pPr>
        <w:rPr>
          <w:rFonts w:ascii="Times New Roman" w:hAnsi="Times New Roman"/>
          <w:b/>
          <w:sz w:val="20"/>
        </w:rPr>
      </w:pPr>
      <w:bookmarkStart w:id="0" w:name="_GoBack"/>
      <w:bookmarkEnd w:id="0"/>
      <w:r w:rsidRPr="00584387">
        <w:rPr>
          <w:rFonts w:ascii="Times New Roman" w:hAnsi="Times New Roman"/>
          <w:sz w:val="20"/>
        </w:rPr>
        <w:t>7.</w:t>
      </w:r>
      <w:r w:rsidR="00D960F1">
        <w:rPr>
          <w:rFonts w:ascii="Times New Roman" w:hAnsi="Times New Roman"/>
          <w:sz w:val="20"/>
        </w:rPr>
        <w:t>5</w:t>
      </w:r>
      <w:r w:rsidRPr="00584387">
        <w:rPr>
          <w:rFonts w:ascii="Times New Roman" w:hAnsi="Times New Roman"/>
          <w:sz w:val="20"/>
        </w:rPr>
        <w:t xml:space="preserve">. </w:t>
      </w:r>
      <w:r w:rsidRPr="00584387">
        <w:rPr>
          <w:rFonts w:ascii="Times New Roman" w:hAnsi="Times New Roman"/>
          <w:b/>
          <w:sz w:val="20"/>
        </w:rPr>
        <w:t xml:space="preserve"> Приложения, являющиеся неотъемлемой частью Договора:</w:t>
      </w:r>
    </w:p>
    <w:p w14:paraId="16658AB9" w14:textId="67764D8C" w:rsidR="005D345D" w:rsidRPr="005D345D" w:rsidRDefault="005D345D" w:rsidP="005D345D">
      <w:pPr>
        <w:jc w:val="both"/>
        <w:rPr>
          <w:rFonts w:ascii="Times New Roman" w:hAnsi="Times New Roman"/>
          <w:sz w:val="20"/>
        </w:rPr>
      </w:pPr>
      <w:r w:rsidRPr="005D345D">
        <w:rPr>
          <w:rFonts w:ascii="Times New Roman" w:hAnsi="Times New Roman"/>
          <w:sz w:val="20"/>
        </w:rPr>
        <w:t>–  Дефектн</w:t>
      </w:r>
      <w:r w:rsidR="00857C64">
        <w:rPr>
          <w:rFonts w:ascii="Times New Roman" w:hAnsi="Times New Roman"/>
          <w:sz w:val="20"/>
        </w:rPr>
        <w:t>ы</w:t>
      </w:r>
      <w:r w:rsidR="009D15E4">
        <w:rPr>
          <w:rFonts w:ascii="Times New Roman" w:hAnsi="Times New Roman"/>
          <w:sz w:val="20"/>
        </w:rPr>
        <w:t>й</w:t>
      </w:r>
      <w:r w:rsidRPr="005D345D">
        <w:rPr>
          <w:rFonts w:ascii="Times New Roman" w:hAnsi="Times New Roman"/>
          <w:sz w:val="20"/>
        </w:rPr>
        <w:t xml:space="preserve"> акт (Приложение №1);</w:t>
      </w:r>
    </w:p>
    <w:p w14:paraId="5087A443" w14:textId="2B88614A" w:rsidR="005D345D" w:rsidRPr="005D345D" w:rsidRDefault="005D345D" w:rsidP="005D345D">
      <w:pPr>
        <w:jc w:val="both"/>
        <w:rPr>
          <w:rFonts w:ascii="Times New Roman" w:hAnsi="Times New Roman"/>
          <w:sz w:val="20"/>
        </w:rPr>
      </w:pPr>
      <w:r w:rsidRPr="005D345D">
        <w:rPr>
          <w:rFonts w:ascii="Times New Roman" w:hAnsi="Times New Roman"/>
          <w:sz w:val="20"/>
        </w:rPr>
        <w:t>–  Протокол согласования</w:t>
      </w:r>
      <w:r w:rsidR="00A91013">
        <w:rPr>
          <w:rFonts w:ascii="Times New Roman" w:hAnsi="Times New Roman"/>
          <w:sz w:val="20"/>
        </w:rPr>
        <w:t xml:space="preserve"> неизменной</w:t>
      </w:r>
      <w:r w:rsidRPr="005D345D">
        <w:rPr>
          <w:rFonts w:ascii="Times New Roman" w:hAnsi="Times New Roman"/>
          <w:sz w:val="20"/>
        </w:rPr>
        <w:t xml:space="preserve"> договорной цены (Приложение №2);</w:t>
      </w:r>
    </w:p>
    <w:p w14:paraId="62DDFECB" w14:textId="4442E954" w:rsidR="000B60E1" w:rsidRDefault="00272DB9" w:rsidP="005D345D">
      <w:pPr>
        <w:jc w:val="both"/>
        <w:rPr>
          <w:rFonts w:ascii="Times New Roman" w:hAnsi="Times New Roman"/>
          <w:sz w:val="20"/>
        </w:rPr>
      </w:pPr>
      <w:r>
        <w:rPr>
          <w:rFonts w:ascii="Times New Roman" w:hAnsi="Times New Roman"/>
          <w:sz w:val="20"/>
        </w:rPr>
        <w:t>–  Локальн</w:t>
      </w:r>
      <w:r w:rsidR="009D15E4">
        <w:rPr>
          <w:rFonts w:ascii="Times New Roman" w:hAnsi="Times New Roman"/>
          <w:sz w:val="20"/>
        </w:rPr>
        <w:t>ая</w:t>
      </w:r>
      <w:r>
        <w:rPr>
          <w:rFonts w:ascii="Times New Roman" w:hAnsi="Times New Roman"/>
          <w:sz w:val="20"/>
        </w:rPr>
        <w:t xml:space="preserve"> смет</w:t>
      </w:r>
      <w:r w:rsidR="009D15E4">
        <w:rPr>
          <w:rFonts w:ascii="Times New Roman" w:hAnsi="Times New Roman"/>
          <w:sz w:val="20"/>
        </w:rPr>
        <w:t>а №1</w:t>
      </w:r>
      <w:r w:rsidR="005D345D">
        <w:rPr>
          <w:rFonts w:ascii="Times New Roman" w:hAnsi="Times New Roman"/>
          <w:sz w:val="20"/>
        </w:rPr>
        <w:t xml:space="preserve"> </w:t>
      </w:r>
      <w:r w:rsidR="005D345D" w:rsidRPr="005D345D">
        <w:rPr>
          <w:rFonts w:ascii="Times New Roman" w:hAnsi="Times New Roman"/>
          <w:sz w:val="20"/>
        </w:rPr>
        <w:t>(Приложение №3)</w:t>
      </w:r>
    </w:p>
    <w:p w14:paraId="66925654" w14:textId="2AEC6901" w:rsidR="00F417A8" w:rsidRDefault="00F417A8" w:rsidP="00F417A8">
      <w:pPr>
        <w:jc w:val="both"/>
        <w:rPr>
          <w:rFonts w:ascii="Times New Roman" w:hAnsi="Times New Roman"/>
          <w:sz w:val="20"/>
        </w:rPr>
      </w:pPr>
      <w:r>
        <w:rPr>
          <w:rFonts w:ascii="Times New Roman" w:hAnsi="Times New Roman"/>
          <w:sz w:val="20"/>
        </w:rPr>
        <w:t>–  Р</w:t>
      </w:r>
      <w:r w:rsidRPr="007474BE">
        <w:rPr>
          <w:rFonts w:ascii="Times New Roman" w:hAnsi="Times New Roman"/>
          <w:sz w:val="20"/>
        </w:rPr>
        <w:t>асчет стоимости подрядных работ</w:t>
      </w:r>
      <w:r>
        <w:rPr>
          <w:rFonts w:ascii="Times New Roman" w:hAnsi="Times New Roman"/>
          <w:sz w:val="20"/>
        </w:rPr>
        <w:t xml:space="preserve"> (</w:t>
      </w:r>
      <w:r w:rsidRPr="00272DB9">
        <w:rPr>
          <w:rFonts w:ascii="Times New Roman" w:hAnsi="Times New Roman"/>
          <w:sz w:val="20"/>
        </w:rPr>
        <w:t>Приложение №4</w:t>
      </w:r>
      <w:r>
        <w:rPr>
          <w:rFonts w:ascii="Times New Roman" w:hAnsi="Times New Roman"/>
          <w:sz w:val="20"/>
        </w:rPr>
        <w:t>);</w:t>
      </w:r>
    </w:p>
    <w:p w14:paraId="1706BB8B" w14:textId="77777777" w:rsidR="00F417A8" w:rsidRPr="00272DB9" w:rsidRDefault="00F417A8" w:rsidP="00F417A8">
      <w:pPr>
        <w:jc w:val="both"/>
        <w:rPr>
          <w:rFonts w:ascii="Times New Roman" w:hAnsi="Times New Roman"/>
          <w:sz w:val="20"/>
        </w:rPr>
      </w:pPr>
      <w:r w:rsidRPr="00272DB9">
        <w:rPr>
          <w:rFonts w:ascii="Times New Roman" w:hAnsi="Times New Roman"/>
          <w:sz w:val="20"/>
        </w:rPr>
        <w:t>–  График производства работ (Приложение №</w:t>
      </w:r>
      <w:r>
        <w:rPr>
          <w:rFonts w:ascii="Times New Roman" w:hAnsi="Times New Roman"/>
          <w:sz w:val="20"/>
        </w:rPr>
        <w:t>5</w:t>
      </w:r>
      <w:r w:rsidRPr="00272DB9">
        <w:rPr>
          <w:rFonts w:ascii="Times New Roman" w:hAnsi="Times New Roman"/>
          <w:sz w:val="20"/>
        </w:rPr>
        <w:t>);</w:t>
      </w:r>
    </w:p>
    <w:p w14:paraId="785593F7" w14:textId="630B1D2B" w:rsidR="00F417A8" w:rsidRPr="00272DB9" w:rsidRDefault="00F417A8" w:rsidP="00F417A8">
      <w:pPr>
        <w:jc w:val="both"/>
        <w:rPr>
          <w:rFonts w:ascii="Times New Roman" w:hAnsi="Times New Roman"/>
          <w:sz w:val="20"/>
        </w:rPr>
      </w:pPr>
      <w:r w:rsidRPr="00272DB9">
        <w:rPr>
          <w:rFonts w:ascii="Times New Roman" w:hAnsi="Times New Roman"/>
          <w:sz w:val="20"/>
        </w:rPr>
        <w:t>–</w:t>
      </w:r>
      <w:r>
        <w:rPr>
          <w:rFonts w:ascii="Times New Roman" w:hAnsi="Times New Roman"/>
          <w:sz w:val="20"/>
        </w:rPr>
        <w:t xml:space="preserve">  График платежей (Приложение №6</w:t>
      </w:r>
      <w:r w:rsidR="00267CCC">
        <w:rPr>
          <w:rFonts w:ascii="Times New Roman" w:hAnsi="Times New Roman"/>
          <w:sz w:val="20"/>
        </w:rPr>
        <w:t>).</w:t>
      </w:r>
    </w:p>
    <w:p w14:paraId="095FE461" w14:textId="2CAAEC48" w:rsidR="00F417A8" w:rsidRDefault="00F417A8" w:rsidP="005D345D">
      <w:pPr>
        <w:jc w:val="both"/>
        <w:rPr>
          <w:rFonts w:ascii="Times New Roman" w:hAnsi="Times New Roman"/>
          <w:sz w:val="20"/>
        </w:rPr>
      </w:pPr>
    </w:p>
    <w:p w14:paraId="5435080D" w14:textId="77777777" w:rsidR="00272DB9" w:rsidRPr="00584387" w:rsidRDefault="00272DB9" w:rsidP="005D345D">
      <w:pPr>
        <w:jc w:val="both"/>
        <w:rPr>
          <w:rFonts w:ascii="Times New Roman" w:hAnsi="Times New Roman"/>
          <w:sz w:val="20"/>
        </w:rPr>
      </w:pPr>
    </w:p>
    <w:p w14:paraId="395BF689" w14:textId="5FFA9495" w:rsidR="004D38B0" w:rsidRDefault="0069794B" w:rsidP="007D6C96">
      <w:pPr>
        <w:pStyle w:val="a3"/>
        <w:ind w:firstLine="0"/>
        <w:jc w:val="center"/>
        <w:rPr>
          <w:rFonts w:ascii="Times New Roman" w:hAnsi="Times New Roman"/>
          <w:b/>
          <w:sz w:val="20"/>
        </w:rPr>
      </w:pPr>
      <w:r w:rsidRPr="00584387">
        <w:rPr>
          <w:rFonts w:ascii="Times New Roman" w:hAnsi="Times New Roman"/>
          <w:b/>
          <w:sz w:val="20"/>
        </w:rPr>
        <w:t>8</w:t>
      </w:r>
      <w:r w:rsidR="007D6C96" w:rsidRPr="00584387">
        <w:rPr>
          <w:rFonts w:ascii="Times New Roman" w:hAnsi="Times New Roman"/>
          <w:b/>
          <w:sz w:val="20"/>
        </w:rPr>
        <w:t>. ЮРИДИЧЕСКИЕ АДРЕСА И РЕКВИЗИТЫ СТОРОН</w:t>
      </w:r>
    </w:p>
    <w:p w14:paraId="2B23053A" w14:textId="77777777" w:rsidR="001070BE" w:rsidRPr="00584387" w:rsidRDefault="001070BE" w:rsidP="007D6C96">
      <w:pPr>
        <w:pStyle w:val="a3"/>
        <w:ind w:firstLine="0"/>
        <w:jc w:val="center"/>
        <w:rPr>
          <w:rFonts w:ascii="Times New Roman" w:hAnsi="Times New Roman"/>
          <w:b/>
          <w:sz w:val="20"/>
        </w:rPr>
      </w:pPr>
    </w:p>
    <w:tbl>
      <w:tblPr>
        <w:tblW w:w="9923" w:type="dxa"/>
        <w:tblInd w:w="-34" w:type="dxa"/>
        <w:tblLayout w:type="fixed"/>
        <w:tblLook w:val="0000" w:firstRow="0" w:lastRow="0" w:firstColumn="0" w:lastColumn="0" w:noHBand="0" w:noVBand="0"/>
      </w:tblPr>
      <w:tblGrid>
        <w:gridCol w:w="4962"/>
        <w:gridCol w:w="4961"/>
      </w:tblGrid>
      <w:tr w:rsidR="00FF7B55" w:rsidRPr="00584387" w14:paraId="05ABA21E" w14:textId="77777777" w:rsidTr="00325359">
        <w:trPr>
          <w:trHeight w:val="50"/>
        </w:trPr>
        <w:tc>
          <w:tcPr>
            <w:tcW w:w="4962" w:type="dxa"/>
          </w:tcPr>
          <w:p w14:paraId="180DC6A8" w14:textId="77777777" w:rsidR="00FF7B55" w:rsidRPr="00584387" w:rsidRDefault="00FF7B55" w:rsidP="0082288C">
            <w:pPr>
              <w:jc w:val="center"/>
              <w:rPr>
                <w:rFonts w:ascii="Times New Roman" w:hAnsi="Times New Roman"/>
                <w:b/>
                <w:sz w:val="20"/>
              </w:rPr>
            </w:pPr>
            <w:r w:rsidRPr="00584387">
              <w:rPr>
                <w:rFonts w:ascii="Times New Roman" w:hAnsi="Times New Roman"/>
                <w:b/>
                <w:sz w:val="20"/>
              </w:rPr>
              <w:t>ЗАКАЗЧИК</w:t>
            </w:r>
          </w:p>
          <w:p w14:paraId="638AC92F" w14:textId="00DA7623" w:rsidR="00FF7B55" w:rsidRPr="00584387" w:rsidRDefault="00FF7B55" w:rsidP="00325359">
            <w:pPr>
              <w:ind w:right="32"/>
              <w:jc w:val="both"/>
              <w:rPr>
                <w:rFonts w:ascii="Times New Roman" w:hAnsi="Times New Roman"/>
                <w:b/>
                <w:sz w:val="20"/>
              </w:rPr>
            </w:pPr>
            <w:r w:rsidRPr="00584387">
              <w:rPr>
                <w:rFonts w:ascii="Times New Roman" w:hAnsi="Times New Roman"/>
                <w:b/>
                <w:sz w:val="20"/>
              </w:rPr>
              <w:t>Государственное учреждение «</w:t>
            </w:r>
            <w:r w:rsidR="00EA4EF2" w:rsidRPr="00EA4EF2">
              <w:rPr>
                <w:rFonts w:ascii="Times New Roman" w:hAnsi="Times New Roman"/>
                <w:b/>
                <w:sz w:val="20"/>
              </w:rPr>
              <w:t>Центр по обеспечению деятельности бюджетных организаций администрации Партизанского района г.Минска</w:t>
            </w:r>
            <w:r w:rsidRPr="00584387">
              <w:rPr>
                <w:rFonts w:ascii="Times New Roman" w:hAnsi="Times New Roman"/>
                <w:b/>
                <w:sz w:val="20"/>
              </w:rPr>
              <w:t>»</w:t>
            </w:r>
          </w:p>
          <w:p w14:paraId="5E550C14" w14:textId="77777777" w:rsidR="00FF7B55" w:rsidRPr="00584387" w:rsidRDefault="00FF7B55" w:rsidP="0082288C">
            <w:pPr>
              <w:jc w:val="both"/>
              <w:rPr>
                <w:rFonts w:ascii="Times New Roman" w:hAnsi="Times New Roman"/>
                <w:sz w:val="20"/>
              </w:rPr>
            </w:pPr>
            <w:r w:rsidRPr="00584387">
              <w:rPr>
                <w:rFonts w:ascii="Times New Roman" w:hAnsi="Times New Roman"/>
                <w:sz w:val="20"/>
              </w:rPr>
              <w:t>220037, г. Минск, ул. Бумажкова, 37</w:t>
            </w:r>
          </w:p>
          <w:p w14:paraId="7FBD4CB4" w14:textId="77777777" w:rsidR="00FF7B55" w:rsidRPr="00584387" w:rsidRDefault="00FF7B55" w:rsidP="0082288C">
            <w:pPr>
              <w:jc w:val="both"/>
              <w:rPr>
                <w:rFonts w:ascii="Times New Roman" w:hAnsi="Times New Roman"/>
                <w:sz w:val="20"/>
              </w:rPr>
            </w:pPr>
            <w:r w:rsidRPr="00584387">
              <w:rPr>
                <w:rFonts w:ascii="Times New Roman" w:hAnsi="Times New Roman"/>
                <w:sz w:val="20"/>
              </w:rPr>
              <w:t xml:space="preserve">Р/с </w:t>
            </w:r>
            <w:r w:rsidRPr="00584387">
              <w:rPr>
                <w:rFonts w:ascii="Times New Roman" w:hAnsi="Times New Roman"/>
                <w:sz w:val="20"/>
                <w:lang w:val="en-US"/>
              </w:rPr>
              <w:t>BY</w:t>
            </w:r>
            <w:r w:rsidRPr="00584387">
              <w:rPr>
                <w:rFonts w:ascii="Times New Roman" w:hAnsi="Times New Roman"/>
                <w:sz w:val="20"/>
              </w:rPr>
              <w:t>44</w:t>
            </w:r>
            <w:r w:rsidRPr="00584387">
              <w:rPr>
                <w:rFonts w:ascii="Times New Roman" w:hAnsi="Times New Roman"/>
                <w:sz w:val="20"/>
                <w:lang w:val="en-US"/>
              </w:rPr>
              <w:t>AKBB</w:t>
            </w:r>
            <w:r w:rsidRPr="00584387">
              <w:rPr>
                <w:rFonts w:ascii="Times New Roman" w:hAnsi="Times New Roman"/>
                <w:sz w:val="20"/>
              </w:rPr>
              <w:t xml:space="preserve"> 3604 00000210 0000 0000</w:t>
            </w:r>
          </w:p>
          <w:p w14:paraId="1C3495BF" w14:textId="77777777" w:rsidR="00FF7B55" w:rsidRPr="00584387" w:rsidRDefault="00FF7B55" w:rsidP="0082288C">
            <w:pPr>
              <w:jc w:val="both"/>
              <w:rPr>
                <w:rFonts w:ascii="Times New Roman" w:hAnsi="Times New Roman"/>
                <w:sz w:val="20"/>
              </w:rPr>
            </w:pPr>
            <w:r w:rsidRPr="00584387">
              <w:rPr>
                <w:rFonts w:ascii="Times New Roman" w:hAnsi="Times New Roman"/>
                <w:sz w:val="20"/>
              </w:rPr>
              <w:t xml:space="preserve">в ЦБУ № 514 ОАО «АСБ «Беларусбанк», </w:t>
            </w:r>
          </w:p>
          <w:p w14:paraId="286179B5" w14:textId="77777777" w:rsidR="00FF7B55" w:rsidRPr="00584387" w:rsidRDefault="00FF7B55" w:rsidP="0082288C">
            <w:pPr>
              <w:jc w:val="both"/>
              <w:rPr>
                <w:rFonts w:ascii="Times New Roman" w:hAnsi="Times New Roman"/>
                <w:sz w:val="20"/>
              </w:rPr>
            </w:pPr>
            <w:r w:rsidRPr="00584387">
              <w:rPr>
                <w:rFonts w:ascii="Times New Roman" w:hAnsi="Times New Roman"/>
                <w:sz w:val="20"/>
              </w:rPr>
              <w:t>г. Минск, ул. Сурганова, 66</w:t>
            </w:r>
          </w:p>
          <w:p w14:paraId="3E86ECDF" w14:textId="77777777" w:rsidR="00FF7B55" w:rsidRPr="00584387" w:rsidRDefault="00FF7B55" w:rsidP="0082288C">
            <w:pPr>
              <w:jc w:val="both"/>
              <w:rPr>
                <w:rFonts w:ascii="Times New Roman" w:hAnsi="Times New Roman"/>
                <w:sz w:val="20"/>
              </w:rPr>
            </w:pPr>
            <w:r w:rsidRPr="00584387">
              <w:rPr>
                <w:rFonts w:ascii="Times New Roman" w:hAnsi="Times New Roman"/>
                <w:sz w:val="20"/>
              </w:rPr>
              <w:t xml:space="preserve">код </w:t>
            </w:r>
            <w:r w:rsidRPr="00584387">
              <w:rPr>
                <w:rFonts w:ascii="Times New Roman" w:hAnsi="Times New Roman"/>
                <w:sz w:val="20"/>
                <w:lang w:val="en-US"/>
              </w:rPr>
              <w:t>AKBBBY</w:t>
            </w:r>
            <w:r w:rsidRPr="00584387">
              <w:rPr>
                <w:rFonts w:ascii="Times New Roman" w:hAnsi="Times New Roman"/>
                <w:sz w:val="20"/>
              </w:rPr>
              <w:t>2Х</w:t>
            </w:r>
          </w:p>
          <w:p w14:paraId="5939F1DD" w14:textId="77777777" w:rsidR="00FF7B55" w:rsidRPr="00584387" w:rsidRDefault="00FF7B55" w:rsidP="0082288C">
            <w:pPr>
              <w:jc w:val="both"/>
              <w:rPr>
                <w:rFonts w:ascii="Times New Roman" w:hAnsi="Times New Roman"/>
                <w:sz w:val="20"/>
              </w:rPr>
            </w:pPr>
            <w:r w:rsidRPr="00584387">
              <w:rPr>
                <w:rFonts w:ascii="Times New Roman" w:hAnsi="Times New Roman"/>
                <w:sz w:val="20"/>
              </w:rPr>
              <w:t>УНП: 193410358, ОКПО: 504059895000</w:t>
            </w:r>
          </w:p>
          <w:p w14:paraId="1F0096BC" w14:textId="77777777" w:rsidR="00FF7B55" w:rsidRPr="00584387" w:rsidRDefault="00FF7B55" w:rsidP="0082288C">
            <w:pPr>
              <w:jc w:val="both"/>
              <w:rPr>
                <w:rFonts w:ascii="Times New Roman" w:hAnsi="Times New Roman"/>
                <w:sz w:val="20"/>
              </w:rPr>
            </w:pPr>
            <w:r w:rsidRPr="00584387">
              <w:rPr>
                <w:rFonts w:ascii="Times New Roman" w:hAnsi="Times New Roman"/>
                <w:sz w:val="20"/>
              </w:rPr>
              <w:t>Тел. (017) 318 47 46, факс (017) 358 39 12</w:t>
            </w:r>
          </w:p>
          <w:p w14:paraId="74A36FE7" w14:textId="77777777" w:rsidR="00FF7B55" w:rsidRPr="00D960F1" w:rsidRDefault="00FF7B55" w:rsidP="0082288C">
            <w:pPr>
              <w:jc w:val="both"/>
              <w:rPr>
                <w:rFonts w:ascii="Times New Roman" w:hAnsi="Times New Roman"/>
                <w:sz w:val="20"/>
                <w:lang w:val="en-US"/>
              </w:rPr>
            </w:pPr>
            <w:r w:rsidRPr="00584387">
              <w:rPr>
                <w:rFonts w:ascii="Times New Roman" w:hAnsi="Times New Roman"/>
                <w:sz w:val="20"/>
                <w:lang w:val="en-US"/>
              </w:rPr>
              <w:t>e</w:t>
            </w:r>
            <w:r w:rsidRPr="00D960F1">
              <w:rPr>
                <w:rFonts w:ascii="Times New Roman" w:hAnsi="Times New Roman"/>
                <w:sz w:val="20"/>
                <w:lang w:val="en-US"/>
              </w:rPr>
              <w:t>-</w:t>
            </w:r>
            <w:r w:rsidRPr="00584387">
              <w:rPr>
                <w:rFonts w:ascii="Times New Roman" w:hAnsi="Times New Roman"/>
                <w:sz w:val="20"/>
                <w:lang w:val="en-US"/>
              </w:rPr>
              <w:t>mail</w:t>
            </w:r>
            <w:r w:rsidRPr="00D960F1">
              <w:rPr>
                <w:rFonts w:ascii="Times New Roman" w:hAnsi="Times New Roman"/>
                <w:sz w:val="20"/>
                <w:lang w:val="en-US"/>
              </w:rPr>
              <w:t xml:space="preserve">: </w:t>
            </w:r>
            <w:hyperlink r:id="rId9" w:history="1">
              <w:r w:rsidRPr="00584387">
                <w:rPr>
                  <w:rFonts w:ascii="Times New Roman" w:hAnsi="Times New Roman"/>
                  <w:color w:val="0000FF"/>
                  <w:sz w:val="20"/>
                  <w:u w:val="single"/>
                  <w:lang w:val="en-US"/>
                </w:rPr>
                <w:t>parue</w:t>
              </w:r>
              <w:r w:rsidRPr="00D960F1">
                <w:rPr>
                  <w:rFonts w:ascii="Times New Roman" w:hAnsi="Times New Roman"/>
                  <w:color w:val="0000FF"/>
                  <w:sz w:val="20"/>
                  <w:u w:val="single"/>
                  <w:lang w:val="en-US"/>
                </w:rPr>
                <w:t>-</w:t>
              </w:r>
              <w:r w:rsidRPr="00584387">
                <w:rPr>
                  <w:rFonts w:ascii="Times New Roman" w:hAnsi="Times New Roman"/>
                  <w:color w:val="0000FF"/>
                  <w:sz w:val="20"/>
                  <w:u w:val="single"/>
                  <w:lang w:val="en-US"/>
                </w:rPr>
                <w:t>centre</w:t>
              </w:r>
              <w:r w:rsidRPr="00D960F1">
                <w:rPr>
                  <w:rFonts w:ascii="Times New Roman" w:hAnsi="Times New Roman"/>
                  <w:color w:val="0000FF"/>
                  <w:sz w:val="20"/>
                  <w:u w:val="single"/>
                  <w:lang w:val="en-US"/>
                </w:rPr>
                <w:t>@</w:t>
              </w:r>
              <w:r w:rsidRPr="00584387">
                <w:rPr>
                  <w:rFonts w:ascii="Times New Roman" w:hAnsi="Times New Roman"/>
                  <w:color w:val="0000FF"/>
                  <w:sz w:val="20"/>
                  <w:u w:val="single"/>
                  <w:lang w:val="en-US"/>
                </w:rPr>
                <w:t>minskedu</w:t>
              </w:r>
              <w:r w:rsidRPr="00D960F1">
                <w:rPr>
                  <w:rFonts w:ascii="Times New Roman" w:hAnsi="Times New Roman"/>
                  <w:color w:val="0000FF"/>
                  <w:sz w:val="20"/>
                  <w:u w:val="single"/>
                  <w:lang w:val="en-US"/>
                </w:rPr>
                <w:t>.</w:t>
              </w:r>
              <w:r w:rsidRPr="00584387">
                <w:rPr>
                  <w:rFonts w:ascii="Times New Roman" w:hAnsi="Times New Roman"/>
                  <w:color w:val="0000FF"/>
                  <w:sz w:val="20"/>
                  <w:u w:val="single"/>
                  <w:lang w:val="en-US"/>
                </w:rPr>
                <w:t>gov</w:t>
              </w:r>
              <w:r w:rsidRPr="00D960F1">
                <w:rPr>
                  <w:rFonts w:ascii="Times New Roman" w:hAnsi="Times New Roman"/>
                  <w:color w:val="0000FF"/>
                  <w:sz w:val="20"/>
                  <w:u w:val="single"/>
                  <w:lang w:val="en-US"/>
                </w:rPr>
                <w:t>.</w:t>
              </w:r>
              <w:r w:rsidRPr="00584387">
                <w:rPr>
                  <w:rFonts w:ascii="Times New Roman" w:hAnsi="Times New Roman"/>
                  <w:color w:val="0000FF"/>
                  <w:sz w:val="20"/>
                  <w:u w:val="single"/>
                  <w:lang w:val="en-US"/>
                </w:rPr>
                <w:t>by</w:t>
              </w:r>
            </w:hyperlink>
          </w:p>
          <w:p w14:paraId="3D08E74E" w14:textId="77777777" w:rsidR="007F3CBE" w:rsidRPr="00D960F1" w:rsidRDefault="007F3CBE" w:rsidP="0082288C">
            <w:pPr>
              <w:rPr>
                <w:rFonts w:ascii="Times New Roman" w:hAnsi="Times New Roman"/>
                <w:sz w:val="20"/>
                <w:lang w:val="en-US"/>
              </w:rPr>
            </w:pPr>
          </w:p>
          <w:p w14:paraId="199E74E1" w14:textId="1232FB5E" w:rsidR="00FF7B55" w:rsidRDefault="007474BE" w:rsidP="0082288C">
            <w:pPr>
              <w:rPr>
                <w:rFonts w:ascii="Times New Roman" w:hAnsi="Times New Roman"/>
                <w:sz w:val="20"/>
              </w:rPr>
            </w:pPr>
            <w:r>
              <w:rPr>
                <w:rFonts w:ascii="Times New Roman" w:hAnsi="Times New Roman"/>
                <w:sz w:val="20"/>
              </w:rPr>
              <w:t>____________________</w:t>
            </w:r>
          </w:p>
          <w:p w14:paraId="2BE40E11" w14:textId="77777777" w:rsidR="002224B7" w:rsidRPr="00584387" w:rsidRDefault="002224B7" w:rsidP="0082288C">
            <w:pPr>
              <w:rPr>
                <w:rFonts w:ascii="Times New Roman" w:hAnsi="Times New Roman"/>
                <w:sz w:val="20"/>
              </w:rPr>
            </w:pPr>
          </w:p>
          <w:p w14:paraId="6EF69189" w14:textId="30BEC639" w:rsidR="00FF7B55" w:rsidRPr="00584387" w:rsidRDefault="00FF7B55" w:rsidP="0082288C">
            <w:pPr>
              <w:rPr>
                <w:rFonts w:ascii="Times New Roman" w:hAnsi="Times New Roman"/>
                <w:sz w:val="20"/>
              </w:rPr>
            </w:pPr>
            <w:r w:rsidRPr="00584387">
              <w:rPr>
                <w:rFonts w:ascii="Times New Roman" w:hAnsi="Times New Roman"/>
                <w:sz w:val="20"/>
              </w:rPr>
              <w:t>___________________/</w:t>
            </w:r>
            <w:r w:rsidR="007474BE">
              <w:rPr>
                <w:rFonts w:ascii="Times New Roman" w:hAnsi="Times New Roman"/>
                <w:sz w:val="20"/>
              </w:rPr>
              <w:t>_________________</w:t>
            </w:r>
            <w:r w:rsidRPr="00584387">
              <w:rPr>
                <w:rFonts w:ascii="Times New Roman" w:hAnsi="Times New Roman"/>
                <w:sz w:val="20"/>
              </w:rPr>
              <w:t>/</w:t>
            </w:r>
          </w:p>
          <w:p w14:paraId="043A1EA6" w14:textId="77777777" w:rsidR="00FF7B55" w:rsidRPr="00584387" w:rsidRDefault="00FF7B55" w:rsidP="0082288C">
            <w:pPr>
              <w:rPr>
                <w:rFonts w:ascii="Times New Roman" w:hAnsi="Times New Roman"/>
                <w:sz w:val="20"/>
              </w:rPr>
            </w:pPr>
            <w:r w:rsidRPr="00584387">
              <w:rPr>
                <w:rFonts w:ascii="Times New Roman" w:hAnsi="Times New Roman"/>
                <w:sz w:val="20"/>
              </w:rPr>
              <w:t xml:space="preserve">                   (подпись)</w:t>
            </w:r>
          </w:p>
          <w:p w14:paraId="44B66CBE" w14:textId="77777777" w:rsidR="00790CC8" w:rsidRPr="00584387" w:rsidRDefault="00FF7B55" w:rsidP="0082288C">
            <w:pPr>
              <w:rPr>
                <w:rFonts w:ascii="Times New Roman" w:hAnsi="Times New Roman"/>
                <w:sz w:val="20"/>
              </w:rPr>
            </w:pPr>
            <w:r w:rsidRPr="00584387">
              <w:rPr>
                <w:rFonts w:ascii="Times New Roman" w:hAnsi="Times New Roman"/>
                <w:sz w:val="20"/>
              </w:rPr>
              <w:t>м.п.</w:t>
            </w:r>
          </w:p>
          <w:p w14:paraId="257695D5" w14:textId="5DC8714B" w:rsidR="00FF7B55" w:rsidRPr="00584387" w:rsidRDefault="00325359" w:rsidP="00272DB9">
            <w:pPr>
              <w:rPr>
                <w:rFonts w:ascii="Times New Roman" w:hAnsi="Times New Roman"/>
                <w:sz w:val="20"/>
              </w:rPr>
            </w:pPr>
            <w:r w:rsidRPr="00584387">
              <w:rPr>
                <w:rFonts w:ascii="Times New Roman" w:hAnsi="Times New Roman"/>
                <w:color w:val="000000"/>
                <w:sz w:val="20"/>
              </w:rPr>
              <w:t>«</w:t>
            </w:r>
            <w:r w:rsidR="00272DB9">
              <w:rPr>
                <w:rFonts w:ascii="Times New Roman" w:hAnsi="Times New Roman"/>
                <w:color w:val="000000"/>
                <w:sz w:val="20"/>
              </w:rPr>
              <w:t>__» ____________</w:t>
            </w:r>
            <w:r w:rsidR="007474BE">
              <w:rPr>
                <w:rFonts w:ascii="Times New Roman" w:hAnsi="Times New Roman"/>
                <w:color w:val="000000"/>
                <w:sz w:val="20"/>
              </w:rPr>
              <w:t>202__</w:t>
            </w:r>
            <w:r w:rsidRPr="00584387">
              <w:rPr>
                <w:rFonts w:ascii="Times New Roman" w:hAnsi="Times New Roman"/>
                <w:color w:val="000000"/>
                <w:sz w:val="20"/>
              </w:rPr>
              <w:t>г</w:t>
            </w:r>
            <w:r w:rsidR="00790CC8" w:rsidRPr="00584387">
              <w:rPr>
                <w:rFonts w:ascii="Times New Roman" w:hAnsi="Times New Roman"/>
                <w:sz w:val="20"/>
              </w:rPr>
              <w:t>.</w:t>
            </w:r>
            <w:r w:rsidR="00790CC8" w:rsidRPr="00584387">
              <w:rPr>
                <w:rFonts w:ascii="Times New Roman" w:hAnsi="Times New Roman"/>
                <w:sz w:val="20"/>
              </w:rPr>
              <w:tab/>
            </w:r>
            <w:r w:rsidR="00790CC8" w:rsidRPr="00584387">
              <w:rPr>
                <w:rFonts w:ascii="Times New Roman" w:hAnsi="Times New Roman"/>
                <w:sz w:val="20"/>
              </w:rPr>
              <w:tab/>
            </w:r>
          </w:p>
        </w:tc>
        <w:tc>
          <w:tcPr>
            <w:tcW w:w="4961" w:type="dxa"/>
          </w:tcPr>
          <w:p w14:paraId="515ED9EE" w14:textId="14D33F24" w:rsidR="00FF7B55" w:rsidRPr="00FD05A0" w:rsidRDefault="00FF7B55" w:rsidP="0082288C">
            <w:pPr>
              <w:jc w:val="center"/>
              <w:rPr>
                <w:rFonts w:ascii="Times New Roman" w:hAnsi="Times New Roman"/>
                <w:b/>
                <w:sz w:val="20"/>
              </w:rPr>
            </w:pPr>
            <w:r w:rsidRPr="00FD05A0">
              <w:rPr>
                <w:rFonts w:ascii="Times New Roman" w:hAnsi="Times New Roman"/>
                <w:b/>
                <w:sz w:val="20"/>
              </w:rPr>
              <w:t>ПОДРЯДЧИК</w:t>
            </w:r>
          </w:p>
          <w:p w14:paraId="072A0A2B" w14:textId="77777777" w:rsidR="00FD05A0" w:rsidRPr="00584387" w:rsidRDefault="00FD05A0" w:rsidP="0082288C">
            <w:pPr>
              <w:jc w:val="center"/>
              <w:rPr>
                <w:rFonts w:ascii="Times New Roman" w:hAnsi="Times New Roman"/>
                <w:b/>
                <w:sz w:val="20"/>
              </w:rPr>
            </w:pPr>
          </w:p>
          <w:p w14:paraId="782491B3" w14:textId="77777777" w:rsidR="00272DB9" w:rsidRDefault="00272DB9" w:rsidP="00450738">
            <w:pPr>
              <w:jc w:val="both"/>
              <w:rPr>
                <w:rFonts w:ascii="Times New Roman" w:hAnsi="Times New Roman"/>
                <w:sz w:val="20"/>
              </w:rPr>
            </w:pPr>
          </w:p>
          <w:p w14:paraId="3424F4E4" w14:textId="77777777" w:rsidR="00272DB9" w:rsidRDefault="00272DB9" w:rsidP="00450738">
            <w:pPr>
              <w:jc w:val="both"/>
              <w:rPr>
                <w:rFonts w:ascii="Times New Roman" w:hAnsi="Times New Roman"/>
                <w:sz w:val="20"/>
              </w:rPr>
            </w:pPr>
          </w:p>
          <w:p w14:paraId="2A73DB34" w14:textId="77777777" w:rsidR="00272DB9" w:rsidRDefault="00272DB9" w:rsidP="00450738">
            <w:pPr>
              <w:jc w:val="both"/>
              <w:rPr>
                <w:rFonts w:ascii="Times New Roman" w:hAnsi="Times New Roman"/>
                <w:sz w:val="20"/>
              </w:rPr>
            </w:pPr>
          </w:p>
          <w:p w14:paraId="7C1F8AD4" w14:textId="77777777" w:rsidR="00272DB9" w:rsidRDefault="00272DB9" w:rsidP="00450738">
            <w:pPr>
              <w:jc w:val="both"/>
              <w:rPr>
                <w:rFonts w:ascii="Times New Roman" w:hAnsi="Times New Roman"/>
                <w:sz w:val="20"/>
              </w:rPr>
            </w:pPr>
          </w:p>
          <w:p w14:paraId="34F9A424" w14:textId="77777777" w:rsidR="00272DB9" w:rsidRDefault="00272DB9" w:rsidP="00450738">
            <w:pPr>
              <w:jc w:val="both"/>
              <w:rPr>
                <w:rFonts w:ascii="Times New Roman" w:hAnsi="Times New Roman"/>
                <w:sz w:val="20"/>
              </w:rPr>
            </w:pPr>
          </w:p>
          <w:p w14:paraId="469A3DF9" w14:textId="77777777" w:rsidR="00272DB9" w:rsidRDefault="00272DB9" w:rsidP="00450738">
            <w:pPr>
              <w:jc w:val="both"/>
              <w:rPr>
                <w:rFonts w:ascii="Times New Roman" w:hAnsi="Times New Roman"/>
                <w:sz w:val="20"/>
              </w:rPr>
            </w:pPr>
          </w:p>
          <w:p w14:paraId="4FF39694" w14:textId="77777777" w:rsidR="00272DB9" w:rsidRDefault="00272DB9" w:rsidP="00450738">
            <w:pPr>
              <w:jc w:val="both"/>
              <w:rPr>
                <w:rFonts w:ascii="Times New Roman" w:hAnsi="Times New Roman"/>
                <w:sz w:val="20"/>
              </w:rPr>
            </w:pPr>
          </w:p>
          <w:p w14:paraId="68DF677A" w14:textId="77777777" w:rsidR="00272DB9" w:rsidRDefault="00272DB9" w:rsidP="00450738">
            <w:pPr>
              <w:jc w:val="both"/>
              <w:rPr>
                <w:rFonts w:ascii="Times New Roman" w:hAnsi="Times New Roman"/>
                <w:sz w:val="20"/>
              </w:rPr>
            </w:pPr>
          </w:p>
          <w:p w14:paraId="5D106DA6" w14:textId="77777777" w:rsidR="00272DB9" w:rsidRDefault="00272DB9" w:rsidP="00450738">
            <w:pPr>
              <w:jc w:val="both"/>
              <w:rPr>
                <w:rFonts w:ascii="Times New Roman" w:hAnsi="Times New Roman"/>
                <w:sz w:val="20"/>
              </w:rPr>
            </w:pPr>
          </w:p>
          <w:p w14:paraId="3F1F5FD0" w14:textId="77777777" w:rsidR="00272DB9" w:rsidRDefault="00272DB9" w:rsidP="00450738">
            <w:pPr>
              <w:jc w:val="both"/>
              <w:rPr>
                <w:rFonts w:ascii="Times New Roman" w:hAnsi="Times New Roman"/>
                <w:sz w:val="20"/>
              </w:rPr>
            </w:pPr>
          </w:p>
          <w:p w14:paraId="4BEBC32E" w14:textId="77777777" w:rsidR="00272DB9" w:rsidRDefault="00272DB9" w:rsidP="00450738">
            <w:pPr>
              <w:jc w:val="both"/>
              <w:rPr>
                <w:rFonts w:ascii="Times New Roman" w:hAnsi="Times New Roman"/>
                <w:sz w:val="20"/>
              </w:rPr>
            </w:pPr>
          </w:p>
          <w:p w14:paraId="01F28B36" w14:textId="77777777" w:rsidR="00272DB9" w:rsidRDefault="00272DB9" w:rsidP="00450738">
            <w:pPr>
              <w:jc w:val="both"/>
              <w:rPr>
                <w:rFonts w:ascii="Times New Roman" w:hAnsi="Times New Roman"/>
                <w:sz w:val="20"/>
              </w:rPr>
            </w:pPr>
          </w:p>
          <w:p w14:paraId="14EBB252" w14:textId="77777777" w:rsidR="00272DB9" w:rsidRDefault="00272DB9" w:rsidP="00450738">
            <w:pPr>
              <w:jc w:val="both"/>
              <w:rPr>
                <w:rFonts w:ascii="Times New Roman" w:hAnsi="Times New Roman"/>
                <w:sz w:val="20"/>
              </w:rPr>
            </w:pPr>
          </w:p>
          <w:p w14:paraId="015EFC2C" w14:textId="77777777" w:rsidR="00272DB9" w:rsidRDefault="00272DB9" w:rsidP="00450738">
            <w:pPr>
              <w:jc w:val="both"/>
              <w:rPr>
                <w:rFonts w:ascii="Times New Roman" w:hAnsi="Times New Roman"/>
                <w:sz w:val="20"/>
              </w:rPr>
            </w:pPr>
          </w:p>
          <w:p w14:paraId="558552D2" w14:textId="77777777" w:rsidR="00272DB9" w:rsidRDefault="00272DB9" w:rsidP="00450738">
            <w:pPr>
              <w:jc w:val="both"/>
              <w:rPr>
                <w:rFonts w:ascii="Times New Roman" w:hAnsi="Times New Roman"/>
                <w:sz w:val="20"/>
              </w:rPr>
            </w:pPr>
          </w:p>
          <w:p w14:paraId="070F4421" w14:textId="77777777" w:rsidR="00272DB9" w:rsidRDefault="00272DB9" w:rsidP="00450738">
            <w:pPr>
              <w:jc w:val="both"/>
              <w:rPr>
                <w:rFonts w:ascii="Times New Roman" w:hAnsi="Times New Roman"/>
                <w:sz w:val="20"/>
              </w:rPr>
            </w:pPr>
          </w:p>
          <w:p w14:paraId="6A54D7BC" w14:textId="77777777" w:rsidR="00272DB9" w:rsidRDefault="00272DB9" w:rsidP="00450738">
            <w:pPr>
              <w:jc w:val="both"/>
              <w:rPr>
                <w:rFonts w:ascii="Times New Roman" w:hAnsi="Times New Roman"/>
                <w:sz w:val="20"/>
              </w:rPr>
            </w:pPr>
          </w:p>
          <w:p w14:paraId="2DADBA87" w14:textId="77777777" w:rsidR="00272DB9" w:rsidRDefault="00272DB9" w:rsidP="00450738">
            <w:pPr>
              <w:jc w:val="both"/>
              <w:rPr>
                <w:rFonts w:ascii="Times New Roman" w:hAnsi="Times New Roman"/>
                <w:sz w:val="20"/>
              </w:rPr>
            </w:pPr>
          </w:p>
          <w:p w14:paraId="30F016E8" w14:textId="77777777" w:rsidR="00FF7B55" w:rsidRPr="00584387" w:rsidRDefault="00FF7B55" w:rsidP="009734E6">
            <w:pPr>
              <w:jc w:val="both"/>
              <w:rPr>
                <w:rFonts w:ascii="Times New Roman" w:hAnsi="Times New Roman"/>
                <w:sz w:val="20"/>
              </w:rPr>
            </w:pPr>
          </w:p>
        </w:tc>
      </w:tr>
    </w:tbl>
    <w:p w14:paraId="24771897" w14:textId="77777777" w:rsidR="000E4BD9" w:rsidRPr="00584387" w:rsidRDefault="000E4BD9" w:rsidP="000E4BD9">
      <w:pPr>
        <w:ind w:left="3540" w:firstLine="708"/>
        <w:jc w:val="center"/>
        <w:rPr>
          <w:rFonts w:ascii="Times New Roman" w:hAnsi="Times New Roman"/>
          <w:sz w:val="20"/>
        </w:rPr>
      </w:pPr>
    </w:p>
    <w:p w14:paraId="07F71B78" w14:textId="77777777" w:rsidR="000E4BD9" w:rsidRPr="00584387" w:rsidRDefault="000E4BD9" w:rsidP="000E4BD9">
      <w:r w:rsidRPr="00584387">
        <w:br w:type="page"/>
      </w:r>
    </w:p>
    <w:p w14:paraId="2DE5906E" w14:textId="77777777" w:rsidR="008D2B4E" w:rsidRPr="00584387" w:rsidRDefault="008D2B4E" w:rsidP="000E4BD9">
      <w:pPr>
        <w:ind w:left="3540" w:firstLine="708"/>
        <w:jc w:val="center"/>
        <w:rPr>
          <w:rFonts w:ascii="Times New Roman" w:hAnsi="Times New Roman"/>
          <w:sz w:val="20"/>
        </w:rPr>
      </w:pPr>
      <w:bookmarkStart w:id="1" w:name="_Hlk167193559"/>
      <w:r w:rsidRPr="00584387">
        <w:rPr>
          <w:rFonts w:ascii="Times New Roman" w:hAnsi="Times New Roman"/>
          <w:sz w:val="20"/>
        </w:rPr>
        <w:lastRenderedPageBreak/>
        <w:t xml:space="preserve">Приложение № </w:t>
      </w:r>
      <w:r w:rsidR="00063471" w:rsidRPr="00584387">
        <w:rPr>
          <w:rFonts w:ascii="Times New Roman" w:hAnsi="Times New Roman"/>
          <w:sz w:val="20"/>
        </w:rPr>
        <w:t>2</w:t>
      </w:r>
    </w:p>
    <w:p w14:paraId="5AE28A86" w14:textId="77777777" w:rsidR="008D2B4E" w:rsidRPr="00584387" w:rsidRDefault="008D2B4E" w:rsidP="00455603">
      <w:pPr>
        <w:widowControl w:val="0"/>
        <w:autoSpaceDE w:val="0"/>
        <w:autoSpaceDN w:val="0"/>
        <w:adjustRightInd w:val="0"/>
        <w:ind w:left="5664" w:firstLine="708"/>
        <w:rPr>
          <w:rFonts w:ascii="Times New Roman" w:hAnsi="Times New Roman"/>
          <w:sz w:val="20"/>
        </w:rPr>
      </w:pPr>
      <w:r w:rsidRPr="00584387">
        <w:rPr>
          <w:rFonts w:ascii="Times New Roman" w:hAnsi="Times New Roman"/>
          <w:sz w:val="20"/>
        </w:rPr>
        <w:t>к договору строительного подряда</w:t>
      </w:r>
    </w:p>
    <w:p w14:paraId="3508AC79" w14:textId="7D0CB7AE" w:rsidR="0070301A" w:rsidRPr="00584387" w:rsidRDefault="0070301A" w:rsidP="008D2B4E">
      <w:pPr>
        <w:widowControl w:val="0"/>
        <w:autoSpaceDE w:val="0"/>
        <w:autoSpaceDN w:val="0"/>
        <w:adjustRightInd w:val="0"/>
        <w:jc w:val="center"/>
        <w:rPr>
          <w:rFonts w:ascii="Times New Roman" w:hAnsi="Times New Roman"/>
          <w:b/>
          <w:sz w:val="24"/>
          <w:szCs w:val="24"/>
        </w:rPr>
      </w:pPr>
      <w:r w:rsidRPr="00584387">
        <w:rPr>
          <w:rFonts w:ascii="Times New Roman" w:hAnsi="Times New Roman"/>
          <w:sz w:val="20"/>
        </w:rPr>
        <w:t xml:space="preserve">                                                                                                     </w:t>
      </w:r>
      <w:r w:rsidR="007474BE">
        <w:rPr>
          <w:rFonts w:ascii="Times New Roman" w:hAnsi="Times New Roman"/>
          <w:sz w:val="20"/>
        </w:rPr>
        <w:t xml:space="preserve">                  </w:t>
      </w:r>
      <w:r w:rsidRPr="00584387">
        <w:rPr>
          <w:rFonts w:ascii="Times New Roman" w:hAnsi="Times New Roman"/>
          <w:sz w:val="20"/>
        </w:rPr>
        <w:t>от «</w:t>
      </w:r>
      <w:r w:rsidR="00272DB9">
        <w:rPr>
          <w:rFonts w:ascii="Times New Roman" w:hAnsi="Times New Roman"/>
          <w:sz w:val="20"/>
        </w:rPr>
        <w:t>__</w:t>
      </w:r>
      <w:r w:rsidRPr="00584387">
        <w:rPr>
          <w:rFonts w:ascii="Times New Roman" w:hAnsi="Times New Roman"/>
          <w:sz w:val="20"/>
        </w:rPr>
        <w:t>»</w:t>
      </w:r>
      <w:r w:rsidR="003C7E61">
        <w:rPr>
          <w:rFonts w:ascii="Times New Roman" w:hAnsi="Times New Roman"/>
          <w:sz w:val="20"/>
        </w:rPr>
        <w:t>_______</w:t>
      </w:r>
      <w:r w:rsidRPr="00584387">
        <w:rPr>
          <w:rFonts w:ascii="Times New Roman" w:hAnsi="Times New Roman"/>
          <w:sz w:val="20"/>
        </w:rPr>
        <w:t>202</w:t>
      </w:r>
      <w:r w:rsidR="003B5389">
        <w:rPr>
          <w:rFonts w:ascii="Times New Roman" w:hAnsi="Times New Roman"/>
          <w:sz w:val="20"/>
        </w:rPr>
        <w:t>6</w:t>
      </w:r>
      <w:r w:rsidRPr="00584387">
        <w:rPr>
          <w:rFonts w:ascii="Times New Roman" w:hAnsi="Times New Roman"/>
          <w:sz w:val="20"/>
        </w:rPr>
        <w:t xml:space="preserve">г. </w:t>
      </w:r>
      <w:bookmarkEnd w:id="1"/>
      <w:r w:rsidR="00450738" w:rsidRPr="008D2B4E">
        <w:rPr>
          <w:rFonts w:ascii="Times New Roman" w:hAnsi="Times New Roman"/>
          <w:sz w:val="20"/>
        </w:rPr>
        <w:t>№</w:t>
      </w:r>
      <w:r w:rsidR="007474BE">
        <w:rPr>
          <w:rFonts w:ascii="Times New Roman" w:hAnsi="Times New Roman"/>
          <w:sz w:val="20"/>
        </w:rPr>
        <w:t>__________</w:t>
      </w:r>
    </w:p>
    <w:p w14:paraId="6E067871" w14:textId="77777777" w:rsidR="0070301A" w:rsidRPr="00584387" w:rsidRDefault="0070301A" w:rsidP="008D2B4E">
      <w:pPr>
        <w:widowControl w:val="0"/>
        <w:autoSpaceDE w:val="0"/>
        <w:autoSpaceDN w:val="0"/>
        <w:adjustRightInd w:val="0"/>
        <w:jc w:val="center"/>
        <w:rPr>
          <w:rFonts w:ascii="Times New Roman" w:hAnsi="Times New Roman"/>
          <w:b/>
          <w:sz w:val="24"/>
          <w:szCs w:val="24"/>
        </w:rPr>
      </w:pPr>
    </w:p>
    <w:p w14:paraId="419796CC" w14:textId="28CD7B78" w:rsidR="008D2B4E" w:rsidRPr="00450738" w:rsidRDefault="008D2B4E" w:rsidP="008D2B4E">
      <w:pPr>
        <w:widowControl w:val="0"/>
        <w:autoSpaceDE w:val="0"/>
        <w:autoSpaceDN w:val="0"/>
        <w:adjustRightInd w:val="0"/>
        <w:jc w:val="center"/>
        <w:rPr>
          <w:rFonts w:ascii="Times New Roman" w:hAnsi="Times New Roman"/>
          <w:b/>
          <w:sz w:val="24"/>
          <w:szCs w:val="24"/>
        </w:rPr>
      </w:pPr>
      <w:r w:rsidRPr="00450738">
        <w:rPr>
          <w:rFonts w:ascii="Times New Roman" w:hAnsi="Times New Roman"/>
          <w:b/>
          <w:sz w:val="24"/>
          <w:szCs w:val="24"/>
        </w:rPr>
        <w:t>ПРОТОКОЛ</w:t>
      </w:r>
    </w:p>
    <w:p w14:paraId="6F80EBBE" w14:textId="23BE2AD9" w:rsidR="008D2B4E" w:rsidRPr="00450738" w:rsidRDefault="009C2C56" w:rsidP="008D2B4E">
      <w:pPr>
        <w:widowControl w:val="0"/>
        <w:autoSpaceDE w:val="0"/>
        <w:autoSpaceDN w:val="0"/>
        <w:adjustRightInd w:val="0"/>
        <w:jc w:val="center"/>
        <w:rPr>
          <w:rFonts w:ascii="Times New Roman" w:hAnsi="Times New Roman"/>
          <w:b/>
          <w:sz w:val="24"/>
          <w:szCs w:val="24"/>
        </w:rPr>
      </w:pPr>
      <w:r w:rsidRPr="00450738">
        <w:rPr>
          <w:rFonts w:ascii="Times New Roman" w:hAnsi="Times New Roman"/>
          <w:b/>
          <w:sz w:val="24"/>
          <w:szCs w:val="24"/>
        </w:rPr>
        <w:t>С</w:t>
      </w:r>
      <w:r w:rsidR="008D2B4E" w:rsidRPr="00450738">
        <w:rPr>
          <w:rFonts w:ascii="Times New Roman" w:hAnsi="Times New Roman"/>
          <w:b/>
          <w:sz w:val="24"/>
          <w:szCs w:val="24"/>
        </w:rPr>
        <w:t>огласования</w:t>
      </w:r>
      <w:r>
        <w:rPr>
          <w:rFonts w:ascii="Times New Roman" w:hAnsi="Times New Roman"/>
          <w:b/>
          <w:sz w:val="24"/>
          <w:szCs w:val="24"/>
        </w:rPr>
        <w:t xml:space="preserve"> неизменной</w:t>
      </w:r>
      <w:r w:rsidR="008D2B4E" w:rsidRPr="00450738">
        <w:rPr>
          <w:rFonts w:ascii="Times New Roman" w:hAnsi="Times New Roman"/>
          <w:b/>
          <w:sz w:val="24"/>
          <w:szCs w:val="24"/>
        </w:rPr>
        <w:t xml:space="preserve"> договорной цены</w:t>
      </w:r>
    </w:p>
    <w:p w14:paraId="3FE0DDD9" w14:textId="77777777" w:rsidR="008D2B4E" w:rsidRPr="00AF62C4" w:rsidRDefault="008D2B4E" w:rsidP="008D2B4E">
      <w:pPr>
        <w:widowControl w:val="0"/>
        <w:autoSpaceDE w:val="0"/>
        <w:autoSpaceDN w:val="0"/>
        <w:adjustRightInd w:val="0"/>
        <w:rPr>
          <w:rFonts w:ascii="Times New Roman" w:hAnsi="Times New Roman"/>
          <w:sz w:val="24"/>
          <w:szCs w:val="24"/>
          <w:highlight w:val="yellow"/>
        </w:rPr>
      </w:pPr>
    </w:p>
    <w:p w14:paraId="2D28C8DF" w14:textId="4E239970" w:rsidR="00450738" w:rsidRPr="003C7E61" w:rsidRDefault="00450738" w:rsidP="003C7E61">
      <w:pPr>
        <w:jc w:val="both"/>
        <w:rPr>
          <w:rFonts w:ascii="Times New Roman" w:hAnsi="Times New Roman"/>
          <w:sz w:val="24"/>
          <w:szCs w:val="24"/>
        </w:rPr>
      </w:pPr>
      <w:r w:rsidRPr="00450738">
        <w:rPr>
          <w:rFonts w:ascii="Times New Roman" w:hAnsi="Times New Roman"/>
          <w:sz w:val="24"/>
          <w:szCs w:val="24"/>
        </w:rPr>
        <w:t xml:space="preserve">Наименование объекта: </w:t>
      </w:r>
      <w:r w:rsidR="00BA6F57" w:rsidRPr="00BA6F57">
        <w:rPr>
          <w:rFonts w:ascii="Times New Roman" w:hAnsi="Times New Roman"/>
          <w:sz w:val="24"/>
          <w:szCs w:val="24"/>
        </w:rPr>
        <w:t>«</w:t>
      </w:r>
      <w:r w:rsidR="00E2251A">
        <w:rPr>
          <w:rFonts w:ascii="Times New Roman" w:hAnsi="Times New Roman"/>
          <w:sz w:val="24"/>
          <w:szCs w:val="24"/>
        </w:rPr>
        <w:t>___________________________________________________</w:t>
      </w:r>
      <w:r w:rsidR="003C7E61" w:rsidRPr="003C7E61">
        <w:rPr>
          <w:rFonts w:ascii="Times New Roman" w:hAnsi="Times New Roman"/>
          <w:sz w:val="24"/>
          <w:szCs w:val="24"/>
        </w:rPr>
        <w:t>»</w:t>
      </w:r>
    </w:p>
    <w:p w14:paraId="29E3E4D4" w14:textId="77777777" w:rsidR="003C7E61" w:rsidRDefault="003C7E61" w:rsidP="00450738">
      <w:pPr>
        <w:widowControl w:val="0"/>
        <w:autoSpaceDE w:val="0"/>
        <w:autoSpaceDN w:val="0"/>
        <w:adjustRightInd w:val="0"/>
        <w:jc w:val="both"/>
        <w:rPr>
          <w:rFonts w:ascii="Times New Roman" w:hAnsi="Times New Roman"/>
          <w:sz w:val="24"/>
          <w:szCs w:val="24"/>
          <w:u w:val="single"/>
        </w:rPr>
      </w:pPr>
    </w:p>
    <w:p w14:paraId="10AED1BB" w14:textId="4E678960" w:rsidR="00450738" w:rsidRPr="00450738" w:rsidRDefault="00450738" w:rsidP="00450738">
      <w:pPr>
        <w:widowControl w:val="0"/>
        <w:autoSpaceDE w:val="0"/>
        <w:autoSpaceDN w:val="0"/>
        <w:adjustRightInd w:val="0"/>
        <w:jc w:val="both"/>
        <w:rPr>
          <w:rFonts w:ascii="Times New Roman" w:hAnsi="Times New Roman"/>
          <w:sz w:val="24"/>
          <w:szCs w:val="24"/>
        </w:rPr>
      </w:pPr>
      <w:r w:rsidRPr="00450738">
        <w:rPr>
          <w:rFonts w:ascii="Times New Roman" w:hAnsi="Times New Roman"/>
          <w:sz w:val="24"/>
          <w:szCs w:val="24"/>
          <w:u w:val="single"/>
        </w:rPr>
        <w:t>Основание:</w:t>
      </w:r>
      <w:r w:rsidRPr="00450738">
        <w:rPr>
          <w:rFonts w:ascii="Times New Roman" w:hAnsi="Times New Roman"/>
          <w:sz w:val="24"/>
          <w:szCs w:val="24"/>
        </w:rPr>
        <w:t xml:space="preserve"> </w:t>
      </w:r>
      <w:r w:rsidR="003C7E61">
        <w:rPr>
          <w:rFonts w:ascii="Times New Roman" w:hAnsi="Times New Roman"/>
          <w:sz w:val="24"/>
          <w:szCs w:val="24"/>
        </w:rPr>
        <w:t>л</w:t>
      </w:r>
      <w:r w:rsidR="003C7E61" w:rsidRPr="003C7E61">
        <w:rPr>
          <w:rFonts w:ascii="Times New Roman" w:hAnsi="Times New Roman"/>
          <w:sz w:val="24"/>
          <w:szCs w:val="24"/>
        </w:rPr>
        <w:t>окальн</w:t>
      </w:r>
      <w:r w:rsidR="004F770E">
        <w:rPr>
          <w:rFonts w:ascii="Times New Roman" w:hAnsi="Times New Roman"/>
          <w:sz w:val="24"/>
          <w:szCs w:val="24"/>
        </w:rPr>
        <w:t>ая</w:t>
      </w:r>
      <w:r w:rsidR="003C7E61" w:rsidRPr="003C7E61">
        <w:rPr>
          <w:rFonts w:ascii="Times New Roman" w:hAnsi="Times New Roman"/>
          <w:sz w:val="24"/>
          <w:szCs w:val="24"/>
        </w:rPr>
        <w:t xml:space="preserve"> смет</w:t>
      </w:r>
      <w:r w:rsidR="004F770E">
        <w:rPr>
          <w:rFonts w:ascii="Times New Roman" w:hAnsi="Times New Roman"/>
          <w:sz w:val="24"/>
          <w:szCs w:val="24"/>
        </w:rPr>
        <w:t>а</w:t>
      </w:r>
      <w:r w:rsidR="003C7E61" w:rsidRPr="003C7E61">
        <w:rPr>
          <w:rFonts w:ascii="Times New Roman" w:hAnsi="Times New Roman"/>
          <w:sz w:val="24"/>
          <w:szCs w:val="24"/>
        </w:rPr>
        <w:t xml:space="preserve"> №</w:t>
      </w:r>
      <w:r w:rsidR="004F770E">
        <w:rPr>
          <w:rFonts w:ascii="Times New Roman" w:hAnsi="Times New Roman"/>
          <w:sz w:val="24"/>
          <w:szCs w:val="24"/>
        </w:rPr>
        <w:t>1</w:t>
      </w:r>
      <w:r w:rsidR="007463BD">
        <w:rPr>
          <w:rFonts w:ascii="Times New Roman" w:hAnsi="Times New Roman"/>
          <w:sz w:val="24"/>
          <w:szCs w:val="24"/>
        </w:rPr>
        <w:t xml:space="preserve">, </w:t>
      </w:r>
      <w:r w:rsidR="0024002D" w:rsidRPr="0024002D">
        <w:rPr>
          <w:rFonts w:ascii="Times New Roman" w:hAnsi="Times New Roman"/>
          <w:sz w:val="24"/>
          <w:szCs w:val="24"/>
        </w:rPr>
        <w:t>протокол заседания конкурсной комиссии</w:t>
      </w:r>
      <w:r w:rsidR="0024002D">
        <w:rPr>
          <w:rFonts w:ascii="Times New Roman" w:hAnsi="Times New Roman"/>
          <w:sz w:val="24"/>
          <w:szCs w:val="24"/>
        </w:rPr>
        <w:t xml:space="preserve"> по выбору победителя</w:t>
      </w:r>
      <w:r w:rsidRPr="00450738">
        <w:rPr>
          <w:rFonts w:ascii="Times New Roman" w:hAnsi="Times New Roman"/>
          <w:sz w:val="24"/>
          <w:szCs w:val="24"/>
        </w:rPr>
        <w:t>.</w:t>
      </w:r>
    </w:p>
    <w:p w14:paraId="1DB0A7AF" w14:textId="77777777" w:rsidR="00450738" w:rsidRPr="00450738" w:rsidRDefault="00450738" w:rsidP="00450738">
      <w:pPr>
        <w:widowControl w:val="0"/>
        <w:autoSpaceDE w:val="0"/>
        <w:autoSpaceDN w:val="0"/>
        <w:adjustRightInd w:val="0"/>
        <w:jc w:val="both"/>
        <w:rPr>
          <w:rFonts w:ascii="Times New Roman" w:hAnsi="Times New Roman"/>
          <w:sz w:val="24"/>
          <w:szCs w:val="24"/>
        </w:rPr>
      </w:pPr>
    </w:p>
    <w:p w14:paraId="1D1DB99F" w14:textId="395C9A7F" w:rsidR="00450738" w:rsidRPr="00450738" w:rsidRDefault="00450738" w:rsidP="00450738">
      <w:pPr>
        <w:widowControl w:val="0"/>
        <w:autoSpaceDE w:val="0"/>
        <w:autoSpaceDN w:val="0"/>
        <w:adjustRightInd w:val="0"/>
        <w:jc w:val="both"/>
        <w:rPr>
          <w:rFonts w:ascii="Times New Roman" w:hAnsi="Times New Roman"/>
          <w:sz w:val="24"/>
          <w:szCs w:val="24"/>
        </w:rPr>
      </w:pPr>
      <w:r w:rsidRPr="00450738">
        <w:rPr>
          <w:rFonts w:ascii="Times New Roman" w:hAnsi="Times New Roman"/>
          <w:sz w:val="24"/>
          <w:szCs w:val="24"/>
          <w:u w:val="single"/>
        </w:rPr>
        <w:t>Заказчик:</w:t>
      </w:r>
      <w:r w:rsidRPr="00450738">
        <w:rPr>
          <w:rFonts w:ascii="Times New Roman" w:hAnsi="Times New Roman"/>
          <w:sz w:val="24"/>
          <w:szCs w:val="24"/>
        </w:rPr>
        <w:t xml:space="preserve"> Государственное учреждение «</w:t>
      </w:r>
      <w:r w:rsidR="00EA4EF2" w:rsidRPr="00EA4EF2">
        <w:rPr>
          <w:rFonts w:ascii="Times New Roman" w:hAnsi="Times New Roman"/>
          <w:sz w:val="24"/>
          <w:szCs w:val="24"/>
        </w:rPr>
        <w:t>Центр по обеспечению деятельности бюджетных организаций администрации Партизанского района г.Минска</w:t>
      </w:r>
      <w:r w:rsidRPr="00450738">
        <w:rPr>
          <w:rFonts w:ascii="Times New Roman" w:hAnsi="Times New Roman"/>
          <w:sz w:val="24"/>
          <w:szCs w:val="24"/>
        </w:rPr>
        <w:t>».</w:t>
      </w:r>
    </w:p>
    <w:p w14:paraId="1866C276" w14:textId="77777777" w:rsidR="00450738" w:rsidRPr="00450738" w:rsidRDefault="00450738" w:rsidP="00450738">
      <w:pPr>
        <w:widowControl w:val="0"/>
        <w:autoSpaceDE w:val="0"/>
        <w:autoSpaceDN w:val="0"/>
        <w:adjustRightInd w:val="0"/>
        <w:jc w:val="both"/>
        <w:rPr>
          <w:rFonts w:ascii="Times New Roman" w:hAnsi="Times New Roman"/>
          <w:sz w:val="24"/>
          <w:szCs w:val="24"/>
        </w:rPr>
      </w:pPr>
    </w:p>
    <w:p w14:paraId="393ED719" w14:textId="7CF46508" w:rsidR="00450738" w:rsidRPr="00450738" w:rsidRDefault="00450738" w:rsidP="00450738">
      <w:pPr>
        <w:ind w:right="951"/>
        <w:jc w:val="both"/>
        <w:rPr>
          <w:rFonts w:ascii="Times New Roman" w:hAnsi="Times New Roman"/>
          <w:snapToGrid w:val="0"/>
          <w:color w:val="000000"/>
          <w:sz w:val="24"/>
          <w:szCs w:val="24"/>
          <w:shd w:val="clear" w:color="auto" w:fill="FFFFFF"/>
        </w:rPr>
      </w:pPr>
      <w:r w:rsidRPr="00450738">
        <w:rPr>
          <w:rFonts w:ascii="Times New Roman" w:hAnsi="Times New Roman"/>
          <w:sz w:val="24"/>
          <w:szCs w:val="24"/>
          <w:u w:val="single"/>
        </w:rPr>
        <w:t>Подрядчик:</w:t>
      </w:r>
      <w:r w:rsidRPr="00450738">
        <w:rPr>
          <w:rFonts w:ascii="Times New Roman" w:hAnsi="Times New Roman"/>
          <w:snapToGrid w:val="0"/>
          <w:color w:val="000000"/>
          <w:sz w:val="24"/>
          <w:szCs w:val="24"/>
          <w:shd w:val="clear" w:color="auto" w:fill="FFFFFF"/>
        </w:rPr>
        <w:t xml:space="preserve"> </w:t>
      </w:r>
    </w:p>
    <w:p w14:paraId="3ACEB6B2" w14:textId="77777777" w:rsidR="00450738" w:rsidRPr="00450738" w:rsidRDefault="00450738" w:rsidP="00450738">
      <w:pPr>
        <w:widowControl w:val="0"/>
        <w:autoSpaceDE w:val="0"/>
        <w:autoSpaceDN w:val="0"/>
        <w:adjustRightInd w:val="0"/>
        <w:jc w:val="both"/>
        <w:rPr>
          <w:rFonts w:ascii="Times New Roman" w:hAnsi="Times New Roman"/>
          <w:sz w:val="24"/>
          <w:szCs w:val="24"/>
        </w:rPr>
      </w:pPr>
    </w:p>
    <w:p w14:paraId="2743919F" w14:textId="6D7C4B71" w:rsidR="00450738" w:rsidRPr="00FD05A0" w:rsidRDefault="009C2C56" w:rsidP="00450738">
      <w:pPr>
        <w:jc w:val="both"/>
        <w:rPr>
          <w:rFonts w:ascii="Times New Roman" w:hAnsi="Times New Roman"/>
          <w:b/>
          <w:bCs/>
          <w:sz w:val="24"/>
          <w:szCs w:val="24"/>
        </w:rPr>
      </w:pPr>
      <w:r>
        <w:rPr>
          <w:rFonts w:ascii="Times New Roman" w:hAnsi="Times New Roman"/>
          <w:sz w:val="24"/>
          <w:szCs w:val="24"/>
        </w:rPr>
        <w:t>Неизменная д</w:t>
      </w:r>
      <w:r w:rsidR="00450738" w:rsidRPr="00450738">
        <w:rPr>
          <w:rFonts w:ascii="Times New Roman" w:hAnsi="Times New Roman"/>
          <w:sz w:val="24"/>
          <w:szCs w:val="24"/>
          <w:lang w:val="x-none"/>
        </w:rPr>
        <w:t>оговорная цена работ составляет:</w:t>
      </w:r>
      <w:r w:rsidR="00450738" w:rsidRPr="00450738">
        <w:rPr>
          <w:rFonts w:ascii="Times New Roman" w:hAnsi="Times New Roman"/>
          <w:sz w:val="24"/>
          <w:szCs w:val="24"/>
        </w:rPr>
        <w:t xml:space="preserve"> </w:t>
      </w:r>
    </w:p>
    <w:p w14:paraId="743E94E9" w14:textId="11A34EDB" w:rsidR="003C7E61" w:rsidRDefault="003C7E61" w:rsidP="00450738">
      <w:pPr>
        <w:jc w:val="both"/>
        <w:rPr>
          <w:rFonts w:ascii="Times New Roman" w:hAnsi="Times New Roman"/>
          <w:sz w:val="24"/>
          <w:szCs w:val="24"/>
        </w:rPr>
      </w:pPr>
    </w:p>
    <w:p w14:paraId="4114DA36" w14:textId="77777777" w:rsidR="003C7E61" w:rsidRPr="00450738" w:rsidRDefault="003C7E61" w:rsidP="00450738">
      <w:pPr>
        <w:jc w:val="both"/>
        <w:rPr>
          <w:rFonts w:ascii="Times New Roman" w:hAnsi="Times New Roman"/>
          <w:i/>
          <w:sz w:val="24"/>
          <w:szCs w:val="24"/>
        </w:rPr>
      </w:pPr>
    </w:p>
    <w:p w14:paraId="7AD55A04" w14:textId="3E9E2B87" w:rsidR="0098699B" w:rsidRDefault="0098699B" w:rsidP="0098699B">
      <w:pPr>
        <w:pStyle w:val="a3"/>
        <w:ind w:firstLine="0"/>
        <w:rPr>
          <w:rFonts w:ascii="Times New Roman" w:hAnsi="Times New Roman"/>
          <w:szCs w:val="24"/>
          <w:highlight w:val="yellow"/>
        </w:rPr>
      </w:pPr>
    </w:p>
    <w:p w14:paraId="54F8AE1D" w14:textId="589AD801" w:rsidR="00450738" w:rsidRDefault="00450738" w:rsidP="0098699B">
      <w:pPr>
        <w:pStyle w:val="a3"/>
        <w:ind w:firstLine="0"/>
        <w:rPr>
          <w:rFonts w:ascii="Times New Roman" w:hAnsi="Times New Roman"/>
          <w:szCs w:val="24"/>
          <w:highlight w:val="yellow"/>
        </w:rPr>
      </w:pPr>
    </w:p>
    <w:p w14:paraId="475D8AB6" w14:textId="77777777" w:rsidR="00450738" w:rsidRPr="00450738" w:rsidRDefault="00450738" w:rsidP="0098699B">
      <w:pPr>
        <w:pStyle w:val="a3"/>
        <w:ind w:firstLine="0"/>
        <w:rPr>
          <w:rFonts w:ascii="Times New Roman" w:hAnsi="Times New Roman"/>
          <w:szCs w:val="24"/>
          <w:highlight w:val="yellow"/>
        </w:rPr>
      </w:pPr>
    </w:p>
    <w:p w14:paraId="65EB3A7F" w14:textId="22BC690D" w:rsidR="008D2B4E" w:rsidRDefault="008D2B4E" w:rsidP="008D2B4E">
      <w:pPr>
        <w:widowControl w:val="0"/>
        <w:tabs>
          <w:tab w:val="left" w:pos="5880"/>
        </w:tabs>
        <w:autoSpaceDE w:val="0"/>
        <w:autoSpaceDN w:val="0"/>
        <w:adjustRightInd w:val="0"/>
        <w:rPr>
          <w:rFonts w:ascii="Times New Roman" w:hAnsi="Times New Roman"/>
          <w:b/>
          <w:sz w:val="24"/>
          <w:szCs w:val="24"/>
        </w:rPr>
      </w:pPr>
      <w:r w:rsidRPr="00450738">
        <w:rPr>
          <w:rFonts w:ascii="Times New Roman" w:hAnsi="Times New Roman"/>
          <w:b/>
          <w:sz w:val="24"/>
          <w:szCs w:val="24"/>
        </w:rPr>
        <w:t>ЗАКАЗЧИК</w:t>
      </w:r>
      <w:r w:rsidRPr="00450738">
        <w:rPr>
          <w:rFonts w:ascii="Times New Roman" w:hAnsi="Times New Roman"/>
          <w:b/>
          <w:sz w:val="24"/>
          <w:szCs w:val="24"/>
        </w:rPr>
        <w:tab/>
        <w:t>ПОДРЯДЧИК</w:t>
      </w:r>
    </w:p>
    <w:p w14:paraId="3116CD86" w14:textId="77777777" w:rsidR="0024002D" w:rsidRPr="00450738" w:rsidRDefault="0024002D" w:rsidP="008D2B4E">
      <w:pPr>
        <w:widowControl w:val="0"/>
        <w:tabs>
          <w:tab w:val="left" w:pos="5880"/>
        </w:tabs>
        <w:autoSpaceDE w:val="0"/>
        <w:autoSpaceDN w:val="0"/>
        <w:adjustRightInd w:val="0"/>
        <w:rPr>
          <w:rFonts w:ascii="Times New Roman" w:hAnsi="Times New Roman"/>
          <w:b/>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5010"/>
      </w:tblGrid>
      <w:tr w:rsidR="00E344AC" w:rsidRPr="00450738" w14:paraId="46AFBF31" w14:textId="77777777" w:rsidTr="0024002D">
        <w:tc>
          <w:tcPr>
            <w:tcW w:w="4911" w:type="dxa"/>
          </w:tcPr>
          <w:p w14:paraId="490CE706" w14:textId="77777777" w:rsidR="007474BE" w:rsidRPr="007474BE" w:rsidRDefault="007474BE" w:rsidP="007474BE">
            <w:pPr>
              <w:rPr>
                <w:rFonts w:ascii="Times New Roman" w:hAnsi="Times New Roman"/>
                <w:sz w:val="24"/>
                <w:szCs w:val="24"/>
              </w:rPr>
            </w:pPr>
            <w:r w:rsidRPr="007474BE">
              <w:rPr>
                <w:rFonts w:ascii="Times New Roman" w:hAnsi="Times New Roman"/>
                <w:sz w:val="24"/>
                <w:szCs w:val="24"/>
              </w:rPr>
              <w:t>_______________</w:t>
            </w:r>
          </w:p>
          <w:p w14:paraId="0F07A64D" w14:textId="77777777" w:rsidR="007474BE" w:rsidRPr="007474BE" w:rsidRDefault="007474BE" w:rsidP="007474BE">
            <w:pPr>
              <w:rPr>
                <w:rFonts w:ascii="Times New Roman" w:hAnsi="Times New Roman"/>
                <w:sz w:val="24"/>
                <w:szCs w:val="24"/>
              </w:rPr>
            </w:pPr>
            <w:r w:rsidRPr="007474BE">
              <w:rPr>
                <w:rFonts w:ascii="Times New Roman" w:hAnsi="Times New Roman"/>
                <w:sz w:val="24"/>
                <w:szCs w:val="24"/>
              </w:rPr>
              <w:t>___________________/___________</w:t>
            </w:r>
          </w:p>
          <w:p w14:paraId="338398A3" w14:textId="77777777" w:rsidR="007474BE" w:rsidRPr="007474BE" w:rsidRDefault="007474BE" w:rsidP="007474BE">
            <w:pPr>
              <w:rPr>
                <w:rFonts w:ascii="Times New Roman" w:hAnsi="Times New Roman"/>
                <w:sz w:val="24"/>
                <w:szCs w:val="24"/>
              </w:rPr>
            </w:pPr>
            <w:r w:rsidRPr="007474BE">
              <w:rPr>
                <w:rFonts w:ascii="Times New Roman" w:hAnsi="Times New Roman"/>
                <w:sz w:val="24"/>
                <w:szCs w:val="24"/>
              </w:rPr>
              <w:t xml:space="preserve">                   (подпись)</w:t>
            </w:r>
          </w:p>
          <w:p w14:paraId="5A8375B0" w14:textId="77777777" w:rsidR="007474BE" w:rsidRPr="007474BE" w:rsidRDefault="007474BE" w:rsidP="007474BE">
            <w:pPr>
              <w:rPr>
                <w:rFonts w:ascii="Times New Roman" w:hAnsi="Times New Roman"/>
                <w:sz w:val="24"/>
                <w:szCs w:val="24"/>
              </w:rPr>
            </w:pPr>
            <w:r w:rsidRPr="007474BE">
              <w:rPr>
                <w:rFonts w:ascii="Times New Roman" w:hAnsi="Times New Roman"/>
                <w:sz w:val="24"/>
                <w:szCs w:val="24"/>
              </w:rPr>
              <w:t>м.п.</w:t>
            </w:r>
          </w:p>
          <w:p w14:paraId="61B834B2" w14:textId="369807C5" w:rsidR="00E344AC" w:rsidRPr="00450738" w:rsidRDefault="00E344AC" w:rsidP="003B5389">
            <w:pPr>
              <w:widowControl w:val="0"/>
              <w:tabs>
                <w:tab w:val="left" w:pos="5880"/>
              </w:tabs>
              <w:autoSpaceDE w:val="0"/>
              <w:autoSpaceDN w:val="0"/>
              <w:adjustRightInd w:val="0"/>
              <w:rPr>
                <w:rFonts w:ascii="Times New Roman" w:hAnsi="Times New Roman"/>
                <w:b/>
                <w:sz w:val="24"/>
                <w:szCs w:val="24"/>
              </w:rPr>
            </w:pPr>
          </w:p>
        </w:tc>
        <w:tc>
          <w:tcPr>
            <w:tcW w:w="5010" w:type="dxa"/>
          </w:tcPr>
          <w:p w14:paraId="2BC52F2E" w14:textId="64DE0EE9" w:rsidR="00E344AC" w:rsidRPr="00450738" w:rsidRDefault="00E344AC" w:rsidP="007474BE">
            <w:pPr>
              <w:widowControl w:val="0"/>
              <w:tabs>
                <w:tab w:val="left" w:pos="5880"/>
              </w:tabs>
              <w:autoSpaceDE w:val="0"/>
              <w:autoSpaceDN w:val="0"/>
              <w:adjustRightInd w:val="0"/>
              <w:rPr>
                <w:rFonts w:ascii="Times New Roman" w:hAnsi="Times New Roman"/>
                <w:b/>
                <w:sz w:val="24"/>
                <w:szCs w:val="24"/>
              </w:rPr>
            </w:pPr>
          </w:p>
        </w:tc>
      </w:tr>
    </w:tbl>
    <w:p w14:paraId="5F469F94" w14:textId="77777777" w:rsidR="00A069DE" w:rsidRPr="00584387" w:rsidRDefault="00A069DE" w:rsidP="00E344AC">
      <w:pPr>
        <w:widowControl w:val="0"/>
        <w:tabs>
          <w:tab w:val="left" w:pos="5880"/>
        </w:tabs>
        <w:autoSpaceDE w:val="0"/>
        <w:autoSpaceDN w:val="0"/>
        <w:adjustRightInd w:val="0"/>
        <w:rPr>
          <w:rFonts w:ascii="Times New Roman" w:hAnsi="Times New Roman"/>
          <w:b/>
          <w:sz w:val="20"/>
        </w:rPr>
      </w:pPr>
    </w:p>
    <w:p w14:paraId="3364D65F" w14:textId="77777777" w:rsidR="00A069DE" w:rsidRPr="00584387" w:rsidRDefault="00A069DE" w:rsidP="00A069DE">
      <w:pPr>
        <w:rPr>
          <w:rFonts w:ascii="Times New Roman" w:hAnsi="Times New Roman"/>
          <w:sz w:val="20"/>
        </w:rPr>
      </w:pPr>
    </w:p>
    <w:p w14:paraId="3E80B9AD" w14:textId="77777777" w:rsidR="00A069DE" w:rsidRPr="00584387" w:rsidRDefault="00A069DE" w:rsidP="00A069DE">
      <w:pPr>
        <w:rPr>
          <w:rFonts w:ascii="Times New Roman" w:hAnsi="Times New Roman"/>
          <w:sz w:val="20"/>
        </w:rPr>
      </w:pPr>
    </w:p>
    <w:p w14:paraId="6B600068" w14:textId="77777777" w:rsidR="00A069DE" w:rsidRPr="00584387" w:rsidRDefault="00A069DE" w:rsidP="00A069DE">
      <w:pPr>
        <w:rPr>
          <w:rFonts w:ascii="Times New Roman" w:hAnsi="Times New Roman"/>
          <w:sz w:val="20"/>
        </w:rPr>
      </w:pPr>
    </w:p>
    <w:p w14:paraId="5CFC7876" w14:textId="77777777" w:rsidR="00A069DE" w:rsidRPr="00584387" w:rsidRDefault="00A069DE" w:rsidP="00A069DE">
      <w:pPr>
        <w:rPr>
          <w:rFonts w:ascii="Times New Roman" w:hAnsi="Times New Roman"/>
          <w:sz w:val="20"/>
        </w:rPr>
      </w:pPr>
    </w:p>
    <w:p w14:paraId="5CA6293F" w14:textId="77777777" w:rsidR="00A069DE" w:rsidRPr="00584387" w:rsidRDefault="00A069DE" w:rsidP="00A069DE">
      <w:pPr>
        <w:rPr>
          <w:rFonts w:ascii="Times New Roman" w:hAnsi="Times New Roman"/>
          <w:sz w:val="20"/>
        </w:rPr>
      </w:pPr>
    </w:p>
    <w:p w14:paraId="6D8942AE" w14:textId="77777777" w:rsidR="00A069DE" w:rsidRPr="00584387" w:rsidRDefault="00A069DE" w:rsidP="00A069DE">
      <w:pPr>
        <w:rPr>
          <w:rFonts w:ascii="Times New Roman" w:hAnsi="Times New Roman"/>
          <w:sz w:val="20"/>
        </w:rPr>
      </w:pPr>
    </w:p>
    <w:p w14:paraId="45D00386" w14:textId="77777777" w:rsidR="00A069DE" w:rsidRPr="00584387" w:rsidRDefault="00A069DE" w:rsidP="00A069DE">
      <w:pPr>
        <w:rPr>
          <w:rFonts w:ascii="Times New Roman" w:hAnsi="Times New Roman"/>
          <w:sz w:val="20"/>
        </w:rPr>
      </w:pPr>
    </w:p>
    <w:p w14:paraId="5823FE53" w14:textId="77777777" w:rsidR="00A069DE" w:rsidRPr="00584387" w:rsidRDefault="00A069DE" w:rsidP="00A069DE">
      <w:pPr>
        <w:rPr>
          <w:rFonts w:ascii="Times New Roman" w:hAnsi="Times New Roman"/>
          <w:sz w:val="20"/>
        </w:rPr>
      </w:pPr>
    </w:p>
    <w:p w14:paraId="77E09D67" w14:textId="77777777" w:rsidR="00A069DE" w:rsidRPr="00584387" w:rsidRDefault="00A069DE" w:rsidP="00A069DE">
      <w:pPr>
        <w:rPr>
          <w:rFonts w:ascii="Times New Roman" w:hAnsi="Times New Roman"/>
          <w:sz w:val="20"/>
        </w:rPr>
      </w:pPr>
    </w:p>
    <w:p w14:paraId="7F035DCB" w14:textId="77777777" w:rsidR="00A069DE" w:rsidRPr="00584387" w:rsidRDefault="00A069DE" w:rsidP="00A069DE">
      <w:pPr>
        <w:rPr>
          <w:rFonts w:ascii="Times New Roman" w:hAnsi="Times New Roman"/>
          <w:sz w:val="20"/>
        </w:rPr>
      </w:pPr>
    </w:p>
    <w:p w14:paraId="3F322BCF" w14:textId="77777777" w:rsidR="00A069DE" w:rsidRPr="00584387" w:rsidRDefault="00A069DE" w:rsidP="00A069DE">
      <w:pPr>
        <w:rPr>
          <w:rFonts w:ascii="Times New Roman" w:hAnsi="Times New Roman"/>
          <w:sz w:val="20"/>
        </w:rPr>
      </w:pPr>
    </w:p>
    <w:p w14:paraId="773ADB0C" w14:textId="77777777" w:rsidR="00A069DE" w:rsidRPr="00584387" w:rsidRDefault="00A069DE" w:rsidP="00A069DE">
      <w:pPr>
        <w:rPr>
          <w:rFonts w:ascii="Times New Roman" w:hAnsi="Times New Roman"/>
          <w:sz w:val="20"/>
        </w:rPr>
      </w:pPr>
    </w:p>
    <w:p w14:paraId="27F25079" w14:textId="77777777" w:rsidR="00A069DE" w:rsidRPr="00584387" w:rsidRDefault="00A069DE" w:rsidP="00A069DE">
      <w:pPr>
        <w:rPr>
          <w:rFonts w:ascii="Times New Roman" w:hAnsi="Times New Roman"/>
          <w:sz w:val="20"/>
        </w:rPr>
      </w:pPr>
    </w:p>
    <w:p w14:paraId="16060834" w14:textId="77777777" w:rsidR="00A069DE" w:rsidRPr="00584387" w:rsidRDefault="00A069DE" w:rsidP="00A069DE">
      <w:pPr>
        <w:rPr>
          <w:rFonts w:ascii="Times New Roman" w:hAnsi="Times New Roman"/>
          <w:sz w:val="20"/>
        </w:rPr>
      </w:pPr>
    </w:p>
    <w:p w14:paraId="007568FE" w14:textId="77777777" w:rsidR="00A069DE" w:rsidRPr="00584387" w:rsidRDefault="00A069DE" w:rsidP="00A069DE">
      <w:pPr>
        <w:rPr>
          <w:rFonts w:ascii="Times New Roman" w:hAnsi="Times New Roman"/>
          <w:sz w:val="20"/>
        </w:rPr>
      </w:pPr>
    </w:p>
    <w:p w14:paraId="3349914C" w14:textId="77777777" w:rsidR="00A069DE" w:rsidRPr="00584387" w:rsidRDefault="00A069DE" w:rsidP="00A069DE">
      <w:pPr>
        <w:rPr>
          <w:rFonts w:ascii="Times New Roman" w:hAnsi="Times New Roman"/>
          <w:sz w:val="20"/>
        </w:rPr>
      </w:pPr>
    </w:p>
    <w:p w14:paraId="2857CCDB" w14:textId="77777777" w:rsidR="00A069DE" w:rsidRPr="00584387" w:rsidRDefault="00A069DE" w:rsidP="00A069DE">
      <w:pPr>
        <w:rPr>
          <w:rFonts w:ascii="Times New Roman" w:hAnsi="Times New Roman"/>
          <w:sz w:val="20"/>
        </w:rPr>
      </w:pPr>
    </w:p>
    <w:p w14:paraId="4B5AAE09" w14:textId="7D1346C0" w:rsidR="00F417A8" w:rsidRDefault="00F417A8">
      <w:pPr>
        <w:rPr>
          <w:rFonts w:ascii="Times New Roman" w:hAnsi="Times New Roman"/>
          <w:sz w:val="20"/>
        </w:rPr>
      </w:pPr>
      <w:r>
        <w:rPr>
          <w:rFonts w:ascii="Times New Roman" w:hAnsi="Times New Roman"/>
          <w:sz w:val="20"/>
        </w:rPr>
        <w:br w:type="page"/>
      </w:r>
    </w:p>
    <w:p w14:paraId="397A9404" w14:textId="77777777" w:rsidR="00F417A8" w:rsidRPr="00584387" w:rsidRDefault="00F417A8" w:rsidP="00F417A8">
      <w:pPr>
        <w:ind w:left="3540" w:firstLine="708"/>
        <w:jc w:val="center"/>
        <w:rPr>
          <w:rFonts w:ascii="Times New Roman" w:hAnsi="Times New Roman"/>
          <w:sz w:val="20"/>
        </w:rPr>
      </w:pPr>
      <w:r w:rsidRPr="00584387">
        <w:rPr>
          <w:rFonts w:ascii="Times New Roman" w:hAnsi="Times New Roman"/>
          <w:sz w:val="20"/>
        </w:rPr>
        <w:lastRenderedPageBreak/>
        <w:t xml:space="preserve">Приложение № </w:t>
      </w:r>
      <w:r>
        <w:rPr>
          <w:rFonts w:ascii="Times New Roman" w:hAnsi="Times New Roman"/>
          <w:sz w:val="20"/>
        </w:rPr>
        <w:t>4</w:t>
      </w:r>
    </w:p>
    <w:p w14:paraId="2E8D24DC" w14:textId="77777777" w:rsidR="00F417A8" w:rsidRPr="00584387" w:rsidRDefault="00F417A8" w:rsidP="00F417A8">
      <w:pPr>
        <w:widowControl w:val="0"/>
        <w:autoSpaceDE w:val="0"/>
        <w:autoSpaceDN w:val="0"/>
        <w:adjustRightInd w:val="0"/>
        <w:ind w:left="5664" w:firstLine="708"/>
        <w:rPr>
          <w:rFonts w:ascii="Times New Roman" w:hAnsi="Times New Roman"/>
          <w:sz w:val="20"/>
        </w:rPr>
      </w:pPr>
      <w:r w:rsidRPr="00584387">
        <w:rPr>
          <w:rFonts w:ascii="Times New Roman" w:hAnsi="Times New Roman"/>
          <w:sz w:val="20"/>
        </w:rPr>
        <w:t>к договору строительного подряда</w:t>
      </w:r>
    </w:p>
    <w:p w14:paraId="77CBE9BB" w14:textId="73EE3613" w:rsidR="00F417A8" w:rsidRPr="00584387" w:rsidRDefault="00F417A8" w:rsidP="00F417A8">
      <w:pPr>
        <w:widowControl w:val="0"/>
        <w:autoSpaceDE w:val="0"/>
        <w:autoSpaceDN w:val="0"/>
        <w:adjustRightInd w:val="0"/>
        <w:jc w:val="center"/>
        <w:rPr>
          <w:rFonts w:ascii="Times New Roman" w:hAnsi="Times New Roman"/>
          <w:b/>
          <w:sz w:val="24"/>
          <w:szCs w:val="24"/>
        </w:rPr>
      </w:pPr>
      <w:r w:rsidRPr="00584387">
        <w:rPr>
          <w:rFonts w:ascii="Times New Roman" w:hAnsi="Times New Roman"/>
          <w:sz w:val="20"/>
        </w:rPr>
        <w:t xml:space="preserve">                                                                                                     </w:t>
      </w:r>
      <w:r>
        <w:rPr>
          <w:rFonts w:ascii="Times New Roman" w:hAnsi="Times New Roman"/>
          <w:sz w:val="20"/>
        </w:rPr>
        <w:t xml:space="preserve">                  </w:t>
      </w:r>
      <w:r w:rsidRPr="00584387">
        <w:rPr>
          <w:rFonts w:ascii="Times New Roman" w:hAnsi="Times New Roman"/>
          <w:sz w:val="20"/>
        </w:rPr>
        <w:t>от «</w:t>
      </w:r>
      <w:r>
        <w:rPr>
          <w:rFonts w:ascii="Times New Roman" w:hAnsi="Times New Roman"/>
          <w:sz w:val="20"/>
        </w:rPr>
        <w:t>__</w:t>
      </w:r>
      <w:r w:rsidRPr="00584387">
        <w:rPr>
          <w:rFonts w:ascii="Times New Roman" w:hAnsi="Times New Roman"/>
          <w:sz w:val="20"/>
        </w:rPr>
        <w:t>»</w:t>
      </w:r>
      <w:r>
        <w:rPr>
          <w:rFonts w:ascii="Times New Roman" w:hAnsi="Times New Roman"/>
          <w:sz w:val="20"/>
        </w:rPr>
        <w:t>_______</w:t>
      </w:r>
      <w:r w:rsidRPr="00584387">
        <w:rPr>
          <w:rFonts w:ascii="Times New Roman" w:hAnsi="Times New Roman"/>
          <w:sz w:val="20"/>
        </w:rPr>
        <w:t>202</w:t>
      </w:r>
      <w:r>
        <w:rPr>
          <w:rFonts w:ascii="Times New Roman" w:hAnsi="Times New Roman"/>
          <w:sz w:val="20"/>
        </w:rPr>
        <w:t>6</w:t>
      </w:r>
      <w:r w:rsidRPr="00584387">
        <w:rPr>
          <w:rFonts w:ascii="Times New Roman" w:hAnsi="Times New Roman"/>
          <w:sz w:val="20"/>
        </w:rPr>
        <w:t xml:space="preserve">г. </w:t>
      </w:r>
      <w:r w:rsidRPr="008D2B4E">
        <w:rPr>
          <w:rFonts w:ascii="Times New Roman" w:hAnsi="Times New Roman"/>
          <w:sz w:val="20"/>
        </w:rPr>
        <w:t>№</w:t>
      </w:r>
      <w:r>
        <w:rPr>
          <w:rFonts w:ascii="Times New Roman" w:hAnsi="Times New Roman"/>
          <w:sz w:val="20"/>
        </w:rPr>
        <w:t>__________</w:t>
      </w:r>
    </w:p>
    <w:p w14:paraId="64D294A8" w14:textId="77777777" w:rsidR="00F417A8" w:rsidRDefault="00F417A8" w:rsidP="00F417A8">
      <w:pPr>
        <w:jc w:val="center"/>
        <w:rPr>
          <w:rFonts w:ascii="Times New Roman" w:hAnsi="Times New Roman"/>
          <w:sz w:val="20"/>
        </w:rPr>
      </w:pPr>
    </w:p>
    <w:p w14:paraId="7D9DD642" w14:textId="77777777" w:rsidR="00F417A8" w:rsidRPr="00325D75" w:rsidRDefault="00F417A8" w:rsidP="00F417A8">
      <w:pPr>
        <w:jc w:val="center"/>
        <w:rPr>
          <w:rFonts w:ascii="Times New Roman" w:hAnsi="Times New Roman"/>
          <w:sz w:val="28"/>
          <w:szCs w:val="28"/>
        </w:rPr>
      </w:pPr>
      <w:r w:rsidRPr="00325D75">
        <w:rPr>
          <w:rFonts w:ascii="Times New Roman" w:hAnsi="Times New Roman"/>
          <w:sz w:val="28"/>
          <w:szCs w:val="28"/>
        </w:rPr>
        <w:t>Расчет стоимости подрядных работ</w:t>
      </w:r>
    </w:p>
    <w:p w14:paraId="2B318B07" w14:textId="77777777" w:rsidR="00F417A8" w:rsidRDefault="00F417A8" w:rsidP="00F417A8">
      <w:pPr>
        <w:rPr>
          <w:rFonts w:ascii="Times New Roman" w:hAnsi="Times New Roman"/>
          <w:sz w:val="20"/>
        </w:rPr>
      </w:pPr>
    </w:p>
    <w:p w14:paraId="26AF587F" w14:textId="77777777" w:rsidR="00F417A8" w:rsidRDefault="00F417A8" w:rsidP="00F417A8">
      <w:pPr>
        <w:rPr>
          <w:rFonts w:ascii="Times New Roman" w:hAnsi="Times New Roman"/>
          <w:sz w:val="20"/>
        </w:rPr>
      </w:pPr>
    </w:p>
    <w:p w14:paraId="2FE2C885" w14:textId="77777777" w:rsidR="00F417A8" w:rsidRDefault="00F417A8" w:rsidP="00F417A8">
      <w:pPr>
        <w:rPr>
          <w:rFonts w:ascii="Times New Roman" w:hAnsi="Times New Roman"/>
          <w:sz w:val="20"/>
        </w:rPr>
      </w:pPr>
    </w:p>
    <w:p w14:paraId="2A335BA0" w14:textId="77777777" w:rsidR="00F417A8" w:rsidRDefault="00F417A8" w:rsidP="00F417A8">
      <w:pPr>
        <w:rPr>
          <w:rFonts w:ascii="Times New Roman" w:hAnsi="Times New Roman"/>
          <w:sz w:val="20"/>
        </w:rPr>
      </w:pPr>
    </w:p>
    <w:p w14:paraId="0F4EE3A4" w14:textId="77777777" w:rsidR="00F417A8" w:rsidRDefault="00F417A8" w:rsidP="00F417A8">
      <w:pPr>
        <w:rPr>
          <w:rFonts w:ascii="Times New Roman" w:hAnsi="Times New Roman"/>
          <w:sz w:val="20"/>
        </w:rPr>
      </w:pPr>
    </w:p>
    <w:p w14:paraId="607FCE3D" w14:textId="77777777" w:rsidR="00F417A8" w:rsidRDefault="00F417A8" w:rsidP="00F417A8">
      <w:pPr>
        <w:rPr>
          <w:rFonts w:ascii="Times New Roman" w:hAnsi="Times New Roman"/>
          <w:sz w:val="20"/>
        </w:rPr>
      </w:pPr>
    </w:p>
    <w:p w14:paraId="2217D4D3" w14:textId="77777777" w:rsidR="00F417A8" w:rsidRDefault="00F417A8" w:rsidP="00F417A8">
      <w:pPr>
        <w:rPr>
          <w:rFonts w:ascii="Times New Roman" w:hAnsi="Times New Roman"/>
          <w:sz w:val="20"/>
        </w:rPr>
      </w:pPr>
    </w:p>
    <w:p w14:paraId="074C7441" w14:textId="77777777" w:rsidR="00F417A8" w:rsidRDefault="00F417A8" w:rsidP="00F417A8">
      <w:pPr>
        <w:rPr>
          <w:rFonts w:ascii="Times New Roman" w:hAnsi="Times New Roman"/>
          <w:sz w:val="20"/>
        </w:rPr>
      </w:pPr>
    </w:p>
    <w:p w14:paraId="1B148DAC" w14:textId="77777777" w:rsidR="00F417A8" w:rsidRDefault="00F417A8" w:rsidP="00F417A8">
      <w:pPr>
        <w:rPr>
          <w:rFonts w:ascii="Times New Roman" w:hAnsi="Times New Roman"/>
          <w:sz w:val="20"/>
        </w:rPr>
      </w:pPr>
    </w:p>
    <w:p w14:paraId="7E8BD1D4" w14:textId="77777777" w:rsidR="00F417A8" w:rsidRDefault="00F417A8" w:rsidP="00F417A8">
      <w:pPr>
        <w:rPr>
          <w:rFonts w:ascii="Times New Roman" w:hAnsi="Times New Roman"/>
          <w:sz w:val="20"/>
        </w:rPr>
      </w:pPr>
    </w:p>
    <w:p w14:paraId="54FDA3C1" w14:textId="77777777" w:rsidR="00F417A8" w:rsidRDefault="00F417A8" w:rsidP="00F417A8">
      <w:pPr>
        <w:rPr>
          <w:rFonts w:ascii="Times New Roman" w:hAnsi="Times New Roman"/>
          <w:sz w:val="20"/>
        </w:rPr>
      </w:pPr>
    </w:p>
    <w:p w14:paraId="21801921" w14:textId="77777777" w:rsidR="00F417A8" w:rsidRDefault="00F417A8" w:rsidP="00F417A8">
      <w:pPr>
        <w:widowControl w:val="0"/>
        <w:tabs>
          <w:tab w:val="left" w:pos="5880"/>
        </w:tabs>
        <w:autoSpaceDE w:val="0"/>
        <w:autoSpaceDN w:val="0"/>
        <w:adjustRightInd w:val="0"/>
        <w:rPr>
          <w:rFonts w:ascii="Times New Roman" w:hAnsi="Times New Roman"/>
          <w:b/>
          <w:sz w:val="24"/>
          <w:szCs w:val="24"/>
        </w:rPr>
      </w:pPr>
      <w:r w:rsidRPr="00450738">
        <w:rPr>
          <w:rFonts w:ascii="Times New Roman" w:hAnsi="Times New Roman"/>
          <w:b/>
          <w:sz w:val="24"/>
          <w:szCs w:val="24"/>
        </w:rPr>
        <w:t>ЗАКАЗЧИК</w:t>
      </w:r>
      <w:r w:rsidRPr="00450738">
        <w:rPr>
          <w:rFonts w:ascii="Times New Roman" w:hAnsi="Times New Roman"/>
          <w:b/>
          <w:sz w:val="24"/>
          <w:szCs w:val="24"/>
        </w:rPr>
        <w:tab/>
        <w:t>ПОДРЯДЧИК</w:t>
      </w:r>
    </w:p>
    <w:p w14:paraId="4A50BDB0" w14:textId="77777777" w:rsidR="00F417A8" w:rsidRPr="00450738" w:rsidRDefault="00F417A8" w:rsidP="00F417A8">
      <w:pPr>
        <w:widowControl w:val="0"/>
        <w:tabs>
          <w:tab w:val="left" w:pos="5880"/>
        </w:tabs>
        <w:autoSpaceDE w:val="0"/>
        <w:autoSpaceDN w:val="0"/>
        <w:adjustRightInd w:val="0"/>
        <w:rPr>
          <w:rFonts w:ascii="Times New Roman" w:hAnsi="Times New Roman"/>
          <w:b/>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5010"/>
      </w:tblGrid>
      <w:tr w:rsidR="00F417A8" w:rsidRPr="00450738" w14:paraId="423C3DDC" w14:textId="77777777" w:rsidTr="00F417A8">
        <w:trPr>
          <w:trHeight w:val="80"/>
        </w:trPr>
        <w:tc>
          <w:tcPr>
            <w:tcW w:w="4911" w:type="dxa"/>
          </w:tcPr>
          <w:p w14:paraId="1689D358" w14:textId="77777777" w:rsidR="00F417A8" w:rsidRPr="007474BE" w:rsidRDefault="00F417A8" w:rsidP="009F68D9">
            <w:pPr>
              <w:rPr>
                <w:rFonts w:ascii="Times New Roman" w:hAnsi="Times New Roman"/>
                <w:sz w:val="24"/>
                <w:szCs w:val="24"/>
              </w:rPr>
            </w:pPr>
            <w:r w:rsidRPr="007474BE">
              <w:rPr>
                <w:rFonts w:ascii="Times New Roman" w:hAnsi="Times New Roman"/>
                <w:sz w:val="24"/>
                <w:szCs w:val="24"/>
              </w:rPr>
              <w:t>_______________</w:t>
            </w:r>
          </w:p>
          <w:p w14:paraId="407D989B" w14:textId="77777777" w:rsidR="00F417A8" w:rsidRPr="007474BE" w:rsidRDefault="00F417A8" w:rsidP="009F68D9">
            <w:pPr>
              <w:rPr>
                <w:rFonts w:ascii="Times New Roman" w:hAnsi="Times New Roman"/>
                <w:sz w:val="24"/>
                <w:szCs w:val="24"/>
              </w:rPr>
            </w:pPr>
            <w:r w:rsidRPr="007474BE">
              <w:rPr>
                <w:rFonts w:ascii="Times New Roman" w:hAnsi="Times New Roman"/>
                <w:sz w:val="24"/>
                <w:szCs w:val="24"/>
              </w:rPr>
              <w:t>___________________/___________</w:t>
            </w:r>
          </w:p>
          <w:p w14:paraId="2D5450A5" w14:textId="77777777" w:rsidR="00F417A8" w:rsidRPr="007474BE" w:rsidRDefault="00F417A8" w:rsidP="009F68D9">
            <w:pPr>
              <w:rPr>
                <w:rFonts w:ascii="Times New Roman" w:hAnsi="Times New Roman"/>
                <w:sz w:val="24"/>
                <w:szCs w:val="24"/>
              </w:rPr>
            </w:pPr>
            <w:r w:rsidRPr="007474BE">
              <w:rPr>
                <w:rFonts w:ascii="Times New Roman" w:hAnsi="Times New Roman"/>
                <w:sz w:val="24"/>
                <w:szCs w:val="24"/>
              </w:rPr>
              <w:t xml:space="preserve">                   (подпись)</w:t>
            </w:r>
          </w:p>
          <w:p w14:paraId="16A697B8" w14:textId="77777777" w:rsidR="00F417A8" w:rsidRPr="007474BE" w:rsidRDefault="00F417A8" w:rsidP="009F68D9">
            <w:pPr>
              <w:rPr>
                <w:rFonts w:ascii="Times New Roman" w:hAnsi="Times New Roman"/>
                <w:sz w:val="24"/>
                <w:szCs w:val="24"/>
              </w:rPr>
            </w:pPr>
            <w:r w:rsidRPr="007474BE">
              <w:rPr>
                <w:rFonts w:ascii="Times New Roman" w:hAnsi="Times New Roman"/>
                <w:sz w:val="24"/>
                <w:szCs w:val="24"/>
              </w:rPr>
              <w:t>м.п.</w:t>
            </w:r>
          </w:p>
          <w:p w14:paraId="10173627" w14:textId="230F10F7" w:rsidR="00F417A8" w:rsidRPr="00450738" w:rsidRDefault="00F417A8" w:rsidP="009F68D9">
            <w:pPr>
              <w:widowControl w:val="0"/>
              <w:tabs>
                <w:tab w:val="left" w:pos="5880"/>
              </w:tabs>
              <w:autoSpaceDE w:val="0"/>
              <w:autoSpaceDN w:val="0"/>
              <w:adjustRightInd w:val="0"/>
              <w:rPr>
                <w:rFonts w:ascii="Times New Roman" w:hAnsi="Times New Roman"/>
                <w:b/>
                <w:sz w:val="24"/>
                <w:szCs w:val="24"/>
              </w:rPr>
            </w:pPr>
          </w:p>
        </w:tc>
        <w:tc>
          <w:tcPr>
            <w:tcW w:w="5010" w:type="dxa"/>
          </w:tcPr>
          <w:p w14:paraId="65853482" w14:textId="77777777" w:rsidR="00F417A8" w:rsidRPr="00450738" w:rsidRDefault="00F417A8" w:rsidP="009F68D9">
            <w:pPr>
              <w:widowControl w:val="0"/>
              <w:tabs>
                <w:tab w:val="left" w:pos="5880"/>
              </w:tabs>
              <w:autoSpaceDE w:val="0"/>
              <w:autoSpaceDN w:val="0"/>
              <w:adjustRightInd w:val="0"/>
              <w:rPr>
                <w:rFonts w:ascii="Times New Roman" w:hAnsi="Times New Roman"/>
                <w:b/>
                <w:sz w:val="24"/>
                <w:szCs w:val="24"/>
              </w:rPr>
            </w:pPr>
          </w:p>
        </w:tc>
      </w:tr>
    </w:tbl>
    <w:p w14:paraId="678E38D2" w14:textId="77777777" w:rsidR="00A069DE" w:rsidRPr="00584387" w:rsidRDefault="00A069DE" w:rsidP="00A069DE">
      <w:pPr>
        <w:rPr>
          <w:rFonts w:ascii="Times New Roman" w:hAnsi="Times New Roman"/>
          <w:sz w:val="20"/>
        </w:rPr>
      </w:pPr>
    </w:p>
    <w:p w14:paraId="70D36180" w14:textId="77777777" w:rsidR="00A069DE" w:rsidRPr="00584387" w:rsidRDefault="00A069DE" w:rsidP="00A069DE">
      <w:pPr>
        <w:rPr>
          <w:rFonts w:ascii="Times New Roman" w:hAnsi="Times New Roman"/>
          <w:sz w:val="20"/>
        </w:rPr>
      </w:pPr>
    </w:p>
    <w:p w14:paraId="3CFD8F4A" w14:textId="3E7DD7D0" w:rsidR="0082288C" w:rsidRDefault="0082288C" w:rsidP="00AF62C4">
      <w:pPr>
        <w:rPr>
          <w:rFonts w:ascii="Times New Roman" w:hAnsi="Times New Roman"/>
          <w:sz w:val="20"/>
        </w:rPr>
      </w:pPr>
    </w:p>
    <w:p w14:paraId="7CCD0BDE" w14:textId="53017325" w:rsidR="00F417A8" w:rsidRDefault="00F417A8">
      <w:pPr>
        <w:rPr>
          <w:rFonts w:ascii="Times New Roman" w:hAnsi="Times New Roman"/>
          <w:sz w:val="20"/>
        </w:rPr>
      </w:pPr>
      <w:r>
        <w:rPr>
          <w:rFonts w:ascii="Times New Roman" w:hAnsi="Times New Roman"/>
          <w:sz w:val="20"/>
        </w:rPr>
        <w:br w:type="page"/>
      </w:r>
    </w:p>
    <w:tbl>
      <w:tblPr>
        <w:tblpPr w:leftFromText="180" w:rightFromText="180" w:vertAnchor="page" w:horzAnchor="margin" w:tblpXSpec="center" w:tblpY="1531"/>
        <w:tblW w:w="10570" w:type="dxa"/>
        <w:tblLook w:val="04A0" w:firstRow="1" w:lastRow="0" w:firstColumn="1" w:lastColumn="0" w:noHBand="0" w:noVBand="1"/>
      </w:tblPr>
      <w:tblGrid>
        <w:gridCol w:w="3433"/>
        <w:gridCol w:w="1480"/>
        <w:gridCol w:w="1511"/>
        <w:gridCol w:w="1935"/>
        <w:gridCol w:w="956"/>
        <w:gridCol w:w="1255"/>
      </w:tblGrid>
      <w:tr w:rsidR="009314BF" w:rsidRPr="00F417A8" w14:paraId="6DD1E40B" w14:textId="77777777" w:rsidTr="009314BF">
        <w:trPr>
          <w:trHeight w:val="750"/>
        </w:trPr>
        <w:tc>
          <w:tcPr>
            <w:tcW w:w="8359" w:type="dxa"/>
            <w:gridSpan w:val="4"/>
            <w:tcBorders>
              <w:top w:val="nil"/>
              <w:left w:val="nil"/>
              <w:bottom w:val="nil"/>
              <w:right w:val="nil"/>
            </w:tcBorders>
            <w:shd w:val="clear" w:color="auto" w:fill="auto"/>
            <w:vAlign w:val="bottom"/>
            <w:hideMark/>
          </w:tcPr>
          <w:p w14:paraId="107857CA" w14:textId="77777777" w:rsidR="009314BF" w:rsidRDefault="009314BF" w:rsidP="009314BF">
            <w:pPr>
              <w:jc w:val="center"/>
              <w:rPr>
                <w:rFonts w:ascii="Times New Roman" w:hAnsi="Times New Roman"/>
                <w:b/>
                <w:bCs/>
                <w:color w:val="000000"/>
                <w:sz w:val="28"/>
                <w:szCs w:val="28"/>
              </w:rPr>
            </w:pPr>
          </w:p>
          <w:p w14:paraId="73CCA145" w14:textId="77777777" w:rsidR="009314BF" w:rsidRDefault="009314BF" w:rsidP="009314BF">
            <w:pPr>
              <w:jc w:val="center"/>
              <w:rPr>
                <w:rFonts w:ascii="Times New Roman" w:hAnsi="Times New Roman"/>
                <w:b/>
                <w:bCs/>
                <w:color w:val="000000"/>
                <w:sz w:val="28"/>
                <w:szCs w:val="28"/>
              </w:rPr>
            </w:pPr>
          </w:p>
          <w:p w14:paraId="0C53B973" w14:textId="77777777" w:rsidR="009314BF" w:rsidRDefault="009314BF" w:rsidP="009314BF">
            <w:pPr>
              <w:jc w:val="center"/>
              <w:rPr>
                <w:rFonts w:ascii="Times New Roman" w:hAnsi="Times New Roman"/>
                <w:b/>
                <w:bCs/>
                <w:color w:val="000000"/>
                <w:sz w:val="28"/>
                <w:szCs w:val="28"/>
              </w:rPr>
            </w:pPr>
          </w:p>
          <w:p w14:paraId="02FE1B1E" w14:textId="77777777" w:rsidR="009314BF" w:rsidRDefault="009314BF" w:rsidP="009314BF">
            <w:pPr>
              <w:jc w:val="center"/>
              <w:rPr>
                <w:rFonts w:ascii="Times New Roman" w:hAnsi="Times New Roman"/>
                <w:b/>
                <w:bCs/>
                <w:color w:val="000000"/>
                <w:sz w:val="28"/>
                <w:szCs w:val="28"/>
              </w:rPr>
            </w:pPr>
            <w:r w:rsidRPr="00F417A8">
              <w:rPr>
                <w:rFonts w:ascii="Times New Roman" w:hAnsi="Times New Roman"/>
                <w:b/>
                <w:bCs/>
                <w:color w:val="000000"/>
                <w:sz w:val="28"/>
                <w:szCs w:val="28"/>
              </w:rPr>
              <w:t>ГРАФИК</w:t>
            </w:r>
            <w:r w:rsidRPr="00F417A8">
              <w:rPr>
                <w:rFonts w:ascii="Times New Roman" w:hAnsi="Times New Roman"/>
                <w:b/>
                <w:bCs/>
                <w:color w:val="000000"/>
                <w:sz w:val="28"/>
                <w:szCs w:val="28"/>
              </w:rPr>
              <w:br/>
              <w:t>производства работ</w:t>
            </w:r>
          </w:p>
          <w:p w14:paraId="6962F310" w14:textId="77777777" w:rsidR="009314BF" w:rsidRPr="00F417A8" w:rsidRDefault="009314BF" w:rsidP="009314BF">
            <w:pPr>
              <w:jc w:val="center"/>
              <w:rPr>
                <w:rFonts w:ascii="Times New Roman" w:hAnsi="Times New Roman"/>
                <w:b/>
                <w:bCs/>
                <w:color w:val="000000"/>
                <w:sz w:val="28"/>
                <w:szCs w:val="28"/>
              </w:rPr>
            </w:pPr>
          </w:p>
        </w:tc>
        <w:tc>
          <w:tcPr>
            <w:tcW w:w="956" w:type="dxa"/>
            <w:tcBorders>
              <w:top w:val="nil"/>
              <w:left w:val="nil"/>
              <w:bottom w:val="nil"/>
              <w:right w:val="nil"/>
            </w:tcBorders>
          </w:tcPr>
          <w:p w14:paraId="14138A41" w14:textId="77777777" w:rsidR="009314BF" w:rsidRPr="00F417A8" w:rsidRDefault="009314BF" w:rsidP="009314BF">
            <w:pPr>
              <w:jc w:val="center"/>
              <w:rPr>
                <w:rFonts w:ascii="Times New Roman" w:hAnsi="Times New Roman"/>
                <w:b/>
                <w:bCs/>
                <w:color w:val="000000"/>
                <w:sz w:val="28"/>
                <w:szCs w:val="28"/>
              </w:rPr>
            </w:pPr>
          </w:p>
        </w:tc>
        <w:tc>
          <w:tcPr>
            <w:tcW w:w="1255" w:type="dxa"/>
            <w:tcBorders>
              <w:top w:val="nil"/>
              <w:left w:val="nil"/>
              <w:bottom w:val="nil"/>
              <w:right w:val="nil"/>
            </w:tcBorders>
          </w:tcPr>
          <w:p w14:paraId="4CAB9722" w14:textId="77777777" w:rsidR="009314BF" w:rsidRPr="00F417A8" w:rsidRDefault="009314BF" w:rsidP="009314BF">
            <w:pPr>
              <w:jc w:val="center"/>
              <w:rPr>
                <w:rFonts w:ascii="Times New Roman" w:hAnsi="Times New Roman"/>
                <w:b/>
                <w:bCs/>
                <w:color w:val="000000"/>
                <w:sz w:val="28"/>
                <w:szCs w:val="28"/>
              </w:rPr>
            </w:pPr>
          </w:p>
        </w:tc>
      </w:tr>
      <w:tr w:rsidR="009314BF" w:rsidRPr="00F417A8" w14:paraId="5CB28C22" w14:textId="77777777" w:rsidTr="009314BF">
        <w:trPr>
          <w:trHeight w:val="300"/>
        </w:trPr>
        <w:tc>
          <w:tcPr>
            <w:tcW w:w="8359" w:type="dxa"/>
            <w:gridSpan w:val="4"/>
            <w:tcBorders>
              <w:left w:val="nil"/>
              <w:bottom w:val="nil"/>
              <w:right w:val="nil"/>
            </w:tcBorders>
            <w:shd w:val="clear" w:color="auto" w:fill="auto"/>
            <w:noWrap/>
            <w:hideMark/>
          </w:tcPr>
          <w:p w14:paraId="28265B08" w14:textId="77777777" w:rsidR="009314BF" w:rsidRPr="00F417A8" w:rsidRDefault="009314BF" w:rsidP="009314BF">
            <w:pPr>
              <w:jc w:val="center"/>
              <w:rPr>
                <w:rFonts w:ascii="Times New Roman" w:hAnsi="Times New Roman"/>
                <w:color w:val="000000"/>
                <w:sz w:val="18"/>
                <w:szCs w:val="18"/>
              </w:rPr>
            </w:pPr>
          </w:p>
        </w:tc>
        <w:tc>
          <w:tcPr>
            <w:tcW w:w="956" w:type="dxa"/>
            <w:tcBorders>
              <w:left w:val="nil"/>
              <w:bottom w:val="nil"/>
              <w:right w:val="nil"/>
            </w:tcBorders>
          </w:tcPr>
          <w:p w14:paraId="627EFE12" w14:textId="77777777" w:rsidR="009314BF" w:rsidRPr="00F417A8" w:rsidRDefault="009314BF" w:rsidP="009314BF">
            <w:pPr>
              <w:jc w:val="center"/>
              <w:rPr>
                <w:rFonts w:ascii="Times New Roman" w:hAnsi="Times New Roman"/>
                <w:color w:val="000000"/>
                <w:sz w:val="18"/>
                <w:szCs w:val="18"/>
              </w:rPr>
            </w:pPr>
          </w:p>
        </w:tc>
        <w:tc>
          <w:tcPr>
            <w:tcW w:w="1255" w:type="dxa"/>
            <w:tcBorders>
              <w:left w:val="nil"/>
              <w:bottom w:val="nil"/>
              <w:right w:val="nil"/>
            </w:tcBorders>
          </w:tcPr>
          <w:p w14:paraId="3CE5F346" w14:textId="77777777" w:rsidR="009314BF" w:rsidRPr="00F417A8" w:rsidRDefault="009314BF" w:rsidP="009314BF">
            <w:pPr>
              <w:jc w:val="center"/>
              <w:rPr>
                <w:rFonts w:ascii="Times New Roman" w:hAnsi="Times New Roman"/>
                <w:color w:val="000000"/>
                <w:sz w:val="18"/>
                <w:szCs w:val="18"/>
              </w:rPr>
            </w:pPr>
          </w:p>
        </w:tc>
      </w:tr>
      <w:tr w:rsidR="009314BF" w:rsidRPr="00F417A8" w14:paraId="491661BF" w14:textId="77777777" w:rsidTr="009314BF">
        <w:trPr>
          <w:trHeight w:val="1200"/>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6EE09" w14:textId="77777777" w:rsidR="009314BF" w:rsidRPr="00F417A8" w:rsidRDefault="009314BF" w:rsidP="009314BF">
            <w:pPr>
              <w:jc w:val="center"/>
              <w:rPr>
                <w:rFonts w:ascii="Times New Roman" w:hAnsi="Times New Roman"/>
                <w:color w:val="000000"/>
                <w:szCs w:val="22"/>
              </w:rPr>
            </w:pPr>
            <w:r w:rsidRPr="00F417A8">
              <w:rPr>
                <w:rFonts w:ascii="Times New Roman" w:hAnsi="Times New Roman"/>
                <w:color w:val="000000"/>
                <w:szCs w:val="22"/>
              </w:rPr>
              <w:t>Месяцы выполнения работ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CD6A883" w14:textId="77777777" w:rsidR="009314BF" w:rsidRDefault="009314BF" w:rsidP="009314BF">
            <w:pPr>
              <w:jc w:val="center"/>
              <w:rPr>
                <w:rFonts w:ascii="Times New Roman" w:hAnsi="Times New Roman"/>
                <w:color w:val="000000"/>
                <w:szCs w:val="22"/>
              </w:rPr>
            </w:pPr>
            <w:r w:rsidRPr="00F417A8">
              <w:rPr>
                <w:rFonts w:ascii="Times New Roman" w:hAnsi="Times New Roman"/>
                <w:color w:val="000000"/>
                <w:szCs w:val="22"/>
              </w:rPr>
              <w:t>Сметная стоимость подрядных работ на дату начала производства работ,</w:t>
            </w:r>
          </w:p>
          <w:p w14:paraId="420B69E1" w14:textId="77777777" w:rsidR="009314BF" w:rsidRPr="00F417A8" w:rsidRDefault="009314BF" w:rsidP="009314BF">
            <w:pPr>
              <w:jc w:val="center"/>
              <w:rPr>
                <w:rFonts w:ascii="Times New Roman" w:hAnsi="Times New Roman"/>
                <w:color w:val="000000"/>
                <w:szCs w:val="22"/>
              </w:rPr>
            </w:pPr>
            <w:r w:rsidRPr="00F417A8">
              <w:rPr>
                <w:rFonts w:ascii="Times New Roman" w:hAnsi="Times New Roman"/>
                <w:color w:val="000000"/>
                <w:szCs w:val="22"/>
              </w:rPr>
              <w:t>бел. руб.</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4AE9B0BC" w14:textId="77777777" w:rsidR="009314BF" w:rsidRPr="00F417A8" w:rsidRDefault="009314BF" w:rsidP="009314BF">
            <w:pPr>
              <w:jc w:val="center"/>
              <w:rPr>
                <w:rFonts w:ascii="Times New Roman" w:hAnsi="Times New Roman"/>
                <w:color w:val="000000"/>
                <w:szCs w:val="22"/>
              </w:rPr>
            </w:pPr>
            <w:r w:rsidRPr="00F417A8">
              <w:rPr>
                <w:rFonts w:ascii="Times New Roman" w:hAnsi="Times New Roman"/>
                <w:color w:val="000000"/>
                <w:szCs w:val="22"/>
              </w:rPr>
              <w:t>Прогнозный индекс</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022DE787" w14:textId="77777777" w:rsidR="009314BF" w:rsidRPr="00F417A8" w:rsidRDefault="009314BF" w:rsidP="009314BF">
            <w:pPr>
              <w:jc w:val="center"/>
              <w:rPr>
                <w:rFonts w:ascii="Times New Roman" w:hAnsi="Times New Roman"/>
                <w:color w:val="000000"/>
                <w:szCs w:val="22"/>
              </w:rPr>
            </w:pPr>
            <w:r w:rsidRPr="00F417A8">
              <w:rPr>
                <w:rFonts w:ascii="Times New Roman" w:hAnsi="Times New Roman"/>
                <w:color w:val="000000"/>
                <w:szCs w:val="22"/>
              </w:rPr>
              <w:t>Стоимость подрядных работ с учетом прогнозного индекса,</w:t>
            </w:r>
            <w:r w:rsidRPr="00F417A8">
              <w:rPr>
                <w:rFonts w:ascii="Times New Roman" w:hAnsi="Times New Roman"/>
                <w:color w:val="000000"/>
                <w:szCs w:val="22"/>
              </w:rPr>
              <w:br/>
              <w:t>бел. руб.</w:t>
            </w:r>
          </w:p>
        </w:tc>
        <w:tc>
          <w:tcPr>
            <w:tcW w:w="956" w:type="dxa"/>
            <w:tcBorders>
              <w:top w:val="single" w:sz="4" w:space="0" w:color="auto"/>
              <w:left w:val="nil"/>
              <w:bottom w:val="single" w:sz="4" w:space="0" w:color="auto"/>
              <w:right w:val="single" w:sz="4" w:space="0" w:color="auto"/>
            </w:tcBorders>
            <w:vAlign w:val="center"/>
          </w:tcPr>
          <w:p w14:paraId="3617E79B" w14:textId="77777777" w:rsidR="009314BF" w:rsidRPr="00F417A8" w:rsidRDefault="009314BF" w:rsidP="009314BF">
            <w:pPr>
              <w:jc w:val="center"/>
              <w:rPr>
                <w:rFonts w:ascii="Times New Roman" w:hAnsi="Times New Roman"/>
                <w:color w:val="000000"/>
                <w:szCs w:val="22"/>
              </w:rPr>
            </w:pPr>
            <w:r w:rsidRPr="003C1F1B">
              <w:rPr>
                <w:rFonts w:ascii="Times New Roman" w:hAnsi="Times New Roman"/>
                <w:color w:val="000000"/>
                <w:szCs w:val="22"/>
              </w:rPr>
              <w:t>Налоги, рублей</w:t>
            </w:r>
          </w:p>
        </w:tc>
        <w:tc>
          <w:tcPr>
            <w:tcW w:w="1255" w:type="dxa"/>
            <w:tcBorders>
              <w:top w:val="single" w:sz="4" w:space="0" w:color="auto"/>
              <w:left w:val="nil"/>
              <w:bottom w:val="single" w:sz="4" w:space="0" w:color="auto"/>
              <w:right w:val="single" w:sz="4" w:space="0" w:color="auto"/>
            </w:tcBorders>
            <w:vAlign w:val="center"/>
          </w:tcPr>
          <w:p w14:paraId="4E1CFCAD" w14:textId="77777777" w:rsidR="009314BF" w:rsidRPr="00F417A8" w:rsidRDefault="009314BF" w:rsidP="009314BF">
            <w:pPr>
              <w:jc w:val="center"/>
              <w:rPr>
                <w:rFonts w:ascii="Times New Roman" w:hAnsi="Times New Roman"/>
                <w:color w:val="000000"/>
                <w:szCs w:val="22"/>
              </w:rPr>
            </w:pPr>
            <w:r w:rsidRPr="003C1F1B">
              <w:rPr>
                <w:rFonts w:ascii="Times New Roman" w:hAnsi="Times New Roman"/>
                <w:color w:val="000000"/>
                <w:szCs w:val="22"/>
              </w:rPr>
              <w:t>Стоимость подрядных работ с учетом налогов, бел. руб.</w:t>
            </w:r>
          </w:p>
        </w:tc>
      </w:tr>
      <w:tr w:rsidR="009314BF" w:rsidRPr="00F417A8" w14:paraId="40D9BA20" w14:textId="77777777" w:rsidTr="009314BF">
        <w:trPr>
          <w:trHeight w:val="300"/>
        </w:trPr>
        <w:tc>
          <w:tcPr>
            <w:tcW w:w="3433" w:type="dxa"/>
            <w:tcBorders>
              <w:top w:val="nil"/>
              <w:left w:val="single" w:sz="4" w:space="0" w:color="auto"/>
              <w:bottom w:val="single" w:sz="4" w:space="0" w:color="auto"/>
              <w:right w:val="nil"/>
            </w:tcBorders>
            <w:shd w:val="clear" w:color="auto" w:fill="auto"/>
            <w:noWrap/>
            <w:hideMark/>
          </w:tcPr>
          <w:p w14:paraId="7AB0C19D" w14:textId="77777777" w:rsidR="009314BF" w:rsidRPr="00F417A8" w:rsidRDefault="009314BF" w:rsidP="009314BF">
            <w:pPr>
              <w:rPr>
                <w:rFonts w:ascii="Times New Roman" w:hAnsi="Times New Roman"/>
                <w:b/>
                <w:bCs/>
                <w:szCs w:val="22"/>
              </w:rPr>
            </w:pPr>
            <w:r w:rsidRPr="00F417A8">
              <w:rPr>
                <w:rFonts w:ascii="Times New Roman" w:hAnsi="Times New Roman"/>
                <w:b/>
                <w:bCs/>
                <w:szCs w:val="22"/>
              </w:rPr>
              <w:t>СМР и ПНР</w:t>
            </w:r>
          </w:p>
        </w:tc>
        <w:tc>
          <w:tcPr>
            <w:tcW w:w="1480" w:type="dxa"/>
            <w:tcBorders>
              <w:top w:val="nil"/>
              <w:left w:val="single" w:sz="4" w:space="0" w:color="auto"/>
              <w:bottom w:val="single" w:sz="4" w:space="0" w:color="auto"/>
              <w:right w:val="nil"/>
            </w:tcBorders>
            <w:shd w:val="clear" w:color="auto" w:fill="auto"/>
            <w:noWrap/>
            <w:vAlign w:val="bottom"/>
            <w:hideMark/>
          </w:tcPr>
          <w:p w14:paraId="6A008D15" w14:textId="77777777" w:rsidR="009314BF" w:rsidRPr="00F417A8" w:rsidRDefault="009314BF" w:rsidP="009314BF">
            <w:pPr>
              <w:rPr>
                <w:rFonts w:ascii="Times New Roman" w:hAnsi="Times New Roman"/>
                <w:szCs w:val="22"/>
              </w:rPr>
            </w:pPr>
            <w:r w:rsidRPr="00F417A8">
              <w:rPr>
                <w:rFonts w:ascii="Times New Roman" w:hAnsi="Times New Roman"/>
                <w:szCs w:val="22"/>
              </w:rPr>
              <w:t> </w:t>
            </w:r>
          </w:p>
        </w:tc>
        <w:tc>
          <w:tcPr>
            <w:tcW w:w="1511" w:type="dxa"/>
            <w:tcBorders>
              <w:top w:val="nil"/>
              <w:left w:val="single" w:sz="4" w:space="0" w:color="auto"/>
              <w:bottom w:val="single" w:sz="4" w:space="0" w:color="auto"/>
              <w:right w:val="nil"/>
            </w:tcBorders>
            <w:shd w:val="clear" w:color="auto" w:fill="auto"/>
            <w:noWrap/>
            <w:vAlign w:val="bottom"/>
            <w:hideMark/>
          </w:tcPr>
          <w:p w14:paraId="323151F2" w14:textId="77777777" w:rsidR="009314BF" w:rsidRPr="00F417A8" w:rsidRDefault="009314BF" w:rsidP="009314BF">
            <w:pPr>
              <w:rPr>
                <w:rFonts w:ascii="Times New Roman" w:hAnsi="Times New Roman"/>
                <w:szCs w:val="22"/>
              </w:rPr>
            </w:pPr>
            <w:r w:rsidRPr="00F417A8">
              <w:rPr>
                <w:rFonts w:ascii="Times New Roman" w:hAnsi="Times New Roman"/>
                <w:szCs w:val="22"/>
              </w:rPr>
              <w:t> </w:t>
            </w:r>
          </w:p>
        </w:tc>
        <w:tc>
          <w:tcPr>
            <w:tcW w:w="1935" w:type="dxa"/>
            <w:tcBorders>
              <w:top w:val="nil"/>
              <w:left w:val="single" w:sz="4" w:space="0" w:color="auto"/>
              <w:bottom w:val="single" w:sz="4" w:space="0" w:color="auto"/>
              <w:right w:val="single" w:sz="4" w:space="0" w:color="auto"/>
            </w:tcBorders>
            <w:shd w:val="clear" w:color="auto" w:fill="auto"/>
            <w:noWrap/>
            <w:vAlign w:val="bottom"/>
            <w:hideMark/>
          </w:tcPr>
          <w:p w14:paraId="2921794C" w14:textId="77777777" w:rsidR="009314BF" w:rsidRPr="00F417A8" w:rsidRDefault="009314BF" w:rsidP="009314BF">
            <w:pPr>
              <w:rPr>
                <w:rFonts w:ascii="Times New Roman" w:hAnsi="Times New Roman"/>
                <w:szCs w:val="22"/>
              </w:rPr>
            </w:pPr>
            <w:r w:rsidRPr="00F417A8">
              <w:rPr>
                <w:rFonts w:ascii="Times New Roman" w:hAnsi="Times New Roman"/>
                <w:szCs w:val="22"/>
              </w:rPr>
              <w:t> </w:t>
            </w:r>
          </w:p>
        </w:tc>
        <w:tc>
          <w:tcPr>
            <w:tcW w:w="956" w:type="dxa"/>
            <w:tcBorders>
              <w:top w:val="nil"/>
              <w:left w:val="single" w:sz="4" w:space="0" w:color="auto"/>
              <w:bottom w:val="single" w:sz="4" w:space="0" w:color="auto"/>
              <w:right w:val="single" w:sz="4" w:space="0" w:color="auto"/>
            </w:tcBorders>
          </w:tcPr>
          <w:p w14:paraId="04371DEC" w14:textId="77777777" w:rsidR="009314BF" w:rsidRPr="00F417A8" w:rsidRDefault="009314BF" w:rsidP="009314BF">
            <w:pPr>
              <w:rPr>
                <w:rFonts w:ascii="Times New Roman" w:hAnsi="Times New Roman"/>
                <w:szCs w:val="22"/>
              </w:rPr>
            </w:pPr>
          </w:p>
        </w:tc>
        <w:tc>
          <w:tcPr>
            <w:tcW w:w="1255" w:type="dxa"/>
            <w:tcBorders>
              <w:top w:val="nil"/>
              <w:left w:val="single" w:sz="4" w:space="0" w:color="auto"/>
              <w:bottom w:val="single" w:sz="4" w:space="0" w:color="auto"/>
              <w:right w:val="single" w:sz="4" w:space="0" w:color="auto"/>
            </w:tcBorders>
          </w:tcPr>
          <w:p w14:paraId="51839AE2" w14:textId="77777777" w:rsidR="009314BF" w:rsidRPr="00F417A8" w:rsidRDefault="009314BF" w:rsidP="009314BF">
            <w:pPr>
              <w:rPr>
                <w:rFonts w:ascii="Times New Roman" w:hAnsi="Times New Roman"/>
                <w:szCs w:val="22"/>
              </w:rPr>
            </w:pPr>
          </w:p>
        </w:tc>
      </w:tr>
      <w:tr w:rsidR="009314BF" w:rsidRPr="00F417A8" w14:paraId="47E38C36" w14:textId="77777777" w:rsidTr="009314BF">
        <w:trPr>
          <w:trHeight w:val="600"/>
        </w:trPr>
        <w:tc>
          <w:tcPr>
            <w:tcW w:w="3433" w:type="dxa"/>
            <w:tcBorders>
              <w:top w:val="nil"/>
              <w:left w:val="single" w:sz="4" w:space="0" w:color="auto"/>
              <w:bottom w:val="single" w:sz="4" w:space="0" w:color="auto"/>
              <w:right w:val="nil"/>
            </w:tcBorders>
            <w:shd w:val="clear" w:color="auto" w:fill="auto"/>
            <w:hideMark/>
          </w:tcPr>
          <w:p w14:paraId="7BC63849" w14:textId="77777777" w:rsidR="009314BF" w:rsidRPr="00F417A8" w:rsidRDefault="009314BF" w:rsidP="009314BF">
            <w:pPr>
              <w:rPr>
                <w:rFonts w:ascii="Times New Roman" w:hAnsi="Times New Roman"/>
                <w:b/>
                <w:bCs/>
                <w:szCs w:val="22"/>
              </w:rPr>
            </w:pPr>
            <w:r w:rsidRPr="00F417A8">
              <w:rPr>
                <w:rFonts w:ascii="Times New Roman" w:hAnsi="Times New Roman"/>
                <w:b/>
                <w:bCs/>
                <w:szCs w:val="22"/>
              </w:rPr>
              <w:t>Итого на дату начала производства работ</w:t>
            </w:r>
          </w:p>
        </w:tc>
        <w:tc>
          <w:tcPr>
            <w:tcW w:w="1480" w:type="dxa"/>
            <w:tcBorders>
              <w:top w:val="nil"/>
              <w:left w:val="single" w:sz="4" w:space="0" w:color="auto"/>
              <w:bottom w:val="single" w:sz="4" w:space="0" w:color="auto"/>
              <w:right w:val="nil"/>
            </w:tcBorders>
            <w:shd w:val="clear" w:color="auto" w:fill="auto"/>
            <w:noWrap/>
            <w:hideMark/>
          </w:tcPr>
          <w:p w14:paraId="7E6A407A" w14:textId="77777777" w:rsidR="009314BF" w:rsidRPr="00F417A8" w:rsidRDefault="009314BF" w:rsidP="009314BF">
            <w:pPr>
              <w:rPr>
                <w:rFonts w:ascii="Times New Roman" w:hAnsi="Times New Roman"/>
                <w:b/>
                <w:bCs/>
                <w:szCs w:val="22"/>
              </w:rPr>
            </w:pPr>
            <w:r w:rsidRPr="00F417A8">
              <w:rPr>
                <w:rFonts w:ascii="Times New Roman" w:hAnsi="Times New Roman"/>
                <w:b/>
                <w:bCs/>
                <w:szCs w:val="22"/>
              </w:rPr>
              <w:t> </w:t>
            </w:r>
          </w:p>
        </w:tc>
        <w:tc>
          <w:tcPr>
            <w:tcW w:w="1511" w:type="dxa"/>
            <w:tcBorders>
              <w:top w:val="nil"/>
              <w:left w:val="single" w:sz="4" w:space="0" w:color="auto"/>
              <w:bottom w:val="single" w:sz="4" w:space="0" w:color="auto"/>
              <w:right w:val="nil"/>
            </w:tcBorders>
            <w:shd w:val="clear" w:color="auto" w:fill="auto"/>
            <w:noWrap/>
            <w:hideMark/>
          </w:tcPr>
          <w:p w14:paraId="4D38812E" w14:textId="77777777" w:rsidR="009314BF" w:rsidRPr="00F417A8" w:rsidRDefault="009314BF" w:rsidP="009314BF">
            <w:pPr>
              <w:rPr>
                <w:rFonts w:ascii="Times New Roman" w:hAnsi="Times New Roman"/>
                <w:b/>
                <w:bCs/>
                <w:szCs w:val="22"/>
              </w:rPr>
            </w:pPr>
            <w:r w:rsidRPr="00F417A8">
              <w:rPr>
                <w:rFonts w:ascii="Times New Roman" w:hAnsi="Times New Roman"/>
                <w:b/>
                <w:bCs/>
                <w:szCs w:val="22"/>
              </w:rPr>
              <w:t> </w:t>
            </w:r>
          </w:p>
        </w:tc>
        <w:tc>
          <w:tcPr>
            <w:tcW w:w="1935" w:type="dxa"/>
            <w:tcBorders>
              <w:top w:val="nil"/>
              <w:left w:val="single" w:sz="4" w:space="0" w:color="auto"/>
              <w:bottom w:val="single" w:sz="4" w:space="0" w:color="auto"/>
              <w:right w:val="single" w:sz="4" w:space="0" w:color="auto"/>
            </w:tcBorders>
            <w:shd w:val="clear" w:color="auto" w:fill="auto"/>
            <w:noWrap/>
            <w:hideMark/>
          </w:tcPr>
          <w:p w14:paraId="0BC09B1B" w14:textId="77777777" w:rsidR="009314BF" w:rsidRPr="00F417A8" w:rsidRDefault="009314BF" w:rsidP="009314BF">
            <w:pPr>
              <w:rPr>
                <w:rFonts w:ascii="Times New Roman" w:hAnsi="Times New Roman"/>
                <w:b/>
                <w:bCs/>
                <w:szCs w:val="22"/>
              </w:rPr>
            </w:pPr>
            <w:r w:rsidRPr="00F417A8">
              <w:rPr>
                <w:rFonts w:ascii="Times New Roman" w:hAnsi="Times New Roman"/>
                <w:b/>
                <w:bCs/>
                <w:szCs w:val="22"/>
              </w:rPr>
              <w:t> </w:t>
            </w:r>
          </w:p>
        </w:tc>
        <w:tc>
          <w:tcPr>
            <w:tcW w:w="956" w:type="dxa"/>
            <w:tcBorders>
              <w:top w:val="nil"/>
              <w:left w:val="single" w:sz="4" w:space="0" w:color="auto"/>
              <w:bottom w:val="single" w:sz="4" w:space="0" w:color="auto"/>
              <w:right w:val="single" w:sz="4" w:space="0" w:color="auto"/>
            </w:tcBorders>
          </w:tcPr>
          <w:p w14:paraId="770B02AB" w14:textId="77777777" w:rsidR="009314BF" w:rsidRPr="00F417A8" w:rsidRDefault="009314BF" w:rsidP="009314BF">
            <w:pPr>
              <w:rPr>
                <w:rFonts w:ascii="Times New Roman" w:hAnsi="Times New Roman"/>
                <w:b/>
                <w:bCs/>
                <w:szCs w:val="22"/>
              </w:rPr>
            </w:pPr>
          </w:p>
        </w:tc>
        <w:tc>
          <w:tcPr>
            <w:tcW w:w="1255" w:type="dxa"/>
            <w:tcBorders>
              <w:top w:val="nil"/>
              <w:left w:val="single" w:sz="4" w:space="0" w:color="auto"/>
              <w:bottom w:val="single" w:sz="4" w:space="0" w:color="auto"/>
              <w:right w:val="single" w:sz="4" w:space="0" w:color="auto"/>
            </w:tcBorders>
          </w:tcPr>
          <w:p w14:paraId="7C724C3C" w14:textId="77777777" w:rsidR="009314BF" w:rsidRPr="00F417A8" w:rsidRDefault="009314BF" w:rsidP="009314BF">
            <w:pPr>
              <w:rPr>
                <w:rFonts w:ascii="Times New Roman" w:hAnsi="Times New Roman"/>
                <w:b/>
                <w:bCs/>
                <w:szCs w:val="22"/>
              </w:rPr>
            </w:pPr>
          </w:p>
        </w:tc>
      </w:tr>
      <w:tr w:rsidR="009314BF" w:rsidRPr="00F417A8" w14:paraId="148044A7" w14:textId="77777777" w:rsidTr="009314BF">
        <w:trPr>
          <w:trHeight w:val="300"/>
        </w:trPr>
        <w:tc>
          <w:tcPr>
            <w:tcW w:w="3433" w:type="dxa"/>
            <w:tcBorders>
              <w:top w:val="nil"/>
              <w:left w:val="single" w:sz="4" w:space="0" w:color="auto"/>
              <w:bottom w:val="single" w:sz="4" w:space="0" w:color="auto"/>
              <w:right w:val="nil"/>
            </w:tcBorders>
            <w:shd w:val="clear" w:color="auto" w:fill="auto"/>
            <w:noWrap/>
            <w:vAlign w:val="bottom"/>
            <w:hideMark/>
          </w:tcPr>
          <w:p w14:paraId="7F86DB8A" w14:textId="77777777" w:rsidR="009314BF" w:rsidRPr="00F417A8" w:rsidRDefault="009314BF" w:rsidP="009314BF">
            <w:pPr>
              <w:rPr>
                <w:rFonts w:ascii="Times New Roman" w:hAnsi="Times New Roman"/>
                <w:szCs w:val="22"/>
              </w:rPr>
            </w:pPr>
            <w:r w:rsidRPr="00F417A8">
              <w:rPr>
                <w:rFonts w:ascii="Times New Roman" w:hAnsi="Times New Roman"/>
                <w:szCs w:val="22"/>
              </w:rPr>
              <w:t xml:space="preserve">с __ по ___ </w:t>
            </w:r>
          </w:p>
        </w:tc>
        <w:tc>
          <w:tcPr>
            <w:tcW w:w="1480" w:type="dxa"/>
            <w:tcBorders>
              <w:top w:val="nil"/>
              <w:left w:val="single" w:sz="4" w:space="0" w:color="auto"/>
              <w:bottom w:val="single" w:sz="4" w:space="0" w:color="auto"/>
              <w:right w:val="nil"/>
            </w:tcBorders>
            <w:shd w:val="clear" w:color="auto" w:fill="auto"/>
            <w:noWrap/>
            <w:hideMark/>
          </w:tcPr>
          <w:p w14:paraId="73A13ADC" w14:textId="77777777" w:rsidR="009314BF" w:rsidRPr="00F417A8" w:rsidRDefault="009314BF" w:rsidP="009314BF">
            <w:pPr>
              <w:rPr>
                <w:rFonts w:ascii="Times New Roman" w:hAnsi="Times New Roman"/>
                <w:szCs w:val="22"/>
              </w:rPr>
            </w:pPr>
            <w:r w:rsidRPr="00F417A8">
              <w:rPr>
                <w:rFonts w:ascii="Times New Roman" w:hAnsi="Times New Roman"/>
                <w:szCs w:val="22"/>
              </w:rPr>
              <w:t> </w:t>
            </w:r>
          </w:p>
        </w:tc>
        <w:tc>
          <w:tcPr>
            <w:tcW w:w="1511" w:type="dxa"/>
            <w:tcBorders>
              <w:top w:val="nil"/>
              <w:left w:val="single" w:sz="4" w:space="0" w:color="auto"/>
              <w:bottom w:val="single" w:sz="4" w:space="0" w:color="auto"/>
              <w:right w:val="nil"/>
            </w:tcBorders>
            <w:shd w:val="clear" w:color="auto" w:fill="auto"/>
            <w:noWrap/>
            <w:vAlign w:val="bottom"/>
            <w:hideMark/>
          </w:tcPr>
          <w:p w14:paraId="0B5C0256" w14:textId="77777777" w:rsidR="009314BF" w:rsidRPr="00F417A8" w:rsidRDefault="009314BF" w:rsidP="009314BF">
            <w:pPr>
              <w:rPr>
                <w:rFonts w:ascii="Times New Roman" w:hAnsi="Times New Roman"/>
                <w:szCs w:val="22"/>
              </w:rPr>
            </w:pPr>
            <w:r w:rsidRPr="00F417A8">
              <w:rPr>
                <w:rFonts w:ascii="Times New Roman" w:hAnsi="Times New Roman"/>
                <w:szCs w:val="22"/>
              </w:rPr>
              <w:t> </w:t>
            </w:r>
          </w:p>
        </w:tc>
        <w:tc>
          <w:tcPr>
            <w:tcW w:w="1935" w:type="dxa"/>
            <w:tcBorders>
              <w:top w:val="nil"/>
              <w:left w:val="single" w:sz="4" w:space="0" w:color="auto"/>
              <w:bottom w:val="single" w:sz="4" w:space="0" w:color="auto"/>
              <w:right w:val="single" w:sz="4" w:space="0" w:color="auto"/>
            </w:tcBorders>
            <w:shd w:val="clear" w:color="auto" w:fill="auto"/>
            <w:noWrap/>
            <w:hideMark/>
          </w:tcPr>
          <w:p w14:paraId="63D24CD2" w14:textId="77777777" w:rsidR="009314BF" w:rsidRPr="00F417A8" w:rsidRDefault="009314BF" w:rsidP="009314BF">
            <w:pPr>
              <w:rPr>
                <w:rFonts w:ascii="Times New Roman" w:hAnsi="Times New Roman"/>
                <w:szCs w:val="22"/>
              </w:rPr>
            </w:pPr>
            <w:r w:rsidRPr="00F417A8">
              <w:rPr>
                <w:rFonts w:ascii="Times New Roman" w:hAnsi="Times New Roman"/>
                <w:szCs w:val="22"/>
              </w:rPr>
              <w:t> </w:t>
            </w:r>
          </w:p>
        </w:tc>
        <w:tc>
          <w:tcPr>
            <w:tcW w:w="956" w:type="dxa"/>
            <w:tcBorders>
              <w:top w:val="nil"/>
              <w:left w:val="single" w:sz="4" w:space="0" w:color="auto"/>
              <w:bottom w:val="single" w:sz="4" w:space="0" w:color="auto"/>
              <w:right w:val="single" w:sz="4" w:space="0" w:color="auto"/>
            </w:tcBorders>
          </w:tcPr>
          <w:p w14:paraId="15D9FB3E" w14:textId="77777777" w:rsidR="009314BF" w:rsidRPr="00F417A8" w:rsidRDefault="009314BF" w:rsidP="009314BF">
            <w:pPr>
              <w:rPr>
                <w:rFonts w:ascii="Times New Roman" w:hAnsi="Times New Roman"/>
                <w:szCs w:val="22"/>
              </w:rPr>
            </w:pPr>
          </w:p>
        </w:tc>
        <w:tc>
          <w:tcPr>
            <w:tcW w:w="1255" w:type="dxa"/>
            <w:tcBorders>
              <w:top w:val="nil"/>
              <w:left w:val="single" w:sz="4" w:space="0" w:color="auto"/>
              <w:bottom w:val="single" w:sz="4" w:space="0" w:color="auto"/>
              <w:right w:val="single" w:sz="4" w:space="0" w:color="auto"/>
            </w:tcBorders>
          </w:tcPr>
          <w:p w14:paraId="66884307" w14:textId="77777777" w:rsidR="009314BF" w:rsidRPr="00F417A8" w:rsidRDefault="009314BF" w:rsidP="009314BF">
            <w:pPr>
              <w:rPr>
                <w:rFonts w:ascii="Times New Roman" w:hAnsi="Times New Roman"/>
                <w:szCs w:val="22"/>
              </w:rPr>
            </w:pPr>
          </w:p>
        </w:tc>
      </w:tr>
      <w:tr w:rsidR="009314BF" w:rsidRPr="00F417A8" w14:paraId="6F56F9FC" w14:textId="77777777" w:rsidTr="009314BF">
        <w:trPr>
          <w:trHeight w:val="300"/>
        </w:trPr>
        <w:tc>
          <w:tcPr>
            <w:tcW w:w="3433" w:type="dxa"/>
            <w:tcBorders>
              <w:top w:val="nil"/>
              <w:left w:val="single" w:sz="4" w:space="0" w:color="auto"/>
              <w:bottom w:val="single" w:sz="4" w:space="0" w:color="auto"/>
              <w:right w:val="nil"/>
            </w:tcBorders>
            <w:shd w:val="clear" w:color="auto" w:fill="auto"/>
            <w:noWrap/>
            <w:vAlign w:val="bottom"/>
            <w:hideMark/>
          </w:tcPr>
          <w:p w14:paraId="17D67DBB" w14:textId="77777777" w:rsidR="009314BF" w:rsidRPr="00F417A8" w:rsidRDefault="009314BF" w:rsidP="009314BF">
            <w:pPr>
              <w:rPr>
                <w:rFonts w:ascii="Times New Roman" w:hAnsi="Times New Roman"/>
                <w:szCs w:val="22"/>
              </w:rPr>
            </w:pPr>
            <w:r w:rsidRPr="00F417A8">
              <w:rPr>
                <w:rFonts w:ascii="Times New Roman" w:hAnsi="Times New Roman"/>
                <w:szCs w:val="22"/>
              </w:rPr>
              <w:t xml:space="preserve">с __ по ___ </w:t>
            </w:r>
          </w:p>
        </w:tc>
        <w:tc>
          <w:tcPr>
            <w:tcW w:w="1480" w:type="dxa"/>
            <w:tcBorders>
              <w:top w:val="nil"/>
              <w:left w:val="single" w:sz="4" w:space="0" w:color="auto"/>
              <w:bottom w:val="single" w:sz="4" w:space="0" w:color="auto"/>
              <w:right w:val="nil"/>
            </w:tcBorders>
            <w:shd w:val="clear" w:color="auto" w:fill="auto"/>
            <w:noWrap/>
            <w:hideMark/>
          </w:tcPr>
          <w:p w14:paraId="1AA23837" w14:textId="77777777" w:rsidR="009314BF" w:rsidRPr="00F417A8" w:rsidRDefault="009314BF" w:rsidP="009314BF">
            <w:pPr>
              <w:rPr>
                <w:rFonts w:ascii="Times New Roman" w:hAnsi="Times New Roman"/>
                <w:szCs w:val="22"/>
              </w:rPr>
            </w:pPr>
            <w:r w:rsidRPr="00F417A8">
              <w:rPr>
                <w:rFonts w:ascii="Times New Roman" w:hAnsi="Times New Roman"/>
                <w:szCs w:val="22"/>
              </w:rPr>
              <w:t> </w:t>
            </w:r>
          </w:p>
        </w:tc>
        <w:tc>
          <w:tcPr>
            <w:tcW w:w="1511" w:type="dxa"/>
            <w:tcBorders>
              <w:top w:val="nil"/>
              <w:left w:val="single" w:sz="4" w:space="0" w:color="auto"/>
              <w:bottom w:val="single" w:sz="4" w:space="0" w:color="auto"/>
              <w:right w:val="nil"/>
            </w:tcBorders>
            <w:shd w:val="clear" w:color="auto" w:fill="auto"/>
            <w:noWrap/>
            <w:vAlign w:val="bottom"/>
            <w:hideMark/>
          </w:tcPr>
          <w:p w14:paraId="5C53622E" w14:textId="77777777" w:rsidR="009314BF" w:rsidRPr="00F417A8" w:rsidRDefault="009314BF" w:rsidP="009314BF">
            <w:pPr>
              <w:rPr>
                <w:rFonts w:ascii="Times New Roman" w:hAnsi="Times New Roman"/>
                <w:szCs w:val="22"/>
              </w:rPr>
            </w:pPr>
            <w:r w:rsidRPr="00F417A8">
              <w:rPr>
                <w:rFonts w:ascii="Times New Roman" w:hAnsi="Times New Roman"/>
                <w:szCs w:val="22"/>
              </w:rPr>
              <w:t> </w:t>
            </w:r>
          </w:p>
        </w:tc>
        <w:tc>
          <w:tcPr>
            <w:tcW w:w="1935" w:type="dxa"/>
            <w:tcBorders>
              <w:top w:val="nil"/>
              <w:left w:val="single" w:sz="4" w:space="0" w:color="auto"/>
              <w:bottom w:val="single" w:sz="4" w:space="0" w:color="auto"/>
              <w:right w:val="single" w:sz="4" w:space="0" w:color="auto"/>
            </w:tcBorders>
            <w:shd w:val="clear" w:color="auto" w:fill="auto"/>
            <w:noWrap/>
            <w:hideMark/>
          </w:tcPr>
          <w:p w14:paraId="05EA7481" w14:textId="77777777" w:rsidR="009314BF" w:rsidRPr="00F417A8" w:rsidRDefault="009314BF" w:rsidP="009314BF">
            <w:pPr>
              <w:rPr>
                <w:rFonts w:ascii="Times New Roman" w:hAnsi="Times New Roman"/>
                <w:szCs w:val="22"/>
              </w:rPr>
            </w:pPr>
            <w:r w:rsidRPr="00F417A8">
              <w:rPr>
                <w:rFonts w:ascii="Times New Roman" w:hAnsi="Times New Roman"/>
                <w:szCs w:val="22"/>
              </w:rPr>
              <w:t> </w:t>
            </w:r>
          </w:p>
        </w:tc>
        <w:tc>
          <w:tcPr>
            <w:tcW w:w="956" w:type="dxa"/>
            <w:tcBorders>
              <w:top w:val="nil"/>
              <w:left w:val="single" w:sz="4" w:space="0" w:color="auto"/>
              <w:bottom w:val="single" w:sz="4" w:space="0" w:color="auto"/>
              <w:right w:val="single" w:sz="4" w:space="0" w:color="auto"/>
            </w:tcBorders>
          </w:tcPr>
          <w:p w14:paraId="0E841AA9" w14:textId="77777777" w:rsidR="009314BF" w:rsidRPr="00F417A8" w:rsidRDefault="009314BF" w:rsidP="009314BF">
            <w:pPr>
              <w:rPr>
                <w:rFonts w:ascii="Times New Roman" w:hAnsi="Times New Roman"/>
                <w:szCs w:val="22"/>
              </w:rPr>
            </w:pPr>
          </w:p>
        </w:tc>
        <w:tc>
          <w:tcPr>
            <w:tcW w:w="1255" w:type="dxa"/>
            <w:tcBorders>
              <w:top w:val="nil"/>
              <w:left w:val="single" w:sz="4" w:space="0" w:color="auto"/>
              <w:bottom w:val="single" w:sz="4" w:space="0" w:color="auto"/>
              <w:right w:val="single" w:sz="4" w:space="0" w:color="auto"/>
            </w:tcBorders>
          </w:tcPr>
          <w:p w14:paraId="7CFF75CB" w14:textId="77777777" w:rsidR="009314BF" w:rsidRPr="00F417A8" w:rsidRDefault="009314BF" w:rsidP="009314BF">
            <w:pPr>
              <w:rPr>
                <w:rFonts w:ascii="Times New Roman" w:hAnsi="Times New Roman"/>
                <w:szCs w:val="22"/>
              </w:rPr>
            </w:pPr>
          </w:p>
        </w:tc>
      </w:tr>
      <w:tr w:rsidR="009314BF" w:rsidRPr="00F417A8" w14:paraId="0273FD65" w14:textId="77777777" w:rsidTr="009314BF">
        <w:trPr>
          <w:trHeight w:val="300"/>
        </w:trPr>
        <w:tc>
          <w:tcPr>
            <w:tcW w:w="3433" w:type="dxa"/>
            <w:tcBorders>
              <w:top w:val="nil"/>
              <w:left w:val="single" w:sz="4" w:space="0" w:color="auto"/>
              <w:bottom w:val="single" w:sz="4" w:space="0" w:color="auto"/>
              <w:right w:val="nil"/>
            </w:tcBorders>
            <w:shd w:val="clear" w:color="auto" w:fill="auto"/>
            <w:noWrap/>
            <w:hideMark/>
          </w:tcPr>
          <w:p w14:paraId="76C12185" w14:textId="77777777" w:rsidR="009314BF" w:rsidRPr="00F417A8" w:rsidRDefault="009314BF" w:rsidP="009314BF">
            <w:pPr>
              <w:rPr>
                <w:rFonts w:ascii="Times New Roman" w:hAnsi="Times New Roman"/>
                <w:b/>
                <w:bCs/>
                <w:szCs w:val="22"/>
              </w:rPr>
            </w:pPr>
            <w:r w:rsidRPr="00F417A8">
              <w:rPr>
                <w:rFonts w:ascii="Times New Roman" w:hAnsi="Times New Roman"/>
                <w:b/>
                <w:bCs/>
                <w:szCs w:val="22"/>
              </w:rPr>
              <w:t>Итого по договорной (контрактной) цене</w:t>
            </w:r>
          </w:p>
        </w:tc>
        <w:tc>
          <w:tcPr>
            <w:tcW w:w="1480" w:type="dxa"/>
            <w:tcBorders>
              <w:top w:val="nil"/>
              <w:left w:val="single" w:sz="4" w:space="0" w:color="auto"/>
              <w:bottom w:val="single" w:sz="4" w:space="0" w:color="auto"/>
              <w:right w:val="nil"/>
            </w:tcBorders>
            <w:shd w:val="clear" w:color="auto" w:fill="auto"/>
            <w:noWrap/>
            <w:vAlign w:val="bottom"/>
            <w:hideMark/>
          </w:tcPr>
          <w:p w14:paraId="6A2FD796" w14:textId="77777777" w:rsidR="009314BF" w:rsidRPr="00F417A8" w:rsidRDefault="009314BF" w:rsidP="009314BF">
            <w:pPr>
              <w:rPr>
                <w:rFonts w:ascii="Times New Roman" w:hAnsi="Times New Roman"/>
                <w:szCs w:val="22"/>
              </w:rPr>
            </w:pPr>
            <w:r w:rsidRPr="00F417A8">
              <w:rPr>
                <w:rFonts w:ascii="Times New Roman" w:hAnsi="Times New Roman"/>
                <w:szCs w:val="22"/>
              </w:rPr>
              <w:t> </w:t>
            </w:r>
          </w:p>
        </w:tc>
        <w:tc>
          <w:tcPr>
            <w:tcW w:w="1511" w:type="dxa"/>
            <w:tcBorders>
              <w:top w:val="nil"/>
              <w:left w:val="single" w:sz="4" w:space="0" w:color="auto"/>
              <w:bottom w:val="single" w:sz="4" w:space="0" w:color="auto"/>
              <w:right w:val="nil"/>
            </w:tcBorders>
            <w:shd w:val="clear" w:color="auto" w:fill="auto"/>
            <w:noWrap/>
            <w:vAlign w:val="bottom"/>
            <w:hideMark/>
          </w:tcPr>
          <w:p w14:paraId="486E8177" w14:textId="77777777" w:rsidR="009314BF" w:rsidRPr="00F417A8" w:rsidRDefault="009314BF" w:rsidP="009314BF">
            <w:pPr>
              <w:rPr>
                <w:rFonts w:ascii="Times New Roman" w:hAnsi="Times New Roman"/>
                <w:szCs w:val="22"/>
              </w:rPr>
            </w:pPr>
            <w:r w:rsidRPr="00F417A8">
              <w:rPr>
                <w:rFonts w:ascii="Times New Roman" w:hAnsi="Times New Roman"/>
                <w:szCs w:val="22"/>
              </w:rPr>
              <w:t> </w:t>
            </w:r>
          </w:p>
        </w:tc>
        <w:tc>
          <w:tcPr>
            <w:tcW w:w="1935" w:type="dxa"/>
            <w:tcBorders>
              <w:top w:val="nil"/>
              <w:left w:val="single" w:sz="4" w:space="0" w:color="auto"/>
              <w:bottom w:val="single" w:sz="4" w:space="0" w:color="auto"/>
              <w:right w:val="single" w:sz="4" w:space="0" w:color="auto"/>
            </w:tcBorders>
            <w:shd w:val="clear" w:color="auto" w:fill="auto"/>
            <w:noWrap/>
            <w:hideMark/>
          </w:tcPr>
          <w:p w14:paraId="52698241" w14:textId="77777777" w:rsidR="009314BF" w:rsidRPr="00F417A8" w:rsidRDefault="009314BF" w:rsidP="009314BF">
            <w:pPr>
              <w:rPr>
                <w:rFonts w:ascii="Times New Roman" w:hAnsi="Times New Roman"/>
                <w:b/>
                <w:bCs/>
                <w:szCs w:val="22"/>
              </w:rPr>
            </w:pPr>
            <w:r w:rsidRPr="00F417A8">
              <w:rPr>
                <w:rFonts w:ascii="Times New Roman" w:hAnsi="Times New Roman"/>
                <w:b/>
                <w:bCs/>
                <w:szCs w:val="22"/>
              </w:rPr>
              <w:t> </w:t>
            </w:r>
          </w:p>
        </w:tc>
        <w:tc>
          <w:tcPr>
            <w:tcW w:w="956" w:type="dxa"/>
            <w:tcBorders>
              <w:top w:val="nil"/>
              <w:left w:val="single" w:sz="4" w:space="0" w:color="auto"/>
              <w:bottom w:val="single" w:sz="4" w:space="0" w:color="auto"/>
              <w:right w:val="single" w:sz="4" w:space="0" w:color="auto"/>
            </w:tcBorders>
          </w:tcPr>
          <w:p w14:paraId="34B6D127" w14:textId="77777777" w:rsidR="009314BF" w:rsidRPr="00F417A8" w:rsidRDefault="009314BF" w:rsidP="009314BF">
            <w:pPr>
              <w:rPr>
                <w:rFonts w:ascii="Times New Roman" w:hAnsi="Times New Roman"/>
                <w:b/>
                <w:bCs/>
                <w:szCs w:val="22"/>
              </w:rPr>
            </w:pPr>
          </w:p>
        </w:tc>
        <w:tc>
          <w:tcPr>
            <w:tcW w:w="1255" w:type="dxa"/>
            <w:tcBorders>
              <w:top w:val="nil"/>
              <w:left w:val="single" w:sz="4" w:space="0" w:color="auto"/>
              <w:bottom w:val="single" w:sz="4" w:space="0" w:color="auto"/>
              <w:right w:val="single" w:sz="4" w:space="0" w:color="auto"/>
            </w:tcBorders>
          </w:tcPr>
          <w:p w14:paraId="6482A154" w14:textId="77777777" w:rsidR="009314BF" w:rsidRPr="00F417A8" w:rsidRDefault="009314BF" w:rsidP="009314BF">
            <w:pPr>
              <w:rPr>
                <w:rFonts w:ascii="Times New Roman" w:hAnsi="Times New Roman"/>
                <w:b/>
                <w:bCs/>
                <w:szCs w:val="22"/>
              </w:rPr>
            </w:pPr>
          </w:p>
        </w:tc>
      </w:tr>
      <w:tr w:rsidR="009314BF" w:rsidRPr="00F417A8" w14:paraId="462E8ED9" w14:textId="77777777" w:rsidTr="009314BF">
        <w:trPr>
          <w:trHeight w:val="300"/>
        </w:trPr>
        <w:tc>
          <w:tcPr>
            <w:tcW w:w="3433" w:type="dxa"/>
            <w:tcBorders>
              <w:top w:val="nil"/>
              <w:left w:val="single" w:sz="4" w:space="0" w:color="auto"/>
              <w:bottom w:val="single" w:sz="4" w:space="0" w:color="auto"/>
              <w:right w:val="nil"/>
            </w:tcBorders>
            <w:shd w:val="clear" w:color="auto" w:fill="auto"/>
            <w:noWrap/>
            <w:hideMark/>
          </w:tcPr>
          <w:p w14:paraId="36CCB20E" w14:textId="77777777" w:rsidR="009314BF" w:rsidRPr="00F417A8" w:rsidRDefault="009314BF" w:rsidP="009314BF">
            <w:pPr>
              <w:rPr>
                <w:rFonts w:ascii="Times New Roman" w:hAnsi="Times New Roman"/>
                <w:b/>
                <w:bCs/>
                <w:szCs w:val="22"/>
              </w:rPr>
            </w:pPr>
            <w:r w:rsidRPr="00F417A8">
              <w:rPr>
                <w:rFonts w:ascii="Times New Roman" w:hAnsi="Times New Roman"/>
                <w:b/>
                <w:bCs/>
                <w:szCs w:val="22"/>
              </w:rPr>
              <w:t>ИТОГО ОБЩАЯ СТОИМОСТЬ ПО ТЕКУЩЕМУ РЕМОНТУ</w:t>
            </w:r>
          </w:p>
        </w:tc>
        <w:tc>
          <w:tcPr>
            <w:tcW w:w="1480" w:type="dxa"/>
            <w:tcBorders>
              <w:top w:val="nil"/>
              <w:left w:val="single" w:sz="4" w:space="0" w:color="auto"/>
              <w:bottom w:val="single" w:sz="4" w:space="0" w:color="auto"/>
              <w:right w:val="nil"/>
            </w:tcBorders>
            <w:shd w:val="clear" w:color="auto" w:fill="auto"/>
            <w:noWrap/>
            <w:vAlign w:val="bottom"/>
            <w:hideMark/>
          </w:tcPr>
          <w:p w14:paraId="65D79CED" w14:textId="77777777" w:rsidR="009314BF" w:rsidRPr="00F417A8" w:rsidRDefault="009314BF" w:rsidP="009314BF">
            <w:pPr>
              <w:rPr>
                <w:rFonts w:ascii="Times New Roman" w:hAnsi="Times New Roman"/>
                <w:szCs w:val="22"/>
              </w:rPr>
            </w:pPr>
            <w:r w:rsidRPr="00F417A8">
              <w:rPr>
                <w:rFonts w:ascii="Times New Roman" w:hAnsi="Times New Roman"/>
                <w:szCs w:val="22"/>
              </w:rPr>
              <w:t> </w:t>
            </w:r>
          </w:p>
        </w:tc>
        <w:tc>
          <w:tcPr>
            <w:tcW w:w="1511" w:type="dxa"/>
            <w:tcBorders>
              <w:top w:val="nil"/>
              <w:left w:val="single" w:sz="4" w:space="0" w:color="auto"/>
              <w:bottom w:val="single" w:sz="4" w:space="0" w:color="auto"/>
              <w:right w:val="nil"/>
            </w:tcBorders>
            <w:shd w:val="clear" w:color="auto" w:fill="auto"/>
            <w:noWrap/>
            <w:vAlign w:val="bottom"/>
            <w:hideMark/>
          </w:tcPr>
          <w:p w14:paraId="1BAC18C6" w14:textId="77777777" w:rsidR="009314BF" w:rsidRPr="00F417A8" w:rsidRDefault="009314BF" w:rsidP="009314BF">
            <w:pPr>
              <w:rPr>
                <w:rFonts w:ascii="Times New Roman" w:hAnsi="Times New Roman"/>
                <w:szCs w:val="22"/>
              </w:rPr>
            </w:pPr>
            <w:r w:rsidRPr="00F417A8">
              <w:rPr>
                <w:rFonts w:ascii="Times New Roman" w:hAnsi="Times New Roman"/>
                <w:szCs w:val="22"/>
              </w:rPr>
              <w:t> </w:t>
            </w:r>
          </w:p>
        </w:tc>
        <w:tc>
          <w:tcPr>
            <w:tcW w:w="1935" w:type="dxa"/>
            <w:tcBorders>
              <w:top w:val="nil"/>
              <w:left w:val="single" w:sz="4" w:space="0" w:color="auto"/>
              <w:bottom w:val="single" w:sz="4" w:space="0" w:color="auto"/>
              <w:right w:val="single" w:sz="4" w:space="0" w:color="auto"/>
            </w:tcBorders>
            <w:shd w:val="clear" w:color="auto" w:fill="auto"/>
            <w:noWrap/>
            <w:hideMark/>
          </w:tcPr>
          <w:p w14:paraId="343F3441" w14:textId="77777777" w:rsidR="009314BF" w:rsidRPr="00F417A8" w:rsidRDefault="009314BF" w:rsidP="009314BF">
            <w:pPr>
              <w:rPr>
                <w:rFonts w:ascii="Times New Roman" w:hAnsi="Times New Roman"/>
                <w:b/>
                <w:bCs/>
                <w:szCs w:val="22"/>
              </w:rPr>
            </w:pPr>
            <w:r w:rsidRPr="00F417A8">
              <w:rPr>
                <w:rFonts w:ascii="Times New Roman" w:hAnsi="Times New Roman"/>
                <w:b/>
                <w:bCs/>
                <w:szCs w:val="22"/>
              </w:rPr>
              <w:t> </w:t>
            </w:r>
          </w:p>
        </w:tc>
        <w:tc>
          <w:tcPr>
            <w:tcW w:w="956" w:type="dxa"/>
            <w:tcBorders>
              <w:top w:val="nil"/>
              <w:left w:val="single" w:sz="4" w:space="0" w:color="auto"/>
              <w:bottom w:val="single" w:sz="4" w:space="0" w:color="auto"/>
              <w:right w:val="single" w:sz="4" w:space="0" w:color="auto"/>
            </w:tcBorders>
          </w:tcPr>
          <w:p w14:paraId="77C470A9" w14:textId="77777777" w:rsidR="009314BF" w:rsidRPr="00F417A8" w:rsidRDefault="009314BF" w:rsidP="009314BF">
            <w:pPr>
              <w:rPr>
                <w:rFonts w:ascii="Times New Roman" w:hAnsi="Times New Roman"/>
                <w:b/>
                <w:bCs/>
                <w:szCs w:val="22"/>
              </w:rPr>
            </w:pPr>
          </w:p>
        </w:tc>
        <w:tc>
          <w:tcPr>
            <w:tcW w:w="1255" w:type="dxa"/>
            <w:tcBorders>
              <w:top w:val="nil"/>
              <w:left w:val="single" w:sz="4" w:space="0" w:color="auto"/>
              <w:bottom w:val="single" w:sz="4" w:space="0" w:color="auto"/>
              <w:right w:val="single" w:sz="4" w:space="0" w:color="auto"/>
            </w:tcBorders>
          </w:tcPr>
          <w:p w14:paraId="4622F56F" w14:textId="77777777" w:rsidR="009314BF" w:rsidRPr="00F417A8" w:rsidRDefault="009314BF" w:rsidP="009314BF">
            <w:pPr>
              <w:rPr>
                <w:rFonts w:ascii="Times New Roman" w:hAnsi="Times New Roman"/>
                <w:b/>
                <w:bCs/>
                <w:szCs w:val="22"/>
              </w:rPr>
            </w:pPr>
          </w:p>
        </w:tc>
      </w:tr>
      <w:tr w:rsidR="009314BF" w:rsidRPr="00F417A8" w14:paraId="6A57FFF3" w14:textId="77777777" w:rsidTr="009314BF">
        <w:trPr>
          <w:trHeight w:val="300"/>
        </w:trPr>
        <w:tc>
          <w:tcPr>
            <w:tcW w:w="3433" w:type="dxa"/>
            <w:tcBorders>
              <w:top w:val="nil"/>
              <w:left w:val="nil"/>
              <w:bottom w:val="nil"/>
              <w:right w:val="nil"/>
            </w:tcBorders>
            <w:shd w:val="clear" w:color="auto" w:fill="auto"/>
            <w:noWrap/>
            <w:vAlign w:val="bottom"/>
            <w:hideMark/>
          </w:tcPr>
          <w:p w14:paraId="032AE76A" w14:textId="77777777" w:rsidR="009314BF" w:rsidRPr="00F417A8" w:rsidRDefault="009314BF" w:rsidP="009314BF">
            <w:pPr>
              <w:rPr>
                <w:rFonts w:ascii="Times New Roman" w:hAnsi="Times New Roman"/>
                <w:b/>
                <w:bCs/>
                <w:szCs w:val="22"/>
              </w:rPr>
            </w:pPr>
            <w:bookmarkStart w:id="2" w:name="RANGE!A17"/>
            <w:bookmarkEnd w:id="2"/>
          </w:p>
        </w:tc>
        <w:tc>
          <w:tcPr>
            <w:tcW w:w="1480" w:type="dxa"/>
            <w:tcBorders>
              <w:top w:val="nil"/>
              <w:left w:val="nil"/>
              <w:bottom w:val="nil"/>
              <w:right w:val="nil"/>
            </w:tcBorders>
            <w:shd w:val="clear" w:color="auto" w:fill="auto"/>
            <w:noWrap/>
            <w:vAlign w:val="bottom"/>
            <w:hideMark/>
          </w:tcPr>
          <w:p w14:paraId="1FFC730D" w14:textId="77777777" w:rsidR="009314BF" w:rsidRPr="00F417A8" w:rsidRDefault="009314BF" w:rsidP="009314BF">
            <w:pPr>
              <w:rPr>
                <w:rFonts w:ascii="Times New Roman" w:hAnsi="Times New Roman"/>
                <w:sz w:val="20"/>
              </w:rPr>
            </w:pPr>
            <w:bookmarkStart w:id="3" w:name="RANGE!B17"/>
            <w:bookmarkEnd w:id="3"/>
          </w:p>
        </w:tc>
        <w:tc>
          <w:tcPr>
            <w:tcW w:w="1511" w:type="dxa"/>
            <w:tcBorders>
              <w:top w:val="nil"/>
              <w:left w:val="nil"/>
              <w:bottom w:val="nil"/>
              <w:right w:val="nil"/>
            </w:tcBorders>
            <w:shd w:val="clear" w:color="auto" w:fill="auto"/>
            <w:noWrap/>
            <w:vAlign w:val="bottom"/>
            <w:hideMark/>
          </w:tcPr>
          <w:p w14:paraId="32D66D47" w14:textId="77777777" w:rsidR="009314BF" w:rsidRPr="00F417A8" w:rsidRDefault="009314BF" w:rsidP="009314BF">
            <w:pPr>
              <w:rPr>
                <w:rFonts w:ascii="Times New Roman" w:hAnsi="Times New Roman"/>
                <w:sz w:val="20"/>
              </w:rPr>
            </w:pPr>
            <w:bookmarkStart w:id="4" w:name="RANGE!C17"/>
            <w:bookmarkEnd w:id="4"/>
          </w:p>
        </w:tc>
        <w:tc>
          <w:tcPr>
            <w:tcW w:w="1935" w:type="dxa"/>
            <w:tcBorders>
              <w:top w:val="nil"/>
              <w:left w:val="nil"/>
              <w:bottom w:val="nil"/>
              <w:right w:val="nil"/>
            </w:tcBorders>
            <w:shd w:val="clear" w:color="auto" w:fill="auto"/>
            <w:noWrap/>
            <w:vAlign w:val="bottom"/>
            <w:hideMark/>
          </w:tcPr>
          <w:p w14:paraId="672B0612" w14:textId="77777777" w:rsidR="009314BF" w:rsidRPr="00F417A8" w:rsidRDefault="009314BF" w:rsidP="009314BF">
            <w:pPr>
              <w:rPr>
                <w:rFonts w:ascii="Times New Roman" w:hAnsi="Times New Roman"/>
                <w:sz w:val="20"/>
              </w:rPr>
            </w:pPr>
            <w:bookmarkStart w:id="5" w:name="RANGE!D17"/>
            <w:bookmarkEnd w:id="5"/>
          </w:p>
        </w:tc>
        <w:tc>
          <w:tcPr>
            <w:tcW w:w="956" w:type="dxa"/>
            <w:tcBorders>
              <w:top w:val="nil"/>
              <w:left w:val="nil"/>
              <w:bottom w:val="nil"/>
              <w:right w:val="nil"/>
            </w:tcBorders>
          </w:tcPr>
          <w:p w14:paraId="7894D31A" w14:textId="77777777" w:rsidR="009314BF" w:rsidRPr="00F417A8" w:rsidRDefault="009314BF" w:rsidP="009314BF">
            <w:pPr>
              <w:rPr>
                <w:rFonts w:ascii="Times New Roman" w:hAnsi="Times New Roman"/>
                <w:sz w:val="20"/>
              </w:rPr>
            </w:pPr>
          </w:p>
        </w:tc>
        <w:tc>
          <w:tcPr>
            <w:tcW w:w="1255" w:type="dxa"/>
            <w:tcBorders>
              <w:top w:val="nil"/>
              <w:left w:val="nil"/>
              <w:bottom w:val="nil"/>
              <w:right w:val="nil"/>
            </w:tcBorders>
          </w:tcPr>
          <w:p w14:paraId="0073823D" w14:textId="77777777" w:rsidR="009314BF" w:rsidRPr="00F417A8" w:rsidRDefault="009314BF" w:rsidP="009314BF">
            <w:pPr>
              <w:rPr>
                <w:rFonts w:ascii="Times New Roman" w:hAnsi="Times New Roman"/>
                <w:sz w:val="20"/>
              </w:rPr>
            </w:pPr>
          </w:p>
        </w:tc>
      </w:tr>
      <w:tr w:rsidR="009314BF" w:rsidRPr="00F417A8" w14:paraId="3FC85F7B" w14:textId="77777777" w:rsidTr="009314BF">
        <w:trPr>
          <w:trHeight w:val="300"/>
        </w:trPr>
        <w:tc>
          <w:tcPr>
            <w:tcW w:w="3433" w:type="dxa"/>
            <w:tcBorders>
              <w:top w:val="nil"/>
              <w:left w:val="nil"/>
              <w:bottom w:val="nil"/>
              <w:right w:val="nil"/>
            </w:tcBorders>
            <w:shd w:val="clear" w:color="auto" w:fill="auto"/>
            <w:noWrap/>
            <w:vAlign w:val="bottom"/>
            <w:hideMark/>
          </w:tcPr>
          <w:p w14:paraId="4D030A69" w14:textId="77777777" w:rsidR="009314BF" w:rsidRPr="00F417A8" w:rsidRDefault="009314BF" w:rsidP="009314BF">
            <w:pPr>
              <w:rPr>
                <w:rFonts w:ascii="Times New Roman" w:hAnsi="Times New Roman"/>
                <w:sz w:val="20"/>
              </w:rPr>
            </w:pPr>
          </w:p>
        </w:tc>
        <w:tc>
          <w:tcPr>
            <w:tcW w:w="1480" w:type="dxa"/>
            <w:tcBorders>
              <w:top w:val="nil"/>
              <w:left w:val="nil"/>
              <w:bottom w:val="nil"/>
              <w:right w:val="nil"/>
            </w:tcBorders>
            <w:shd w:val="clear" w:color="auto" w:fill="auto"/>
            <w:noWrap/>
            <w:vAlign w:val="bottom"/>
            <w:hideMark/>
          </w:tcPr>
          <w:p w14:paraId="08B32A20" w14:textId="77777777" w:rsidR="009314BF" w:rsidRPr="00F417A8" w:rsidRDefault="009314BF" w:rsidP="009314BF">
            <w:pPr>
              <w:rPr>
                <w:rFonts w:ascii="Times New Roman" w:hAnsi="Times New Roman"/>
                <w:sz w:val="20"/>
              </w:rPr>
            </w:pPr>
          </w:p>
        </w:tc>
        <w:tc>
          <w:tcPr>
            <w:tcW w:w="1511" w:type="dxa"/>
            <w:tcBorders>
              <w:top w:val="nil"/>
              <w:left w:val="nil"/>
              <w:bottom w:val="nil"/>
              <w:right w:val="nil"/>
            </w:tcBorders>
            <w:shd w:val="clear" w:color="auto" w:fill="auto"/>
            <w:noWrap/>
            <w:vAlign w:val="bottom"/>
            <w:hideMark/>
          </w:tcPr>
          <w:p w14:paraId="5C63C825" w14:textId="77777777" w:rsidR="009314BF" w:rsidRPr="00F417A8" w:rsidRDefault="009314BF" w:rsidP="009314BF">
            <w:pPr>
              <w:rPr>
                <w:rFonts w:ascii="Times New Roman" w:hAnsi="Times New Roman"/>
                <w:sz w:val="20"/>
              </w:rPr>
            </w:pPr>
          </w:p>
        </w:tc>
        <w:tc>
          <w:tcPr>
            <w:tcW w:w="1935" w:type="dxa"/>
            <w:tcBorders>
              <w:top w:val="nil"/>
              <w:left w:val="nil"/>
              <w:bottom w:val="nil"/>
              <w:right w:val="nil"/>
            </w:tcBorders>
            <w:shd w:val="clear" w:color="auto" w:fill="auto"/>
            <w:noWrap/>
            <w:vAlign w:val="bottom"/>
            <w:hideMark/>
          </w:tcPr>
          <w:p w14:paraId="7B0207F5" w14:textId="77777777" w:rsidR="009314BF" w:rsidRPr="00F417A8" w:rsidRDefault="009314BF" w:rsidP="009314BF">
            <w:pPr>
              <w:rPr>
                <w:rFonts w:ascii="Times New Roman" w:hAnsi="Times New Roman"/>
                <w:sz w:val="20"/>
              </w:rPr>
            </w:pPr>
          </w:p>
        </w:tc>
        <w:tc>
          <w:tcPr>
            <w:tcW w:w="956" w:type="dxa"/>
            <w:tcBorders>
              <w:top w:val="nil"/>
              <w:left w:val="nil"/>
              <w:bottom w:val="nil"/>
              <w:right w:val="nil"/>
            </w:tcBorders>
          </w:tcPr>
          <w:p w14:paraId="17F83E03" w14:textId="77777777" w:rsidR="009314BF" w:rsidRPr="00F417A8" w:rsidRDefault="009314BF" w:rsidP="009314BF">
            <w:pPr>
              <w:rPr>
                <w:rFonts w:ascii="Times New Roman" w:hAnsi="Times New Roman"/>
                <w:sz w:val="20"/>
              </w:rPr>
            </w:pPr>
          </w:p>
        </w:tc>
        <w:tc>
          <w:tcPr>
            <w:tcW w:w="1255" w:type="dxa"/>
            <w:tcBorders>
              <w:top w:val="nil"/>
              <w:left w:val="nil"/>
              <w:bottom w:val="nil"/>
              <w:right w:val="nil"/>
            </w:tcBorders>
          </w:tcPr>
          <w:p w14:paraId="296FC43F" w14:textId="77777777" w:rsidR="009314BF" w:rsidRPr="00F417A8" w:rsidRDefault="009314BF" w:rsidP="009314BF">
            <w:pPr>
              <w:rPr>
                <w:rFonts w:ascii="Times New Roman" w:hAnsi="Times New Roman"/>
                <w:sz w:val="20"/>
              </w:rPr>
            </w:pPr>
          </w:p>
        </w:tc>
      </w:tr>
    </w:tbl>
    <w:p w14:paraId="4706F50F" w14:textId="29429F26" w:rsidR="009314BF" w:rsidRPr="00584387" w:rsidRDefault="009314BF" w:rsidP="009314BF">
      <w:pPr>
        <w:ind w:left="3540" w:firstLine="708"/>
        <w:jc w:val="center"/>
        <w:rPr>
          <w:rFonts w:ascii="Times New Roman" w:hAnsi="Times New Roman"/>
          <w:sz w:val="20"/>
        </w:rPr>
      </w:pPr>
      <w:r w:rsidRPr="00584387">
        <w:rPr>
          <w:rFonts w:ascii="Times New Roman" w:hAnsi="Times New Roman"/>
          <w:sz w:val="20"/>
        </w:rPr>
        <w:t xml:space="preserve">Приложение № </w:t>
      </w:r>
      <w:r>
        <w:rPr>
          <w:rFonts w:ascii="Times New Roman" w:hAnsi="Times New Roman"/>
          <w:sz w:val="20"/>
        </w:rPr>
        <w:t>5</w:t>
      </w:r>
    </w:p>
    <w:p w14:paraId="70F42B98" w14:textId="77777777" w:rsidR="009314BF" w:rsidRPr="00584387" w:rsidRDefault="009314BF" w:rsidP="009314BF">
      <w:pPr>
        <w:widowControl w:val="0"/>
        <w:autoSpaceDE w:val="0"/>
        <w:autoSpaceDN w:val="0"/>
        <w:adjustRightInd w:val="0"/>
        <w:ind w:left="5664" w:firstLine="708"/>
        <w:rPr>
          <w:rFonts w:ascii="Times New Roman" w:hAnsi="Times New Roman"/>
          <w:sz w:val="20"/>
        </w:rPr>
      </w:pPr>
      <w:r w:rsidRPr="00584387">
        <w:rPr>
          <w:rFonts w:ascii="Times New Roman" w:hAnsi="Times New Roman"/>
          <w:sz w:val="20"/>
        </w:rPr>
        <w:t>к договору строительного подряда</w:t>
      </w:r>
    </w:p>
    <w:p w14:paraId="62395CAE" w14:textId="77777777" w:rsidR="009314BF" w:rsidRPr="00584387" w:rsidRDefault="009314BF" w:rsidP="009314BF">
      <w:pPr>
        <w:widowControl w:val="0"/>
        <w:autoSpaceDE w:val="0"/>
        <w:autoSpaceDN w:val="0"/>
        <w:adjustRightInd w:val="0"/>
        <w:jc w:val="center"/>
        <w:rPr>
          <w:rFonts w:ascii="Times New Roman" w:hAnsi="Times New Roman"/>
          <w:b/>
          <w:sz w:val="24"/>
          <w:szCs w:val="24"/>
        </w:rPr>
      </w:pPr>
      <w:r w:rsidRPr="00584387">
        <w:rPr>
          <w:rFonts w:ascii="Times New Roman" w:hAnsi="Times New Roman"/>
          <w:sz w:val="20"/>
        </w:rPr>
        <w:t xml:space="preserve">                                                                                                     </w:t>
      </w:r>
      <w:r>
        <w:rPr>
          <w:rFonts w:ascii="Times New Roman" w:hAnsi="Times New Roman"/>
          <w:sz w:val="20"/>
        </w:rPr>
        <w:t xml:space="preserve">                  </w:t>
      </w:r>
      <w:r w:rsidRPr="00584387">
        <w:rPr>
          <w:rFonts w:ascii="Times New Roman" w:hAnsi="Times New Roman"/>
          <w:sz w:val="20"/>
        </w:rPr>
        <w:t>от «</w:t>
      </w:r>
      <w:r>
        <w:rPr>
          <w:rFonts w:ascii="Times New Roman" w:hAnsi="Times New Roman"/>
          <w:sz w:val="20"/>
        </w:rPr>
        <w:t>__</w:t>
      </w:r>
      <w:r w:rsidRPr="00584387">
        <w:rPr>
          <w:rFonts w:ascii="Times New Roman" w:hAnsi="Times New Roman"/>
          <w:sz w:val="20"/>
        </w:rPr>
        <w:t>»</w:t>
      </w:r>
      <w:r>
        <w:rPr>
          <w:rFonts w:ascii="Times New Roman" w:hAnsi="Times New Roman"/>
          <w:sz w:val="20"/>
        </w:rPr>
        <w:t>_______</w:t>
      </w:r>
      <w:r w:rsidRPr="00584387">
        <w:rPr>
          <w:rFonts w:ascii="Times New Roman" w:hAnsi="Times New Roman"/>
          <w:sz w:val="20"/>
        </w:rPr>
        <w:t>202</w:t>
      </w:r>
      <w:r>
        <w:rPr>
          <w:rFonts w:ascii="Times New Roman" w:hAnsi="Times New Roman"/>
          <w:sz w:val="20"/>
        </w:rPr>
        <w:t>6</w:t>
      </w:r>
      <w:r w:rsidRPr="00584387">
        <w:rPr>
          <w:rFonts w:ascii="Times New Roman" w:hAnsi="Times New Roman"/>
          <w:sz w:val="20"/>
        </w:rPr>
        <w:t xml:space="preserve">г. </w:t>
      </w:r>
      <w:r w:rsidRPr="008D2B4E">
        <w:rPr>
          <w:rFonts w:ascii="Times New Roman" w:hAnsi="Times New Roman"/>
          <w:sz w:val="20"/>
        </w:rPr>
        <w:t>№</w:t>
      </w:r>
      <w:r>
        <w:rPr>
          <w:rFonts w:ascii="Times New Roman" w:hAnsi="Times New Roman"/>
          <w:sz w:val="20"/>
        </w:rPr>
        <w:t>__________</w:t>
      </w:r>
    </w:p>
    <w:p w14:paraId="79AB3E7C" w14:textId="77777777" w:rsidR="00325D75" w:rsidRPr="00F417A8" w:rsidRDefault="00325D75" w:rsidP="00AF62C4">
      <w:pPr>
        <w:rPr>
          <w:rFonts w:ascii="Times New Roman" w:hAnsi="Times New Roman"/>
          <w:sz w:val="20"/>
        </w:rPr>
      </w:pPr>
    </w:p>
    <w:p w14:paraId="10090BC4" w14:textId="33198827" w:rsidR="00325D75" w:rsidRDefault="00325D75" w:rsidP="00AF62C4">
      <w:pPr>
        <w:rPr>
          <w:rFonts w:ascii="Times New Roman" w:hAnsi="Times New Roman"/>
          <w:sz w:val="20"/>
        </w:rPr>
      </w:pPr>
    </w:p>
    <w:p w14:paraId="52424D90" w14:textId="77777777" w:rsidR="00F417A8" w:rsidRDefault="00F417A8" w:rsidP="00F417A8">
      <w:pPr>
        <w:widowControl w:val="0"/>
        <w:tabs>
          <w:tab w:val="left" w:pos="5880"/>
        </w:tabs>
        <w:autoSpaceDE w:val="0"/>
        <w:autoSpaceDN w:val="0"/>
        <w:adjustRightInd w:val="0"/>
        <w:rPr>
          <w:rFonts w:ascii="Times New Roman" w:hAnsi="Times New Roman"/>
          <w:b/>
          <w:sz w:val="24"/>
          <w:szCs w:val="24"/>
        </w:rPr>
      </w:pPr>
      <w:r w:rsidRPr="00450738">
        <w:rPr>
          <w:rFonts w:ascii="Times New Roman" w:hAnsi="Times New Roman"/>
          <w:b/>
          <w:sz w:val="24"/>
          <w:szCs w:val="24"/>
        </w:rPr>
        <w:t>ЗАКАЗЧИК</w:t>
      </w:r>
      <w:r w:rsidRPr="00450738">
        <w:rPr>
          <w:rFonts w:ascii="Times New Roman" w:hAnsi="Times New Roman"/>
          <w:b/>
          <w:sz w:val="24"/>
          <w:szCs w:val="24"/>
        </w:rPr>
        <w:tab/>
        <w:t>ПОДРЯДЧИК</w:t>
      </w:r>
    </w:p>
    <w:p w14:paraId="54A672EA" w14:textId="77777777" w:rsidR="00F417A8" w:rsidRPr="00450738" w:rsidRDefault="00F417A8" w:rsidP="00F417A8">
      <w:pPr>
        <w:widowControl w:val="0"/>
        <w:tabs>
          <w:tab w:val="left" w:pos="5880"/>
        </w:tabs>
        <w:autoSpaceDE w:val="0"/>
        <w:autoSpaceDN w:val="0"/>
        <w:adjustRightInd w:val="0"/>
        <w:rPr>
          <w:rFonts w:ascii="Times New Roman" w:hAnsi="Times New Roman"/>
          <w:b/>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5010"/>
      </w:tblGrid>
      <w:tr w:rsidR="00F417A8" w:rsidRPr="00450738" w14:paraId="689E02CD" w14:textId="77777777" w:rsidTr="009F68D9">
        <w:trPr>
          <w:trHeight w:val="80"/>
        </w:trPr>
        <w:tc>
          <w:tcPr>
            <w:tcW w:w="4911" w:type="dxa"/>
          </w:tcPr>
          <w:p w14:paraId="1093608A" w14:textId="77777777" w:rsidR="00F417A8" w:rsidRPr="007474BE" w:rsidRDefault="00F417A8" w:rsidP="009F68D9">
            <w:pPr>
              <w:rPr>
                <w:rFonts w:ascii="Times New Roman" w:hAnsi="Times New Roman"/>
                <w:sz w:val="24"/>
                <w:szCs w:val="24"/>
              </w:rPr>
            </w:pPr>
            <w:r w:rsidRPr="007474BE">
              <w:rPr>
                <w:rFonts w:ascii="Times New Roman" w:hAnsi="Times New Roman"/>
                <w:sz w:val="24"/>
                <w:szCs w:val="24"/>
              </w:rPr>
              <w:t>_______________</w:t>
            </w:r>
          </w:p>
          <w:p w14:paraId="00EB4655" w14:textId="77777777" w:rsidR="00F417A8" w:rsidRPr="007474BE" w:rsidRDefault="00F417A8" w:rsidP="009F68D9">
            <w:pPr>
              <w:rPr>
                <w:rFonts w:ascii="Times New Roman" w:hAnsi="Times New Roman"/>
                <w:sz w:val="24"/>
                <w:szCs w:val="24"/>
              </w:rPr>
            </w:pPr>
            <w:r w:rsidRPr="007474BE">
              <w:rPr>
                <w:rFonts w:ascii="Times New Roman" w:hAnsi="Times New Roman"/>
                <w:sz w:val="24"/>
                <w:szCs w:val="24"/>
              </w:rPr>
              <w:t>___________________/___________</w:t>
            </w:r>
          </w:p>
          <w:p w14:paraId="5CF5E732" w14:textId="77777777" w:rsidR="00F417A8" w:rsidRPr="007474BE" w:rsidRDefault="00F417A8" w:rsidP="009F68D9">
            <w:pPr>
              <w:rPr>
                <w:rFonts w:ascii="Times New Roman" w:hAnsi="Times New Roman"/>
                <w:sz w:val="24"/>
                <w:szCs w:val="24"/>
              </w:rPr>
            </w:pPr>
            <w:r w:rsidRPr="007474BE">
              <w:rPr>
                <w:rFonts w:ascii="Times New Roman" w:hAnsi="Times New Roman"/>
                <w:sz w:val="24"/>
                <w:szCs w:val="24"/>
              </w:rPr>
              <w:t xml:space="preserve">                   (подпись)</w:t>
            </w:r>
          </w:p>
          <w:p w14:paraId="60B34B78" w14:textId="77777777" w:rsidR="00F417A8" w:rsidRPr="007474BE" w:rsidRDefault="00F417A8" w:rsidP="009F68D9">
            <w:pPr>
              <w:rPr>
                <w:rFonts w:ascii="Times New Roman" w:hAnsi="Times New Roman"/>
                <w:sz w:val="24"/>
                <w:szCs w:val="24"/>
              </w:rPr>
            </w:pPr>
            <w:r w:rsidRPr="007474BE">
              <w:rPr>
                <w:rFonts w:ascii="Times New Roman" w:hAnsi="Times New Roman"/>
                <w:sz w:val="24"/>
                <w:szCs w:val="24"/>
              </w:rPr>
              <w:t>м.п.</w:t>
            </w:r>
          </w:p>
          <w:p w14:paraId="59632BE2" w14:textId="77777777" w:rsidR="00F417A8" w:rsidRPr="00450738" w:rsidRDefault="00F417A8" w:rsidP="009F68D9">
            <w:pPr>
              <w:widowControl w:val="0"/>
              <w:tabs>
                <w:tab w:val="left" w:pos="5880"/>
              </w:tabs>
              <w:autoSpaceDE w:val="0"/>
              <w:autoSpaceDN w:val="0"/>
              <w:adjustRightInd w:val="0"/>
              <w:rPr>
                <w:rFonts w:ascii="Times New Roman" w:hAnsi="Times New Roman"/>
                <w:b/>
                <w:sz w:val="24"/>
                <w:szCs w:val="24"/>
              </w:rPr>
            </w:pPr>
          </w:p>
        </w:tc>
        <w:tc>
          <w:tcPr>
            <w:tcW w:w="5010" w:type="dxa"/>
          </w:tcPr>
          <w:p w14:paraId="4C976F84" w14:textId="77777777" w:rsidR="00F417A8" w:rsidRPr="00450738" w:rsidRDefault="00F417A8" w:rsidP="009F68D9">
            <w:pPr>
              <w:widowControl w:val="0"/>
              <w:tabs>
                <w:tab w:val="left" w:pos="5880"/>
              </w:tabs>
              <w:autoSpaceDE w:val="0"/>
              <w:autoSpaceDN w:val="0"/>
              <w:adjustRightInd w:val="0"/>
              <w:rPr>
                <w:rFonts w:ascii="Times New Roman" w:hAnsi="Times New Roman"/>
                <w:b/>
                <w:sz w:val="24"/>
                <w:szCs w:val="24"/>
              </w:rPr>
            </w:pPr>
          </w:p>
        </w:tc>
      </w:tr>
    </w:tbl>
    <w:p w14:paraId="7589174E" w14:textId="63F5B8A1" w:rsidR="00325D75" w:rsidRDefault="00325D75" w:rsidP="00AF62C4">
      <w:pPr>
        <w:rPr>
          <w:rFonts w:ascii="Times New Roman" w:hAnsi="Times New Roman"/>
          <w:sz w:val="20"/>
        </w:rPr>
      </w:pPr>
    </w:p>
    <w:p w14:paraId="64B8DB9E" w14:textId="318CC52C" w:rsidR="00325D75" w:rsidRDefault="00325D75" w:rsidP="00AF62C4">
      <w:pPr>
        <w:rPr>
          <w:rFonts w:ascii="Times New Roman" w:hAnsi="Times New Roman"/>
          <w:sz w:val="20"/>
        </w:rPr>
      </w:pPr>
    </w:p>
    <w:p w14:paraId="4278F5FD" w14:textId="5FE921C7" w:rsidR="00F417A8" w:rsidRDefault="00F417A8">
      <w:pPr>
        <w:rPr>
          <w:rFonts w:ascii="Times New Roman" w:hAnsi="Times New Roman"/>
          <w:sz w:val="20"/>
        </w:rPr>
      </w:pPr>
      <w:r>
        <w:rPr>
          <w:rFonts w:ascii="Times New Roman" w:hAnsi="Times New Roman"/>
          <w:sz w:val="20"/>
        </w:rPr>
        <w:br w:type="page"/>
      </w:r>
    </w:p>
    <w:p w14:paraId="679310A4" w14:textId="5B185D34" w:rsidR="00D41E7C" w:rsidRPr="00584387" w:rsidRDefault="00D41E7C" w:rsidP="00D41E7C">
      <w:pPr>
        <w:ind w:left="3540" w:firstLine="708"/>
        <w:jc w:val="center"/>
        <w:rPr>
          <w:rFonts w:ascii="Times New Roman" w:hAnsi="Times New Roman"/>
          <w:sz w:val="20"/>
        </w:rPr>
      </w:pPr>
      <w:r w:rsidRPr="00584387">
        <w:rPr>
          <w:rFonts w:ascii="Times New Roman" w:hAnsi="Times New Roman"/>
          <w:sz w:val="20"/>
        </w:rPr>
        <w:lastRenderedPageBreak/>
        <w:t>Приложение №</w:t>
      </w:r>
      <w:r>
        <w:rPr>
          <w:rFonts w:ascii="Times New Roman" w:hAnsi="Times New Roman"/>
          <w:sz w:val="20"/>
        </w:rPr>
        <w:t>6</w:t>
      </w:r>
    </w:p>
    <w:p w14:paraId="0FF260A3" w14:textId="77777777" w:rsidR="00D41E7C" w:rsidRPr="00584387" w:rsidRDefault="00D41E7C" w:rsidP="00D41E7C">
      <w:pPr>
        <w:widowControl w:val="0"/>
        <w:autoSpaceDE w:val="0"/>
        <w:autoSpaceDN w:val="0"/>
        <w:adjustRightInd w:val="0"/>
        <w:ind w:left="5664" w:firstLine="708"/>
        <w:rPr>
          <w:rFonts w:ascii="Times New Roman" w:hAnsi="Times New Roman"/>
          <w:sz w:val="20"/>
        </w:rPr>
      </w:pPr>
      <w:r w:rsidRPr="00584387">
        <w:rPr>
          <w:rFonts w:ascii="Times New Roman" w:hAnsi="Times New Roman"/>
          <w:sz w:val="20"/>
        </w:rPr>
        <w:t>к договору строительного подряда</w:t>
      </w:r>
    </w:p>
    <w:p w14:paraId="4048C081" w14:textId="0F8E4623" w:rsidR="00D41E7C" w:rsidRDefault="00D41E7C" w:rsidP="00D41E7C">
      <w:pPr>
        <w:rPr>
          <w:rFonts w:ascii="Times New Roman" w:hAnsi="Times New Roman"/>
          <w:sz w:val="20"/>
        </w:rPr>
      </w:pPr>
      <w:r w:rsidRPr="00584387">
        <w:rPr>
          <w:rFonts w:ascii="Times New Roman" w:hAnsi="Times New Roman"/>
          <w:sz w:val="20"/>
        </w:rPr>
        <w:t xml:space="preserve">                                                                                                     </w:t>
      </w:r>
      <w:r>
        <w:rPr>
          <w:rFonts w:ascii="Times New Roman" w:hAnsi="Times New Roman"/>
          <w:sz w:val="20"/>
        </w:rPr>
        <w:t xml:space="preserve">                  </w:t>
      </w:r>
      <w:r w:rsidR="009314BF">
        <w:rPr>
          <w:rFonts w:ascii="Times New Roman" w:hAnsi="Times New Roman"/>
          <w:sz w:val="20"/>
        </w:rPr>
        <w:t xml:space="preserve">         </w:t>
      </w:r>
      <w:r w:rsidRPr="00584387">
        <w:rPr>
          <w:rFonts w:ascii="Times New Roman" w:hAnsi="Times New Roman"/>
          <w:sz w:val="20"/>
        </w:rPr>
        <w:t>от «</w:t>
      </w:r>
      <w:r>
        <w:rPr>
          <w:rFonts w:ascii="Times New Roman" w:hAnsi="Times New Roman"/>
          <w:sz w:val="20"/>
        </w:rPr>
        <w:t>__</w:t>
      </w:r>
      <w:r w:rsidRPr="00584387">
        <w:rPr>
          <w:rFonts w:ascii="Times New Roman" w:hAnsi="Times New Roman"/>
          <w:sz w:val="20"/>
        </w:rPr>
        <w:t>»</w:t>
      </w:r>
      <w:r>
        <w:rPr>
          <w:rFonts w:ascii="Times New Roman" w:hAnsi="Times New Roman"/>
          <w:sz w:val="20"/>
        </w:rPr>
        <w:t>_______</w:t>
      </w:r>
      <w:r w:rsidRPr="00584387">
        <w:rPr>
          <w:rFonts w:ascii="Times New Roman" w:hAnsi="Times New Roman"/>
          <w:sz w:val="20"/>
        </w:rPr>
        <w:t>202</w:t>
      </w:r>
      <w:r>
        <w:rPr>
          <w:rFonts w:ascii="Times New Roman" w:hAnsi="Times New Roman"/>
          <w:sz w:val="20"/>
        </w:rPr>
        <w:t>6</w:t>
      </w:r>
      <w:r w:rsidRPr="00584387">
        <w:rPr>
          <w:rFonts w:ascii="Times New Roman" w:hAnsi="Times New Roman"/>
          <w:sz w:val="20"/>
        </w:rPr>
        <w:t xml:space="preserve">г. </w:t>
      </w:r>
      <w:r w:rsidRPr="008D2B4E">
        <w:rPr>
          <w:rFonts w:ascii="Times New Roman" w:hAnsi="Times New Roman"/>
          <w:sz w:val="20"/>
        </w:rPr>
        <w:t>№</w:t>
      </w:r>
      <w:r>
        <w:rPr>
          <w:rFonts w:ascii="Times New Roman" w:hAnsi="Times New Roman"/>
          <w:sz w:val="20"/>
        </w:rPr>
        <w:t>__________</w:t>
      </w:r>
    </w:p>
    <w:p w14:paraId="7B97FB54" w14:textId="186D83C6" w:rsidR="00D41E7C" w:rsidRDefault="00D41E7C" w:rsidP="00D41E7C">
      <w:pPr>
        <w:rPr>
          <w:rFonts w:ascii="Times New Roman" w:hAnsi="Times New Roman"/>
          <w:sz w:val="20"/>
        </w:rPr>
      </w:pPr>
    </w:p>
    <w:tbl>
      <w:tblPr>
        <w:tblW w:w="9620" w:type="dxa"/>
        <w:tblLook w:val="04A0" w:firstRow="1" w:lastRow="0" w:firstColumn="1" w:lastColumn="0" w:noHBand="0" w:noVBand="1"/>
      </w:tblPr>
      <w:tblGrid>
        <w:gridCol w:w="1720"/>
        <w:gridCol w:w="1678"/>
        <w:gridCol w:w="1100"/>
        <w:gridCol w:w="902"/>
        <w:gridCol w:w="1120"/>
        <w:gridCol w:w="1460"/>
        <w:gridCol w:w="1640"/>
      </w:tblGrid>
      <w:tr w:rsidR="00D41E7C" w:rsidRPr="00D41E7C" w14:paraId="699C6C53" w14:textId="77777777" w:rsidTr="00D41E7C">
        <w:trPr>
          <w:trHeight w:val="315"/>
        </w:trPr>
        <w:tc>
          <w:tcPr>
            <w:tcW w:w="9620" w:type="dxa"/>
            <w:gridSpan w:val="7"/>
            <w:tcBorders>
              <w:top w:val="nil"/>
              <w:left w:val="nil"/>
              <w:bottom w:val="nil"/>
              <w:right w:val="nil"/>
            </w:tcBorders>
            <w:shd w:val="clear" w:color="auto" w:fill="auto"/>
            <w:noWrap/>
            <w:vAlign w:val="center"/>
            <w:hideMark/>
          </w:tcPr>
          <w:p w14:paraId="4A21D82A" w14:textId="77777777" w:rsidR="00D41E7C" w:rsidRDefault="00D41E7C" w:rsidP="00D41E7C">
            <w:pPr>
              <w:jc w:val="center"/>
              <w:rPr>
                <w:rFonts w:ascii="Times New Roman" w:hAnsi="Times New Roman"/>
                <w:b/>
                <w:bCs/>
                <w:sz w:val="24"/>
                <w:szCs w:val="24"/>
              </w:rPr>
            </w:pPr>
          </w:p>
          <w:p w14:paraId="1BE2DF47" w14:textId="71AB0D15" w:rsidR="00D41E7C" w:rsidRPr="00D41E7C" w:rsidRDefault="00D41E7C" w:rsidP="00D41E7C">
            <w:pPr>
              <w:jc w:val="center"/>
              <w:rPr>
                <w:rFonts w:ascii="Times New Roman" w:hAnsi="Times New Roman"/>
                <w:b/>
                <w:bCs/>
                <w:sz w:val="24"/>
                <w:szCs w:val="24"/>
              </w:rPr>
            </w:pPr>
            <w:r w:rsidRPr="00D41E7C">
              <w:rPr>
                <w:rFonts w:ascii="Times New Roman" w:hAnsi="Times New Roman"/>
                <w:b/>
                <w:bCs/>
                <w:sz w:val="24"/>
                <w:szCs w:val="24"/>
              </w:rPr>
              <w:t>ГРАФИК ПЛАТЕЖЕЙ</w:t>
            </w:r>
          </w:p>
        </w:tc>
      </w:tr>
      <w:tr w:rsidR="00D41E7C" w:rsidRPr="00D41E7C" w14:paraId="47569623" w14:textId="77777777" w:rsidTr="00D41E7C">
        <w:trPr>
          <w:trHeight w:val="255"/>
        </w:trPr>
        <w:tc>
          <w:tcPr>
            <w:tcW w:w="1720" w:type="dxa"/>
            <w:tcBorders>
              <w:top w:val="nil"/>
              <w:left w:val="nil"/>
              <w:bottom w:val="nil"/>
              <w:right w:val="nil"/>
            </w:tcBorders>
            <w:shd w:val="clear" w:color="auto" w:fill="auto"/>
            <w:noWrap/>
            <w:vAlign w:val="center"/>
            <w:hideMark/>
          </w:tcPr>
          <w:p w14:paraId="7D912F55" w14:textId="77777777" w:rsidR="00D41E7C" w:rsidRPr="00D41E7C" w:rsidRDefault="00D41E7C" w:rsidP="00D41E7C">
            <w:pPr>
              <w:jc w:val="center"/>
              <w:rPr>
                <w:rFonts w:ascii="Arial CYR" w:hAnsi="Arial CYR"/>
                <w:sz w:val="28"/>
                <w:szCs w:val="28"/>
              </w:rPr>
            </w:pPr>
          </w:p>
        </w:tc>
        <w:tc>
          <w:tcPr>
            <w:tcW w:w="1678" w:type="dxa"/>
            <w:tcBorders>
              <w:top w:val="nil"/>
              <w:left w:val="nil"/>
              <w:bottom w:val="nil"/>
              <w:right w:val="nil"/>
            </w:tcBorders>
            <w:shd w:val="clear" w:color="auto" w:fill="auto"/>
            <w:vAlign w:val="center"/>
            <w:hideMark/>
          </w:tcPr>
          <w:p w14:paraId="45D1CE35" w14:textId="77777777" w:rsidR="00D41E7C" w:rsidRPr="00D41E7C" w:rsidRDefault="00D41E7C" w:rsidP="00D41E7C">
            <w:pPr>
              <w:rPr>
                <w:rFonts w:ascii="Times New Roman" w:hAnsi="Times New Roman"/>
                <w:sz w:val="20"/>
              </w:rPr>
            </w:pPr>
          </w:p>
        </w:tc>
        <w:tc>
          <w:tcPr>
            <w:tcW w:w="1100" w:type="dxa"/>
            <w:tcBorders>
              <w:top w:val="nil"/>
              <w:left w:val="nil"/>
              <w:bottom w:val="nil"/>
              <w:right w:val="nil"/>
            </w:tcBorders>
            <w:shd w:val="clear" w:color="auto" w:fill="auto"/>
            <w:vAlign w:val="center"/>
            <w:hideMark/>
          </w:tcPr>
          <w:p w14:paraId="1CE0AAB0" w14:textId="77777777" w:rsidR="00D41E7C" w:rsidRPr="00D41E7C" w:rsidRDefault="00D41E7C" w:rsidP="00D41E7C">
            <w:pPr>
              <w:rPr>
                <w:rFonts w:ascii="Times New Roman" w:hAnsi="Times New Roman"/>
                <w:sz w:val="20"/>
              </w:rPr>
            </w:pPr>
          </w:p>
        </w:tc>
        <w:tc>
          <w:tcPr>
            <w:tcW w:w="902" w:type="dxa"/>
            <w:tcBorders>
              <w:top w:val="nil"/>
              <w:left w:val="nil"/>
              <w:bottom w:val="nil"/>
              <w:right w:val="nil"/>
            </w:tcBorders>
            <w:shd w:val="clear" w:color="auto" w:fill="auto"/>
            <w:vAlign w:val="center"/>
            <w:hideMark/>
          </w:tcPr>
          <w:p w14:paraId="7200D6D6" w14:textId="77777777" w:rsidR="00D41E7C" w:rsidRPr="00D41E7C" w:rsidRDefault="00D41E7C" w:rsidP="00D41E7C">
            <w:pPr>
              <w:rPr>
                <w:rFonts w:ascii="Times New Roman" w:hAnsi="Times New Roman"/>
                <w:sz w:val="20"/>
              </w:rPr>
            </w:pPr>
          </w:p>
        </w:tc>
        <w:tc>
          <w:tcPr>
            <w:tcW w:w="1120" w:type="dxa"/>
            <w:tcBorders>
              <w:top w:val="nil"/>
              <w:left w:val="nil"/>
              <w:bottom w:val="nil"/>
              <w:right w:val="nil"/>
            </w:tcBorders>
            <w:shd w:val="clear" w:color="auto" w:fill="auto"/>
            <w:vAlign w:val="center"/>
            <w:hideMark/>
          </w:tcPr>
          <w:p w14:paraId="253EB2B9" w14:textId="77777777" w:rsidR="00D41E7C" w:rsidRPr="00D41E7C" w:rsidRDefault="00D41E7C" w:rsidP="00D41E7C">
            <w:pPr>
              <w:rPr>
                <w:rFonts w:ascii="Times New Roman" w:hAnsi="Times New Roman"/>
                <w:sz w:val="20"/>
              </w:rPr>
            </w:pPr>
          </w:p>
        </w:tc>
        <w:tc>
          <w:tcPr>
            <w:tcW w:w="1460" w:type="dxa"/>
            <w:tcBorders>
              <w:top w:val="nil"/>
              <w:left w:val="nil"/>
              <w:bottom w:val="nil"/>
              <w:right w:val="nil"/>
            </w:tcBorders>
            <w:shd w:val="clear" w:color="auto" w:fill="auto"/>
            <w:noWrap/>
            <w:vAlign w:val="center"/>
            <w:hideMark/>
          </w:tcPr>
          <w:p w14:paraId="715B3B18" w14:textId="77777777" w:rsidR="00D41E7C" w:rsidRPr="00D41E7C" w:rsidRDefault="00D41E7C" w:rsidP="00D41E7C">
            <w:pPr>
              <w:rPr>
                <w:rFonts w:ascii="Times New Roman" w:hAnsi="Times New Roman"/>
                <w:sz w:val="20"/>
              </w:rPr>
            </w:pPr>
          </w:p>
        </w:tc>
        <w:tc>
          <w:tcPr>
            <w:tcW w:w="1640" w:type="dxa"/>
            <w:tcBorders>
              <w:top w:val="nil"/>
              <w:left w:val="nil"/>
              <w:bottom w:val="nil"/>
              <w:right w:val="nil"/>
            </w:tcBorders>
            <w:shd w:val="clear" w:color="auto" w:fill="auto"/>
            <w:noWrap/>
            <w:vAlign w:val="center"/>
            <w:hideMark/>
          </w:tcPr>
          <w:p w14:paraId="53F70A65" w14:textId="77777777" w:rsidR="00D41E7C" w:rsidRPr="00D41E7C" w:rsidRDefault="00D41E7C" w:rsidP="00D41E7C">
            <w:pPr>
              <w:rPr>
                <w:rFonts w:ascii="Times New Roman" w:hAnsi="Times New Roman"/>
                <w:sz w:val="20"/>
              </w:rPr>
            </w:pPr>
          </w:p>
        </w:tc>
      </w:tr>
      <w:tr w:rsidR="00D41E7C" w:rsidRPr="00D41E7C" w14:paraId="26763A67" w14:textId="77777777" w:rsidTr="00D41E7C">
        <w:trPr>
          <w:trHeight w:val="345"/>
        </w:trPr>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AA790" w14:textId="77777777" w:rsidR="00D41E7C" w:rsidRPr="00D41E7C" w:rsidRDefault="00D41E7C" w:rsidP="00D41E7C">
            <w:pPr>
              <w:jc w:val="center"/>
              <w:rPr>
                <w:rFonts w:ascii="Times New Roman" w:hAnsi="Times New Roman"/>
                <w:sz w:val="24"/>
                <w:szCs w:val="24"/>
              </w:rPr>
            </w:pPr>
            <w:r w:rsidRPr="00D41E7C">
              <w:rPr>
                <w:rFonts w:ascii="Times New Roman" w:hAnsi="Times New Roman"/>
                <w:sz w:val="24"/>
                <w:szCs w:val="24"/>
              </w:rPr>
              <w:t>Месяцы строительства</w:t>
            </w:r>
          </w:p>
        </w:tc>
        <w:tc>
          <w:tcPr>
            <w:tcW w:w="16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8B19E6" w14:textId="77777777" w:rsidR="00D41E7C" w:rsidRPr="00D41E7C" w:rsidRDefault="00D41E7C" w:rsidP="00D41E7C">
            <w:pPr>
              <w:jc w:val="center"/>
              <w:rPr>
                <w:rFonts w:ascii="Times New Roman" w:hAnsi="Times New Roman"/>
                <w:sz w:val="24"/>
                <w:szCs w:val="24"/>
              </w:rPr>
            </w:pPr>
            <w:r w:rsidRPr="00D41E7C">
              <w:rPr>
                <w:rFonts w:ascii="Times New Roman" w:hAnsi="Times New Roman"/>
                <w:sz w:val="24"/>
                <w:szCs w:val="24"/>
              </w:rPr>
              <w:t>Стоимость работ рублей.</w:t>
            </w:r>
          </w:p>
        </w:tc>
        <w:tc>
          <w:tcPr>
            <w:tcW w:w="6222" w:type="dxa"/>
            <w:gridSpan w:val="5"/>
            <w:tcBorders>
              <w:top w:val="single" w:sz="4" w:space="0" w:color="auto"/>
              <w:left w:val="nil"/>
              <w:bottom w:val="single" w:sz="4" w:space="0" w:color="auto"/>
              <w:right w:val="single" w:sz="4" w:space="0" w:color="000000"/>
            </w:tcBorders>
            <w:shd w:val="clear" w:color="auto" w:fill="auto"/>
            <w:vAlign w:val="center"/>
            <w:hideMark/>
          </w:tcPr>
          <w:p w14:paraId="7F6D7D8B" w14:textId="77777777" w:rsidR="00D41E7C" w:rsidRPr="00D41E7C" w:rsidRDefault="00D41E7C" w:rsidP="00D41E7C">
            <w:pPr>
              <w:jc w:val="center"/>
              <w:rPr>
                <w:rFonts w:ascii="Times New Roman" w:hAnsi="Times New Roman"/>
                <w:sz w:val="24"/>
                <w:szCs w:val="24"/>
              </w:rPr>
            </w:pPr>
            <w:r w:rsidRPr="00D41E7C">
              <w:rPr>
                <w:rFonts w:ascii="Times New Roman" w:hAnsi="Times New Roman"/>
                <w:sz w:val="24"/>
                <w:szCs w:val="24"/>
              </w:rPr>
              <w:t>Сумма платежей, рублей</w:t>
            </w:r>
          </w:p>
        </w:tc>
      </w:tr>
      <w:tr w:rsidR="00D41E7C" w:rsidRPr="00D41E7C" w14:paraId="5136FECD" w14:textId="77777777" w:rsidTr="00D41E7C">
        <w:trPr>
          <w:trHeight w:val="285"/>
        </w:trPr>
        <w:tc>
          <w:tcPr>
            <w:tcW w:w="1720" w:type="dxa"/>
            <w:vMerge/>
            <w:tcBorders>
              <w:top w:val="single" w:sz="4" w:space="0" w:color="auto"/>
              <w:left w:val="single" w:sz="4" w:space="0" w:color="auto"/>
              <w:bottom w:val="single" w:sz="4" w:space="0" w:color="auto"/>
              <w:right w:val="single" w:sz="4" w:space="0" w:color="auto"/>
            </w:tcBorders>
            <w:vAlign w:val="center"/>
            <w:hideMark/>
          </w:tcPr>
          <w:p w14:paraId="20AB5377" w14:textId="77777777" w:rsidR="00D41E7C" w:rsidRPr="00D41E7C" w:rsidRDefault="00D41E7C" w:rsidP="00D41E7C">
            <w:pPr>
              <w:rPr>
                <w:rFonts w:ascii="Times New Roman" w:hAnsi="Times New Roman"/>
                <w:sz w:val="24"/>
                <w:szCs w:val="24"/>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14:paraId="67ADD219" w14:textId="77777777" w:rsidR="00D41E7C" w:rsidRPr="00D41E7C" w:rsidRDefault="00D41E7C" w:rsidP="00D41E7C">
            <w:pPr>
              <w:rPr>
                <w:rFonts w:ascii="Times New Roman" w:hAnsi="Times New Roman"/>
                <w:sz w:val="24"/>
                <w:szCs w:val="24"/>
              </w:rPr>
            </w:pPr>
          </w:p>
        </w:tc>
        <w:tc>
          <w:tcPr>
            <w:tcW w:w="6222" w:type="dxa"/>
            <w:gridSpan w:val="5"/>
            <w:tcBorders>
              <w:top w:val="single" w:sz="4" w:space="0" w:color="auto"/>
              <w:left w:val="nil"/>
              <w:bottom w:val="single" w:sz="4" w:space="0" w:color="auto"/>
              <w:right w:val="single" w:sz="4" w:space="0" w:color="000000"/>
            </w:tcBorders>
            <w:shd w:val="clear" w:color="auto" w:fill="auto"/>
            <w:vAlign w:val="center"/>
            <w:hideMark/>
          </w:tcPr>
          <w:p w14:paraId="1261E911" w14:textId="77777777" w:rsidR="00D41E7C" w:rsidRPr="00D41E7C" w:rsidRDefault="00D41E7C" w:rsidP="00D41E7C">
            <w:pPr>
              <w:jc w:val="center"/>
              <w:rPr>
                <w:rFonts w:ascii="Times New Roman" w:hAnsi="Times New Roman"/>
                <w:sz w:val="24"/>
                <w:szCs w:val="24"/>
              </w:rPr>
            </w:pPr>
            <w:r w:rsidRPr="00D41E7C">
              <w:rPr>
                <w:rFonts w:ascii="Times New Roman" w:hAnsi="Times New Roman"/>
                <w:sz w:val="24"/>
                <w:szCs w:val="24"/>
              </w:rPr>
              <w:t>в том числе</w:t>
            </w:r>
          </w:p>
        </w:tc>
      </w:tr>
      <w:tr w:rsidR="00D41E7C" w:rsidRPr="00D41E7C" w14:paraId="5ADF3644" w14:textId="77777777" w:rsidTr="00D41E7C">
        <w:trPr>
          <w:trHeight w:val="585"/>
        </w:trPr>
        <w:tc>
          <w:tcPr>
            <w:tcW w:w="1720" w:type="dxa"/>
            <w:vMerge/>
            <w:tcBorders>
              <w:top w:val="single" w:sz="4" w:space="0" w:color="auto"/>
              <w:left w:val="single" w:sz="4" w:space="0" w:color="auto"/>
              <w:bottom w:val="single" w:sz="4" w:space="0" w:color="auto"/>
              <w:right w:val="single" w:sz="4" w:space="0" w:color="auto"/>
            </w:tcBorders>
            <w:vAlign w:val="center"/>
            <w:hideMark/>
          </w:tcPr>
          <w:p w14:paraId="45D9DF34" w14:textId="77777777" w:rsidR="00D41E7C" w:rsidRPr="00D41E7C" w:rsidRDefault="00D41E7C" w:rsidP="00D41E7C">
            <w:pPr>
              <w:rPr>
                <w:rFonts w:ascii="Times New Roman" w:hAnsi="Times New Roman"/>
                <w:sz w:val="24"/>
                <w:szCs w:val="24"/>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14:paraId="5254BAD6" w14:textId="77777777" w:rsidR="00D41E7C" w:rsidRPr="00D41E7C" w:rsidRDefault="00D41E7C" w:rsidP="00D41E7C">
            <w:pPr>
              <w:rPr>
                <w:rFonts w:ascii="Times New Roman" w:hAnsi="Times New Roman"/>
                <w:sz w:val="24"/>
                <w:szCs w:val="24"/>
              </w:rPr>
            </w:pPr>
          </w:p>
        </w:tc>
        <w:tc>
          <w:tcPr>
            <w:tcW w:w="2002" w:type="dxa"/>
            <w:gridSpan w:val="2"/>
            <w:tcBorders>
              <w:top w:val="single" w:sz="4" w:space="0" w:color="auto"/>
              <w:left w:val="nil"/>
              <w:bottom w:val="single" w:sz="4" w:space="0" w:color="auto"/>
              <w:right w:val="single" w:sz="4" w:space="0" w:color="000000"/>
            </w:tcBorders>
            <w:shd w:val="clear" w:color="auto" w:fill="auto"/>
            <w:vAlign w:val="center"/>
            <w:hideMark/>
          </w:tcPr>
          <w:p w14:paraId="179081A1" w14:textId="77777777" w:rsidR="00D41E7C" w:rsidRPr="00D41E7C" w:rsidRDefault="00D41E7C" w:rsidP="00D41E7C">
            <w:pPr>
              <w:jc w:val="center"/>
              <w:rPr>
                <w:rFonts w:ascii="Times New Roman" w:hAnsi="Times New Roman"/>
                <w:sz w:val="24"/>
                <w:szCs w:val="24"/>
              </w:rPr>
            </w:pPr>
            <w:r w:rsidRPr="00D41E7C">
              <w:rPr>
                <w:rFonts w:ascii="Times New Roman" w:hAnsi="Times New Roman"/>
                <w:sz w:val="24"/>
                <w:szCs w:val="24"/>
              </w:rPr>
              <w:t>аванс</w:t>
            </w:r>
          </w:p>
        </w:tc>
        <w:tc>
          <w:tcPr>
            <w:tcW w:w="1120" w:type="dxa"/>
            <w:tcBorders>
              <w:top w:val="nil"/>
              <w:left w:val="nil"/>
              <w:bottom w:val="single" w:sz="4" w:space="0" w:color="auto"/>
              <w:right w:val="single" w:sz="4" w:space="0" w:color="auto"/>
            </w:tcBorders>
            <w:shd w:val="clear" w:color="auto" w:fill="auto"/>
            <w:vAlign w:val="center"/>
            <w:hideMark/>
          </w:tcPr>
          <w:p w14:paraId="1DC9C7D2" w14:textId="77777777" w:rsidR="00D41E7C" w:rsidRPr="00D41E7C" w:rsidRDefault="00D41E7C" w:rsidP="00D41E7C">
            <w:pPr>
              <w:jc w:val="center"/>
              <w:rPr>
                <w:rFonts w:ascii="Times New Roman" w:hAnsi="Times New Roman"/>
                <w:sz w:val="20"/>
              </w:rPr>
            </w:pPr>
            <w:r w:rsidRPr="00D41E7C">
              <w:rPr>
                <w:rFonts w:ascii="Times New Roman" w:hAnsi="Times New Roman"/>
                <w:sz w:val="20"/>
              </w:rPr>
              <w:t>отработка аванса</w:t>
            </w:r>
          </w:p>
        </w:tc>
        <w:tc>
          <w:tcPr>
            <w:tcW w:w="1460" w:type="dxa"/>
            <w:vMerge w:val="restart"/>
            <w:tcBorders>
              <w:top w:val="nil"/>
              <w:left w:val="single" w:sz="4" w:space="0" w:color="auto"/>
              <w:bottom w:val="single" w:sz="4" w:space="0" w:color="000000"/>
              <w:right w:val="single" w:sz="4" w:space="0" w:color="auto"/>
            </w:tcBorders>
            <w:shd w:val="clear" w:color="auto" w:fill="auto"/>
            <w:vAlign w:val="center"/>
            <w:hideMark/>
          </w:tcPr>
          <w:p w14:paraId="61037DF5" w14:textId="77777777" w:rsidR="00D41E7C" w:rsidRPr="00D41E7C" w:rsidRDefault="00D41E7C" w:rsidP="00D41E7C">
            <w:pPr>
              <w:jc w:val="center"/>
              <w:rPr>
                <w:rFonts w:ascii="Times New Roman" w:hAnsi="Times New Roman"/>
                <w:sz w:val="20"/>
              </w:rPr>
            </w:pPr>
            <w:r w:rsidRPr="00D41E7C">
              <w:rPr>
                <w:rFonts w:ascii="Times New Roman" w:hAnsi="Times New Roman"/>
                <w:sz w:val="20"/>
              </w:rPr>
              <w:t>плата  за выполненные работы</w:t>
            </w:r>
          </w:p>
        </w:tc>
        <w:tc>
          <w:tcPr>
            <w:tcW w:w="1640" w:type="dxa"/>
            <w:vMerge w:val="restart"/>
            <w:tcBorders>
              <w:top w:val="nil"/>
              <w:left w:val="single" w:sz="4" w:space="0" w:color="auto"/>
              <w:bottom w:val="single" w:sz="4" w:space="0" w:color="000000"/>
              <w:right w:val="single" w:sz="4" w:space="0" w:color="auto"/>
            </w:tcBorders>
            <w:shd w:val="clear" w:color="auto" w:fill="auto"/>
            <w:vAlign w:val="center"/>
            <w:hideMark/>
          </w:tcPr>
          <w:p w14:paraId="5E040275" w14:textId="77777777" w:rsidR="00D41E7C" w:rsidRPr="00D41E7C" w:rsidRDefault="00D41E7C" w:rsidP="00D41E7C">
            <w:pPr>
              <w:jc w:val="center"/>
              <w:rPr>
                <w:rFonts w:ascii="Times New Roman" w:hAnsi="Times New Roman"/>
                <w:sz w:val="20"/>
              </w:rPr>
            </w:pPr>
            <w:r w:rsidRPr="00D41E7C">
              <w:rPr>
                <w:rFonts w:ascii="Times New Roman" w:hAnsi="Times New Roman"/>
                <w:sz w:val="20"/>
              </w:rPr>
              <w:t>общая сумма денежных средств</w:t>
            </w:r>
          </w:p>
        </w:tc>
      </w:tr>
      <w:tr w:rsidR="00D41E7C" w:rsidRPr="00D41E7C" w14:paraId="46243A08" w14:textId="77777777" w:rsidTr="00D41E7C">
        <w:trPr>
          <w:trHeight w:val="420"/>
        </w:trPr>
        <w:tc>
          <w:tcPr>
            <w:tcW w:w="1720" w:type="dxa"/>
            <w:vMerge/>
            <w:tcBorders>
              <w:top w:val="single" w:sz="4" w:space="0" w:color="auto"/>
              <w:left w:val="single" w:sz="4" w:space="0" w:color="auto"/>
              <w:bottom w:val="single" w:sz="4" w:space="0" w:color="auto"/>
              <w:right w:val="single" w:sz="4" w:space="0" w:color="auto"/>
            </w:tcBorders>
            <w:vAlign w:val="center"/>
            <w:hideMark/>
          </w:tcPr>
          <w:p w14:paraId="4031C0E5" w14:textId="77777777" w:rsidR="00D41E7C" w:rsidRPr="00D41E7C" w:rsidRDefault="00D41E7C" w:rsidP="00D41E7C">
            <w:pPr>
              <w:rPr>
                <w:rFonts w:ascii="Times New Roman" w:hAnsi="Times New Roman"/>
                <w:sz w:val="24"/>
                <w:szCs w:val="24"/>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14:paraId="4FC1E423" w14:textId="77777777" w:rsidR="00D41E7C" w:rsidRPr="00D41E7C" w:rsidRDefault="00D41E7C" w:rsidP="00D41E7C">
            <w:pPr>
              <w:rPr>
                <w:rFonts w:ascii="Times New Roman" w:hAnsi="Times New Roman"/>
                <w:sz w:val="24"/>
                <w:szCs w:val="24"/>
              </w:rPr>
            </w:pPr>
          </w:p>
        </w:tc>
        <w:tc>
          <w:tcPr>
            <w:tcW w:w="1100" w:type="dxa"/>
            <w:tcBorders>
              <w:top w:val="nil"/>
              <w:left w:val="nil"/>
              <w:bottom w:val="single" w:sz="4" w:space="0" w:color="auto"/>
              <w:right w:val="single" w:sz="4" w:space="0" w:color="auto"/>
            </w:tcBorders>
            <w:shd w:val="clear" w:color="auto" w:fill="auto"/>
            <w:vAlign w:val="center"/>
            <w:hideMark/>
          </w:tcPr>
          <w:p w14:paraId="5C59EF7A" w14:textId="77777777" w:rsidR="00D41E7C" w:rsidRPr="00D41E7C" w:rsidRDefault="00D41E7C" w:rsidP="00D41E7C">
            <w:pPr>
              <w:jc w:val="center"/>
              <w:rPr>
                <w:rFonts w:ascii="Times New Roman" w:hAnsi="Times New Roman"/>
                <w:sz w:val="20"/>
              </w:rPr>
            </w:pPr>
            <w:r w:rsidRPr="00D41E7C">
              <w:rPr>
                <w:rFonts w:ascii="Times New Roman" w:hAnsi="Times New Roman"/>
                <w:sz w:val="20"/>
              </w:rPr>
              <w:t>текущий</w:t>
            </w:r>
          </w:p>
        </w:tc>
        <w:tc>
          <w:tcPr>
            <w:tcW w:w="902" w:type="dxa"/>
            <w:tcBorders>
              <w:top w:val="nil"/>
              <w:left w:val="nil"/>
              <w:bottom w:val="single" w:sz="4" w:space="0" w:color="auto"/>
              <w:right w:val="single" w:sz="4" w:space="0" w:color="auto"/>
            </w:tcBorders>
            <w:shd w:val="clear" w:color="auto" w:fill="auto"/>
            <w:vAlign w:val="center"/>
            <w:hideMark/>
          </w:tcPr>
          <w:p w14:paraId="0144F038" w14:textId="77777777" w:rsidR="00D41E7C" w:rsidRPr="00D41E7C" w:rsidRDefault="00D41E7C" w:rsidP="00D41E7C">
            <w:pPr>
              <w:jc w:val="center"/>
              <w:rPr>
                <w:rFonts w:ascii="Times New Roman" w:hAnsi="Times New Roman"/>
                <w:sz w:val="20"/>
              </w:rPr>
            </w:pPr>
            <w:r w:rsidRPr="00D41E7C">
              <w:rPr>
                <w:rFonts w:ascii="Times New Roman" w:hAnsi="Times New Roman"/>
                <w:sz w:val="20"/>
              </w:rPr>
              <w:t>целевой</w:t>
            </w:r>
          </w:p>
        </w:tc>
        <w:tc>
          <w:tcPr>
            <w:tcW w:w="1120" w:type="dxa"/>
            <w:tcBorders>
              <w:top w:val="nil"/>
              <w:left w:val="nil"/>
              <w:bottom w:val="single" w:sz="4" w:space="0" w:color="auto"/>
              <w:right w:val="single" w:sz="4" w:space="0" w:color="auto"/>
            </w:tcBorders>
            <w:shd w:val="clear" w:color="auto" w:fill="auto"/>
            <w:vAlign w:val="center"/>
            <w:hideMark/>
          </w:tcPr>
          <w:p w14:paraId="4CC0401A" w14:textId="77777777" w:rsidR="00D41E7C" w:rsidRPr="00D41E7C" w:rsidRDefault="00D41E7C" w:rsidP="00D41E7C">
            <w:pPr>
              <w:jc w:val="center"/>
              <w:rPr>
                <w:rFonts w:ascii="Times New Roman" w:hAnsi="Times New Roman"/>
                <w:sz w:val="20"/>
              </w:rPr>
            </w:pPr>
            <w:r w:rsidRPr="00D41E7C">
              <w:rPr>
                <w:rFonts w:ascii="Times New Roman" w:hAnsi="Times New Roman"/>
                <w:sz w:val="20"/>
              </w:rPr>
              <w:t>целевой</w:t>
            </w:r>
          </w:p>
        </w:tc>
        <w:tc>
          <w:tcPr>
            <w:tcW w:w="1460" w:type="dxa"/>
            <w:vMerge/>
            <w:tcBorders>
              <w:top w:val="nil"/>
              <w:left w:val="single" w:sz="4" w:space="0" w:color="auto"/>
              <w:bottom w:val="single" w:sz="4" w:space="0" w:color="000000"/>
              <w:right w:val="single" w:sz="4" w:space="0" w:color="auto"/>
            </w:tcBorders>
            <w:vAlign w:val="center"/>
            <w:hideMark/>
          </w:tcPr>
          <w:p w14:paraId="06680249" w14:textId="77777777" w:rsidR="00D41E7C" w:rsidRPr="00D41E7C" w:rsidRDefault="00D41E7C" w:rsidP="00D41E7C">
            <w:pPr>
              <w:rPr>
                <w:rFonts w:ascii="Times New Roman" w:hAnsi="Times New Roman"/>
                <w:sz w:val="20"/>
              </w:rPr>
            </w:pPr>
          </w:p>
        </w:tc>
        <w:tc>
          <w:tcPr>
            <w:tcW w:w="1640" w:type="dxa"/>
            <w:vMerge/>
            <w:tcBorders>
              <w:top w:val="nil"/>
              <w:left w:val="single" w:sz="4" w:space="0" w:color="auto"/>
              <w:bottom w:val="single" w:sz="4" w:space="0" w:color="000000"/>
              <w:right w:val="single" w:sz="4" w:space="0" w:color="auto"/>
            </w:tcBorders>
            <w:vAlign w:val="center"/>
            <w:hideMark/>
          </w:tcPr>
          <w:p w14:paraId="5F2C6B7B" w14:textId="77777777" w:rsidR="00D41E7C" w:rsidRPr="00D41E7C" w:rsidRDefault="00D41E7C" w:rsidP="00D41E7C">
            <w:pPr>
              <w:rPr>
                <w:rFonts w:ascii="Times New Roman" w:hAnsi="Times New Roman"/>
                <w:sz w:val="20"/>
              </w:rPr>
            </w:pPr>
          </w:p>
        </w:tc>
      </w:tr>
      <w:tr w:rsidR="00D41E7C" w:rsidRPr="00D41E7C" w14:paraId="0BF1083F" w14:textId="77777777" w:rsidTr="00D41E7C">
        <w:trPr>
          <w:trHeight w:val="315"/>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31168" w14:textId="77777777" w:rsidR="00D41E7C" w:rsidRPr="00D41E7C" w:rsidRDefault="00D41E7C" w:rsidP="00D41E7C">
            <w:pPr>
              <w:jc w:val="center"/>
              <w:rPr>
                <w:rFonts w:ascii="Times New Roman" w:hAnsi="Times New Roman"/>
                <w:sz w:val="24"/>
                <w:szCs w:val="24"/>
              </w:rPr>
            </w:pPr>
            <w:r w:rsidRPr="00D41E7C">
              <w:rPr>
                <w:rFonts w:ascii="Times New Roman" w:hAnsi="Times New Roman"/>
                <w:sz w:val="24"/>
                <w:szCs w:val="24"/>
              </w:rPr>
              <w:t>1</w:t>
            </w:r>
          </w:p>
        </w:tc>
        <w:tc>
          <w:tcPr>
            <w:tcW w:w="1678" w:type="dxa"/>
            <w:tcBorders>
              <w:top w:val="nil"/>
              <w:left w:val="nil"/>
              <w:bottom w:val="single" w:sz="4" w:space="0" w:color="auto"/>
              <w:right w:val="single" w:sz="4" w:space="0" w:color="auto"/>
            </w:tcBorders>
            <w:shd w:val="clear" w:color="auto" w:fill="auto"/>
            <w:vAlign w:val="center"/>
            <w:hideMark/>
          </w:tcPr>
          <w:p w14:paraId="1A4FAE15" w14:textId="77777777" w:rsidR="00D41E7C" w:rsidRPr="00D41E7C" w:rsidRDefault="00D41E7C" w:rsidP="00D41E7C">
            <w:pPr>
              <w:jc w:val="center"/>
              <w:rPr>
                <w:rFonts w:ascii="Times New Roman" w:hAnsi="Times New Roman"/>
                <w:sz w:val="24"/>
                <w:szCs w:val="24"/>
              </w:rPr>
            </w:pPr>
            <w:r w:rsidRPr="00D41E7C">
              <w:rPr>
                <w:rFonts w:ascii="Times New Roman" w:hAnsi="Times New Roman"/>
                <w:sz w:val="24"/>
                <w:szCs w:val="24"/>
              </w:rPr>
              <w:t>2</w:t>
            </w:r>
          </w:p>
        </w:tc>
        <w:tc>
          <w:tcPr>
            <w:tcW w:w="1100" w:type="dxa"/>
            <w:tcBorders>
              <w:top w:val="nil"/>
              <w:left w:val="nil"/>
              <w:bottom w:val="single" w:sz="4" w:space="0" w:color="auto"/>
              <w:right w:val="single" w:sz="4" w:space="0" w:color="auto"/>
            </w:tcBorders>
            <w:shd w:val="clear" w:color="auto" w:fill="auto"/>
            <w:vAlign w:val="center"/>
            <w:hideMark/>
          </w:tcPr>
          <w:p w14:paraId="7DD6134C" w14:textId="77777777" w:rsidR="00D41E7C" w:rsidRPr="00D41E7C" w:rsidRDefault="00D41E7C" w:rsidP="00D41E7C">
            <w:pPr>
              <w:jc w:val="center"/>
              <w:rPr>
                <w:rFonts w:ascii="Times New Roman" w:hAnsi="Times New Roman"/>
                <w:sz w:val="24"/>
                <w:szCs w:val="24"/>
              </w:rPr>
            </w:pPr>
            <w:r w:rsidRPr="00D41E7C">
              <w:rPr>
                <w:rFonts w:ascii="Times New Roman" w:hAnsi="Times New Roman"/>
                <w:sz w:val="24"/>
                <w:szCs w:val="24"/>
              </w:rPr>
              <w:t>3</w:t>
            </w:r>
          </w:p>
        </w:tc>
        <w:tc>
          <w:tcPr>
            <w:tcW w:w="902" w:type="dxa"/>
            <w:tcBorders>
              <w:top w:val="nil"/>
              <w:left w:val="nil"/>
              <w:bottom w:val="single" w:sz="4" w:space="0" w:color="auto"/>
              <w:right w:val="single" w:sz="4" w:space="0" w:color="auto"/>
            </w:tcBorders>
            <w:shd w:val="clear" w:color="auto" w:fill="auto"/>
            <w:vAlign w:val="center"/>
            <w:hideMark/>
          </w:tcPr>
          <w:p w14:paraId="18AF493E" w14:textId="77777777" w:rsidR="00D41E7C" w:rsidRPr="00D41E7C" w:rsidRDefault="00D41E7C" w:rsidP="00D41E7C">
            <w:pPr>
              <w:jc w:val="center"/>
              <w:rPr>
                <w:rFonts w:ascii="Times New Roman" w:hAnsi="Times New Roman"/>
                <w:sz w:val="24"/>
                <w:szCs w:val="24"/>
              </w:rPr>
            </w:pPr>
            <w:r w:rsidRPr="00D41E7C">
              <w:rPr>
                <w:rFonts w:ascii="Times New Roman" w:hAnsi="Times New Roman"/>
                <w:sz w:val="24"/>
                <w:szCs w:val="24"/>
              </w:rPr>
              <w:t>4</w:t>
            </w:r>
          </w:p>
        </w:tc>
        <w:tc>
          <w:tcPr>
            <w:tcW w:w="1120" w:type="dxa"/>
            <w:tcBorders>
              <w:top w:val="nil"/>
              <w:left w:val="nil"/>
              <w:bottom w:val="single" w:sz="4" w:space="0" w:color="auto"/>
              <w:right w:val="single" w:sz="4" w:space="0" w:color="auto"/>
            </w:tcBorders>
            <w:shd w:val="clear" w:color="auto" w:fill="auto"/>
            <w:vAlign w:val="center"/>
            <w:hideMark/>
          </w:tcPr>
          <w:p w14:paraId="1799821A" w14:textId="77777777" w:rsidR="00D41E7C" w:rsidRPr="00D41E7C" w:rsidRDefault="00D41E7C" w:rsidP="00D41E7C">
            <w:pPr>
              <w:jc w:val="center"/>
              <w:rPr>
                <w:rFonts w:ascii="Times New Roman" w:hAnsi="Times New Roman"/>
                <w:sz w:val="24"/>
                <w:szCs w:val="24"/>
              </w:rPr>
            </w:pPr>
            <w:r w:rsidRPr="00D41E7C">
              <w:rPr>
                <w:rFonts w:ascii="Times New Roman" w:hAnsi="Times New Roman"/>
                <w:sz w:val="24"/>
                <w:szCs w:val="24"/>
              </w:rPr>
              <w:t>5</w:t>
            </w:r>
          </w:p>
        </w:tc>
        <w:tc>
          <w:tcPr>
            <w:tcW w:w="1460" w:type="dxa"/>
            <w:tcBorders>
              <w:top w:val="nil"/>
              <w:left w:val="nil"/>
              <w:bottom w:val="single" w:sz="4" w:space="0" w:color="auto"/>
              <w:right w:val="single" w:sz="4" w:space="0" w:color="auto"/>
            </w:tcBorders>
            <w:shd w:val="clear" w:color="auto" w:fill="auto"/>
            <w:vAlign w:val="center"/>
            <w:hideMark/>
          </w:tcPr>
          <w:p w14:paraId="7720EA39" w14:textId="77777777" w:rsidR="00D41E7C" w:rsidRPr="00D41E7C" w:rsidRDefault="00D41E7C" w:rsidP="00D41E7C">
            <w:pPr>
              <w:jc w:val="center"/>
              <w:rPr>
                <w:rFonts w:ascii="Times New Roman" w:hAnsi="Times New Roman"/>
                <w:sz w:val="24"/>
                <w:szCs w:val="24"/>
              </w:rPr>
            </w:pPr>
            <w:r w:rsidRPr="00D41E7C">
              <w:rPr>
                <w:rFonts w:ascii="Times New Roman" w:hAnsi="Times New Roman"/>
                <w:sz w:val="24"/>
                <w:szCs w:val="24"/>
              </w:rPr>
              <w:t>6</w:t>
            </w:r>
          </w:p>
        </w:tc>
        <w:tc>
          <w:tcPr>
            <w:tcW w:w="1640" w:type="dxa"/>
            <w:tcBorders>
              <w:top w:val="nil"/>
              <w:left w:val="nil"/>
              <w:bottom w:val="single" w:sz="4" w:space="0" w:color="auto"/>
              <w:right w:val="single" w:sz="4" w:space="0" w:color="auto"/>
            </w:tcBorders>
            <w:shd w:val="clear" w:color="auto" w:fill="auto"/>
            <w:vAlign w:val="center"/>
            <w:hideMark/>
          </w:tcPr>
          <w:p w14:paraId="44C67130" w14:textId="77777777" w:rsidR="00D41E7C" w:rsidRPr="00D41E7C" w:rsidRDefault="00D41E7C" w:rsidP="00D41E7C">
            <w:pPr>
              <w:jc w:val="center"/>
              <w:rPr>
                <w:rFonts w:ascii="Times New Roman" w:hAnsi="Times New Roman"/>
                <w:sz w:val="24"/>
                <w:szCs w:val="24"/>
              </w:rPr>
            </w:pPr>
            <w:r w:rsidRPr="00D41E7C">
              <w:rPr>
                <w:rFonts w:ascii="Times New Roman" w:hAnsi="Times New Roman"/>
                <w:sz w:val="24"/>
                <w:szCs w:val="24"/>
              </w:rPr>
              <w:t>7</w:t>
            </w:r>
          </w:p>
        </w:tc>
      </w:tr>
      <w:tr w:rsidR="00D41E7C" w:rsidRPr="00D41E7C" w14:paraId="286AA65E" w14:textId="77777777" w:rsidTr="002E6820">
        <w:trPr>
          <w:trHeight w:val="57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60924" w14:textId="5062EAF7" w:rsidR="00D41E7C" w:rsidRPr="00D41E7C" w:rsidRDefault="00D41E7C" w:rsidP="00D41E7C">
            <w:pPr>
              <w:rPr>
                <w:rFonts w:ascii="Times New Roman" w:hAnsi="Times New Roman"/>
                <w:sz w:val="24"/>
                <w:szCs w:val="24"/>
              </w:rPr>
            </w:pPr>
          </w:p>
        </w:tc>
        <w:tc>
          <w:tcPr>
            <w:tcW w:w="1678" w:type="dxa"/>
            <w:tcBorders>
              <w:top w:val="nil"/>
              <w:left w:val="single" w:sz="4" w:space="0" w:color="auto"/>
              <w:bottom w:val="single" w:sz="4" w:space="0" w:color="000000"/>
              <w:right w:val="single" w:sz="4" w:space="0" w:color="000000"/>
            </w:tcBorders>
            <w:shd w:val="clear" w:color="auto" w:fill="auto"/>
            <w:vAlign w:val="center"/>
            <w:hideMark/>
          </w:tcPr>
          <w:p w14:paraId="06298306" w14:textId="77777777" w:rsidR="00D41E7C" w:rsidRPr="00D41E7C" w:rsidRDefault="00D41E7C" w:rsidP="00D41E7C">
            <w:pPr>
              <w:rPr>
                <w:rFonts w:ascii="Times New Roman" w:hAnsi="Times New Roman"/>
                <w:sz w:val="24"/>
                <w:szCs w:val="24"/>
              </w:rPr>
            </w:pPr>
            <w:r w:rsidRPr="00D41E7C">
              <w:rPr>
                <w:rFonts w:ascii="Times New Roman" w:hAnsi="Times New Roman"/>
                <w:sz w:val="24"/>
                <w:szCs w:val="24"/>
              </w:rPr>
              <w:t> </w:t>
            </w:r>
          </w:p>
        </w:tc>
        <w:tc>
          <w:tcPr>
            <w:tcW w:w="1100" w:type="dxa"/>
            <w:tcBorders>
              <w:top w:val="nil"/>
              <w:left w:val="nil"/>
              <w:bottom w:val="single" w:sz="4" w:space="0" w:color="000000"/>
              <w:right w:val="single" w:sz="4" w:space="0" w:color="000000"/>
            </w:tcBorders>
            <w:shd w:val="clear" w:color="auto" w:fill="auto"/>
            <w:vAlign w:val="center"/>
            <w:hideMark/>
          </w:tcPr>
          <w:p w14:paraId="01942199" w14:textId="77777777" w:rsidR="00D41E7C" w:rsidRPr="00D41E7C" w:rsidRDefault="00D41E7C" w:rsidP="00D41E7C">
            <w:pPr>
              <w:rPr>
                <w:rFonts w:ascii="Times New Roman" w:hAnsi="Times New Roman"/>
                <w:sz w:val="24"/>
                <w:szCs w:val="24"/>
              </w:rPr>
            </w:pPr>
            <w:r w:rsidRPr="00D41E7C">
              <w:rPr>
                <w:rFonts w:ascii="Times New Roman" w:hAnsi="Times New Roman"/>
                <w:sz w:val="24"/>
                <w:szCs w:val="24"/>
              </w:rPr>
              <w:t> </w:t>
            </w:r>
          </w:p>
        </w:tc>
        <w:tc>
          <w:tcPr>
            <w:tcW w:w="902" w:type="dxa"/>
            <w:tcBorders>
              <w:top w:val="nil"/>
              <w:left w:val="nil"/>
              <w:bottom w:val="single" w:sz="4" w:space="0" w:color="000000"/>
              <w:right w:val="single" w:sz="4" w:space="0" w:color="000000"/>
            </w:tcBorders>
            <w:shd w:val="clear" w:color="auto" w:fill="auto"/>
            <w:vAlign w:val="center"/>
            <w:hideMark/>
          </w:tcPr>
          <w:p w14:paraId="2AD9A8B3" w14:textId="77777777" w:rsidR="00D41E7C" w:rsidRPr="00D41E7C" w:rsidRDefault="00D41E7C" w:rsidP="00D41E7C">
            <w:pPr>
              <w:rPr>
                <w:rFonts w:ascii="Times New Roman" w:hAnsi="Times New Roman"/>
                <w:sz w:val="24"/>
                <w:szCs w:val="24"/>
              </w:rPr>
            </w:pPr>
            <w:r w:rsidRPr="00D41E7C">
              <w:rPr>
                <w:rFonts w:ascii="Times New Roman" w:hAnsi="Times New Roman"/>
                <w:sz w:val="24"/>
                <w:szCs w:val="24"/>
              </w:rPr>
              <w:t> </w:t>
            </w:r>
          </w:p>
        </w:tc>
        <w:tc>
          <w:tcPr>
            <w:tcW w:w="1120" w:type="dxa"/>
            <w:tcBorders>
              <w:top w:val="nil"/>
              <w:left w:val="nil"/>
              <w:bottom w:val="single" w:sz="4" w:space="0" w:color="000000"/>
              <w:right w:val="single" w:sz="4" w:space="0" w:color="000000"/>
            </w:tcBorders>
            <w:shd w:val="clear" w:color="auto" w:fill="auto"/>
            <w:vAlign w:val="center"/>
            <w:hideMark/>
          </w:tcPr>
          <w:p w14:paraId="7B29A4C1" w14:textId="77777777" w:rsidR="00D41E7C" w:rsidRPr="00D41E7C" w:rsidRDefault="00D41E7C" w:rsidP="00D41E7C">
            <w:pPr>
              <w:rPr>
                <w:rFonts w:ascii="Times New Roman" w:hAnsi="Times New Roman"/>
                <w:sz w:val="24"/>
                <w:szCs w:val="24"/>
              </w:rPr>
            </w:pPr>
            <w:r w:rsidRPr="00D41E7C">
              <w:rPr>
                <w:rFonts w:ascii="Times New Roman" w:hAnsi="Times New Roman"/>
                <w:sz w:val="24"/>
                <w:szCs w:val="24"/>
              </w:rPr>
              <w:t> </w:t>
            </w:r>
          </w:p>
        </w:tc>
        <w:tc>
          <w:tcPr>
            <w:tcW w:w="1460" w:type="dxa"/>
            <w:tcBorders>
              <w:top w:val="nil"/>
              <w:left w:val="nil"/>
              <w:bottom w:val="single" w:sz="4" w:space="0" w:color="000000"/>
              <w:right w:val="single" w:sz="4" w:space="0" w:color="000000"/>
            </w:tcBorders>
            <w:shd w:val="clear" w:color="auto" w:fill="auto"/>
            <w:noWrap/>
            <w:vAlign w:val="center"/>
            <w:hideMark/>
          </w:tcPr>
          <w:p w14:paraId="07A281A1" w14:textId="77777777" w:rsidR="00D41E7C" w:rsidRPr="00D41E7C" w:rsidRDefault="00D41E7C" w:rsidP="00D41E7C">
            <w:pPr>
              <w:rPr>
                <w:rFonts w:ascii="Times New Roman" w:hAnsi="Times New Roman"/>
                <w:sz w:val="25"/>
                <w:szCs w:val="25"/>
              </w:rPr>
            </w:pPr>
            <w:r w:rsidRPr="00D41E7C">
              <w:rPr>
                <w:rFonts w:ascii="Times New Roman" w:hAnsi="Times New Roman"/>
                <w:sz w:val="25"/>
                <w:szCs w:val="25"/>
              </w:rPr>
              <w:t> </w:t>
            </w:r>
          </w:p>
        </w:tc>
        <w:tc>
          <w:tcPr>
            <w:tcW w:w="1640" w:type="dxa"/>
            <w:tcBorders>
              <w:top w:val="nil"/>
              <w:left w:val="nil"/>
              <w:bottom w:val="single" w:sz="4" w:space="0" w:color="000000"/>
              <w:right w:val="single" w:sz="4" w:space="0" w:color="auto"/>
            </w:tcBorders>
            <w:shd w:val="clear" w:color="auto" w:fill="auto"/>
            <w:vAlign w:val="center"/>
            <w:hideMark/>
          </w:tcPr>
          <w:p w14:paraId="0053C2F3" w14:textId="77777777" w:rsidR="00D41E7C" w:rsidRPr="00D41E7C" w:rsidRDefault="00D41E7C" w:rsidP="00D41E7C">
            <w:pPr>
              <w:rPr>
                <w:rFonts w:ascii="Times New Roman" w:hAnsi="Times New Roman"/>
                <w:sz w:val="24"/>
                <w:szCs w:val="24"/>
              </w:rPr>
            </w:pPr>
            <w:r w:rsidRPr="00D41E7C">
              <w:rPr>
                <w:rFonts w:ascii="Times New Roman" w:hAnsi="Times New Roman"/>
                <w:sz w:val="24"/>
                <w:szCs w:val="24"/>
              </w:rPr>
              <w:t> </w:t>
            </w:r>
          </w:p>
        </w:tc>
      </w:tr>
      <w:tr w:rsidR="00D41E7C" w:rsidRPr="00D41E7C" w14:paraId="488B3509" w14:textId="77777777" w:rsidTr="002E6820">
        <w:trPr>
          <w:trHeight w:val="4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D1F92" w14:textId="7DDCEB2E" w:rsidR="00D41E7C" w:rsidRPr="00D41E7C" w:rsidRDefault="00D41E7C" w:rsidP="00D41E7C">
            <w:pPr>
              <w:rPr>
                <w:rFonts w:ascii="Times New Roman" w:hAnsi="Times New Roman"/>
                <w:sz w:val="24"/>
                <w:szCs w:val="24"/>
              </w:rPr>
            </w:pPr>
          </w:p>
        </w:tc>
        <w:tc>
          <w:tcPr>
            <w:tcW w:w="1678" w:type="dxa"/>
            <w:tcBorders>
              <w:top w:val="nil"/>
              <w:left w:val="single" w:sz="4" w:space="0" w:color="auto"/>
              <w:bottom w:val="single" w:sz="4" w:space="0" w:color="auto"/>
              <w:right w:val="single" w:sz="4" w:space="0" w:color="000000"/>
            </w:tcBorders>
            <w:shd w:val="clear" w:color="auto" w:fill="auto"/>
            <w:vAlign w:val="center"/>
            <w:hideMark/>
          </w:tcPr>
          <w:p w14:paraId="4130E77A" w14:textId="77777777" w:rsidR="00D41E7C" w:rsidRPr="00D41E7C" w:rsidRDefault="00D41E7C" w:rsidP="00D41E7C">
            <w:pPr>
              <w:rPr>
                <w:rFonts w:ascii="Times New Roman" w:hAnsi="Times New Roman"/>
                <w:sz w:val="24"/>
                <w:szCs w:val="24"/>
              </w:rPr>
            </w:pPr>
            <w:r w:rsidRPr="00D41E7C">
              <w:rPr>
                <w:rFonts w:ascii="Times New Roman" w:hAnsi="Times New Roman"/>
                <w:sz w:val="24"/>
                <w:szCs w:val="24"/>
              </w:rPr>
              <w:t> </w:t>
            </w:r>
          </w:p>
        </w:tc>
        <w:tc>
          <w:tcPr>
            <w:tcW w:w="1100" w:type="dxa"/>
            <w:tcBorders>
              <w:top w:val="nil"/>
              <w:left w:val="nil"/>
              <w:bottom w:val="single" w:sz="4" w:space="0" w:color="auto"/>
              <w:right w:val="single" w:sz="4" w:space="0" w:color="000000"/>
            </w:tcBorders>
            <w:shd w:val="clear" w:color="auto" w:fill="auto"/>
            <w:vAlign w:val="center"/>
            <w:hideMark/>
          </w:tcPr>
          <w:p w14:paraId="0C2CF915" w14:textId="77777777" w:rsidR="00D41E7C" w:rsidRPr="00D41E7C" w:rsidRDefault="00D41E7C" w:rsidP="00D41E7C">
            <w:pPr>
              <w:rPr>
                <w:rFonts w:ascii="Times New Roman" w:hAnsi="Times New Roman"/>
                <w:sz w:val="24"/>
                <w:szCs w:val="24"/>
              </w:rPr>
            </w:pPr>
            <w:r w:rsidRPr="00D41E7C">
              <w:rPr>
                <w:rFonts w:ascii="Times New Roman" w:hAnsi="Times New Roman"/>
                <w:sz w:val="24"/>
                <w:szCs w:val="24"/>
              </w:rPr>
              <w:t> </w:t>
            </w:r>
          </w:p>
        </w:tc>
        <w:tc>
          <w:tcPr>
            <w:tcW w:w="902" w:type="dxa"/>
            <w:tcBorders>
              <w:top w:val="nil"/>
              <w:left w:val="nil"/>
              <w:bottom w:val="single" w:sz="4" w:space="0" w:color="auto"/>
              <w:right w:val="single" w:sz="4" w:space="0" w:color="000000"/>
            </w:tcBorders>
            <w:shd w:val="clear" w:color="auto" w:fill="auto"/>
            <w:vAlign w:val="center"/>
            <w:hideMark/>
          </w:tcPr>
          <w:p w14:paraId="345C523A" w14:textId="77777777" w:rsidR="00D41E7C" w:rsidRPr="00D41E7C" w:rsidRDefault="00D41E7C" w:rsidP="00D41E7C">
            <w:pPr>
              <w:rPr>
                <w:rFonts w:ascii="Times New Roman" w:hAnsi="Times New Roman"/>
                <w:sz w:val="24"/>
                <w:szCs w:val="24"/>
              </w:rPr>
            </w:pPr>
            <w:r w:rsidRPr="00D41E7C">
              <w:rPr>
                <w:rFonts w:ascii="Times New Roman" w:hAnsi="Times New Roman"/>
                <w:sz w:val="24"/>
                <w:szCs w:val="24"/>
              </w:rPr>
              <w:t> </w:t>
            </w:r>
          </w:p>
        </w:tc>
        <w:tc>
          <w:tcPr>
            <w:tcW w:w="1120" w:type="dxa"/>
            <w:tcBorders>
              <w:top w:val="nil"/>
              <w:left w:val="nil"/>
              <w:bottom w:val="single" w:sz="4" w:space="0" w:color="auto"/>
              <w:right w:val="single" w:sz="4" w:space="0" w:color="000000"/>
            </w:tcBorders>
            <w:shd w:val="clear" w:color="auto" w:fill="auto"/>
            <w:vAlign w:val="center"/>
            <w:hideMark/>
          </w:tcPr>
          <w:p w14:paraId="54CB4C5E" w14:textId="77777777" w:rsidR="00D41E7C" w:rsidRPr="00D41E7C" w:rsidRDefault="00D41E7C" w:rsidP="00D41E7C">
            <w:pPr>
              <w:rPr>
                <w:rFonts w:ascii="Times New Roman" w:hAnsi="Times New Roman"/>
                <w:sz w:val="24"/>
                <w:szCs w:val="24"/>
              </w:rPr>
            </w:pPr>
            <w:r w:rsidRPr="00D41E7C">
              <w:rPr>
                <w:rFonts w:ascii="Times New Roman" w:hAnsi="Times New Roman"/>
                <w:sz w:val="24"/>
                <w:szCs w:val="24"/>
              </w:rPr>
              <w:t> </w:t>
            </w:r>
          </w:p>
        </w:tc>
        <w:tc>
          <w:tcPr>
            <w:tcW w:w="1460" w:type="dxa"/>
            <w:tcBorders>
              <w:top w:val="nil"/>
              <w:left w:val="nil"/>
              <w:bottom w:val="single" w:sz="4" w:space="0" w:color="auto"/>
              <w:right w:val="single" w:sz="4" w:space="0" w:color="000000"/>
            </w:tcBorders>
            <w:shd w:val="clear" w:color="auto" w:fill="auto"/>
            <w:noWrap/>
            <w:vAlign w:val="center"/>
            <w:hideMark/>
          </w:tcPr>
          <w:p w14:paraId="163D8F10" w14:textId="77777777" w:rsidR="00D41E7C" w:rsidRPr="00D41E7C" w:rsidRDefault="00D41E7C" w:rsidP="00D41E7C">
            <w:pPr>
              <w:rPr>
                <w:rFonts w:ascii="Times New Roman" w:hAnsi="Times New Roman"/>
                <w:sz w:val="24"/>
                <w:szCs w:val="24"/>
              </w:rPr>
            </w:pPr>
            <w:r w:rsidRPr="00D41E7C">
              <w:rPr>
                <w:rFonts w:ascii="Times New Roman" w:hAnsi="Times New Roman"/>
                <w:sz w:val="24"/>
                <w:szCs w:val="24"/>
              </w:rPr>
              <w:t> </w:t>
            </w:r>
          </w:p>
        </w:tc>
        <w:tc>
          <w:tcPr>
            <w:tcW w:w="1640" w:type="dxa"/>
            <w:tcBorders>
              <w:top w:val="nil"/>
              <w:left w:val="nil"/>
              <w:bottom w:val="single" w:sz="4" w:space="0" w:color="auto"/>
              <w:right w:val="single" w:sz="4" w:space="0" w:color="auto"/>
            </w:tcBorders>
            <w:shd w:val="clear" w:color="auto" w:fill="auto"/>
            <w:vAlign w:val="center"/>
            <w:hideMark/>
          </w:tcPr>
          <w:p w14:paraId="52A61547" w14:textId="77777777" w:rsidR="00D41E7C" w:rsidRPr="00D41E7C" w:rsidRDefault="00D41E7C" w:rsidP="00D41E7C">
            <w:pPr>
              <w:rPr>
                <w:rFonts w:ascii="Times New Roman" w:hAnsi="Times New Roman"/>
                <w:sz w:val="24"/>
                <w:szCs w:val="24"/>
              </w:rPr>
            </w:pPr>
            <w:r w:rsidRPr="00D41E7C">
              <w:rPr>
                <w:rFonts w:ascii="Times New Roman" w:hAnsi="Times New Roman"/>
                <w:sz w:val="24"/>
                <w:szCs w:val="24"/>
              </w:rPr>
              <w:t> </w:t>
            </w:r>
          </w:p>
        </w:tc>
      </w:tr>
      <w:tr w:rsidR="00D41E7C" w:rsidRPr="00D41E7C" w14:paraId="28341DDC" w14:textId="77777777" w:rsidTr="002E6820">
        <w:trPr>
          <w:trHeight w:val="4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E77DB" w14:textId="1F3741AB" w:rsidR="00D41E7C" w:rsidRPr="00D41E7C" w:rsidRDefault="00D41E7C" w:rsidP="00D41E7C">
            <w:pPr>
              <w:rPr>
                <w:rFonts w:ascii="Times New Roman" w:hAnsi="Times New Roman"/>
                <w:sz w:val="24"/>
                <w:szCs w:val="24"/>
              </w:rPr>
            </w:pP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8E160" w14:textId="77777777" w:rsidR="00D41E7C" w:rsidRPr="00D41E7C" w:rsidRDefault="00D41E7C" w:rsidP="00D41E7C">
            <w:pPr>
              <w:rPr>
                <w:rFonts w:ascii="Times New Roman" w:hAnsi="Times New Roman"/>
                <w:sz w:val="24"/>
                <w:szCs w:val="24"/>
              </w:rPr>
            </w:pPr>
            <w:r w:rsidRPr="00D41E7C">
              <w:rPr>
                <w:rFonts w:ascii="Times New Roman" w:hAnsi="Times New Roman"/>
                <w:sz w:val="24"/>
                <w:szCs w:val="24"/>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B1165" w14:textId="77777777" w:rsidR="00D41E7C" w:rsidRPr="00D41E7C" w:rsidRDefault="00D41E7C" w:rsidP="00D41E7C">
            <w:pPr>
              <w:rPr>
                <w:rFonts w:ascii="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70A49" w14:textId="77777777" w:rsidR="00D41E7C" w:rsidRPr="00D41E7C" w:rsidRDefault="00D41E7C" w:rsidP="00D41E7C">
            <w:pPr>
              <w:rPr>
                <w:rFonts w:ascii="Times New Roman" w:hAnsi="Times New Roman"/>
                <w:sz w:val="20"/>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26E02" w14:textId="77777777" w:rsidR="00D41E7C" w:rsidRPr="00D41E7C" w:rsidRDefault="00D41E7C" w:rsidP="00D41E7C">
            <w:pPr>
              <w:rPr>
                <w:rFonts w:ascii="Times New Roman" w:hAnsi="Times New Roman"/>
                <w:sz w:val="20"/>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31440" w14:textId="77777777" w:rsidR="00D41E7C" w:rsidRPr="00D41E7C" w:rsidRDefault="00D41E7C" w:rsidP="00D41E7C">
            <w:pPr>
              <w:rPr>
                <w:rFonts w:ascii="Times New Roman" w:hAnsi="Times New Roman"/>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CA6B4" w14:textId="77777777" w:rsidR="00D41E7C" w:rsidRPr="00D41E7C" w:rsidRDefault="00D41E7C" w:rsidP="00D41E7C">
            <w:pPr>
              <w:rPr>
                <w:rFonts w:ascii="Times New Roman" w:hAnsi="Times New Roman"/>
                <w:sz w:val="24"/>
                <w:szCs w:val="24"/>
              </w:rPr>
            </w:pPr>
            <w:r w:rsidRPr="00D41E7C">
              <w:rPr>
                <w:rFonts w:ascii="Times New Roman" w:hAnsi="Times New Roman"/>
                <w:sz w:val="24"/>
                <w:szCs w:val="24"/>
              </w:rPr>
              <w:t> </w:t>
            </w:r>
          </w:p>
        </w:tc>
      </w:tr>
      <w:tr w:rsidR="00D41E7C" w:rsidRPr="00D41E7C" w14:paraId="26F93533" w14:textId="77777777" w:rsidTr="00D41E7C">
        <w:trPr>
          <w:trHeight w:val="5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A4BEC" w14:textId="77777777" w:rsidR="00D41E7C" w:rsidRPr="00D41E7C" w:rsidRDefault="00D41E7C" w:rsidP="00D41E7C">
            <w:pPr>
              <w:rPr>
                <w:rFonts w:ascii="Times New Roman" w:hAnsi="Times New Roman"/>
                <w:b/>
                <w:bCs/>
                <w:sz w:val="24"/>
                <w:szCs w:val="24"/>
              </w:rPr>
            </w:pPr>
            <w:r w:rsidRPr="00D41E7C">
              <w:rPr>
                <w:rFonts w:ascii="Times New Roman" w:hAnsi="Times New Roman"/>
                <w:b/>
                <w:bCs/>
                <w:sz w:val="24"/>
                <w:szCs w:val="24"/>
              </w:rPr>
              <w:t>ИТОГО:</w:t>
            </w:r>
          </w:p>
        </w:tc>
        <w:tc>
          <w:tcPr>
            <w:tcW w:w="1678"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72EF961E" w14:textId="77777777" w:rsidR="00D41E7C" w:rsidRPr="00D41E7C" w:rsidRDefault="00D41E7C" w:rsidP="00D41E7C">
            <w:pPr>
              <w:rPr>
                <w:rFonts w:ascii="Times New Roman" w:hAnsi="Times New Roman"/>
                <w:b/>
                <w:bCs/>
                <w:sz w:val="24"/>
                <w:szCs w:val="24"/>
              </w:rPr>
            </w:pPr>
            <w:r w:rsidRPr="00D41E7C">
              <w:rPr>
                <w:rFonts w:ascii="Times New Roman" w:hAnsi="Times New Roman"/>
                <w:b/>
                <w:bCs/>
                <w:sz w:val="24"/>
                <w:szCs w:val="24"/>
              </w:rPr>
              <w:t> </w:t>
            </w:r>
          </w:p>
        </w:tc>
        <w:tc>
          <w:tcPr>
            <w:tcW w:w="1100" w:type="dxa"/>
            <w:tcBorders>
              <w:top w:val="single" w:sz="4" w:space="0" w:color="auto"/>
              <w:left w:val="nil"/>
              <w:bottom w:val="single" w:sz="4" w:space="0" w:color="000000"/>
              <w:right w:val="single" w:sz="4" w:space="0" w:color="000000"/>
            </w:tcBorders>
            <w:shd w:val="clear" w:color="auto" w:fill="auto"/>
            <w:vAlign w:val="center"/>
            <w:hideMark/>
          </w:tcPr>
          <w:p w14:paraId="6C5EE0A0" w14:textId="77777777" w:rsidR="00D41E7C" w:rsidRPr="00D41E7C" w:rsidRDefault="00D41E7C" w:rsidP="00D41E7C">
            <w:pPr>
              <w:rPr>
                <w:rFonts w:ascii="Times New Roman" w:hAnsi="Times New Roman"/>
                <w:b/>
                <w:bCs/>
                <w:sz w:val="24"/>
                <w:szCs w:val="24"/>
              </w:rPr>
            </w:pPr>
            <w:r w:rsidRPr="00D41E7C">
              <w:rPr>
                <w:rFonts w:ascii="Times New Roman" w:hAnsi="Times New Roman"/>
                <w:b/>
                <w:bCs/>
                <w:sz w:val="24"/>
                <w:szCs w:val="24"/>
              </w:rPr>
              <w:t> </w:t>
            </w:r>
          </w:p>
        </w:tc>
        <w:tc>
          <w:tcPr>
            <w:tcW w:w="902" w:type="dxa"/>
            <w:tcBorders>
              <w:top w:val="single" w:sz="4" w:space="0" w:color="auto"/>
              <w:left w:val="nil"/>
              <w:bottom w:val="single" w:sz="4" w:space="0" w:color="000000"/>
              <w:right w:val="single" w:sz="4" w:space="0" w:color="000000"/>
            </w:tcBorders>
            <w:shd w:val="clear" w:color="auto" w:fill="auto"/>
            <w:vAlign w:val="center"/>
            <w:hideMark/>
          </w:tcPr>
          <w:p w14:paraId="0EDC5157" w14:textId="77777777" w:rsidR="00D41E7C" w:rsidRPr="00D41E7C" w:rsidRDefault="00D41E7C" w:rsidP="00D41E7C">
            <w:pPr>
              <w:rPr>
                <w:rFonts w:ascii="Times New Roman" w:hAnsi="Times New Roman"/>
                <w:b/>
                <w:bCs/>
                <w:sz w:val="24"/>
                <w:szCs w:val="24"/>
              </w:rPr>
            </w:pPr>
            <w:r w:rsidRPr="00D41E7C">
              <w:rPr>
                <w:rFonts w:ascii="Times New Roman" w:hAnsi="Times New Roman"/>
                <w:b/>
                <w:bCs/>
                <w:sz w:val="24"/>
                <w:szCs w:val="24"/>
              </w:rPr>
              <w:t> </w:t>
            </w:r>
          </w:p>
        </w:tc>
        <w:tc>
          <w:tcPr>
            <w:tcW w:w="1120" w:type="dxa"/>
            <w:tcBorders>
              <w:top w:val="single" w:sz="4" w:space="0" w:color="auto"/>
              <w:left w:val="nil"/>
              <w:bottom w:val="single" w:sz="4" w:space="0" w:color="000000"/>
              <w:right w:val="single" w:sz="4" w:space="0" w:color="000000"/>
            </w:tcBorders>
            <w:shd w:val="clear" w:color="auto" w:fill="auto"/>
            <w:vAlign w:val="center"/>
            <w:hideMark/>
          </w:tcPr>
          <w:p w14:paraId="352929C8" w14:textId="77777777" w:rsidR="00D41E7C" w:rsidRPr="00D41E7C" w:rsidRDefault="00D41E7C" w:rsidP="00D41E7C">
            <w:pPr>
              <w:rPr>
                <w:rFonts w:ascii="Times New Roman" w:hAnsi="Times New Roman"/>
                <w:b/>
                <w:bCs/>
                <w:sz w:val="24"/>
                <w:szCs w:val="24"/>
              </w:rPr>
            </w:pPr>
            <w:r w:rsidRPr="00D41E7C">
              <w:rPr>
                <w:rFonts w:ascii="Times New Roman" w:hAnsi="Times New Roman"/>
                <w:b/>
                <w:bCs/>
                <w:sz w:val="24"/>
                <w:szCs w:val="24"/>
              </w:rPr>
              <w:t> </w:t>
            </w:r>
          </w:p>
        </w:tc>
        <w:tc>
          <w:tcPr>
            <w:tcW w:w="1460" w:type="dxa"/>
            <w:tcBorders>
              <w:top w:val="single" w:sz="4" w:space="0" w:color="auto"/>
              <w:left w:val="nil"/>
              <w:bottom w:val="single" w:sz="4" w:space="0" w:color="000000"/>
              <w:right w:val="single" w:sz="4" w:space="0" w:color="000000"/>
            </w:tcBorders>
            <w:shd w:val="clear" w:color="auto" w:fill="auto"/>
            <w:vAlign w:val="center"/>
            <w:hideMark/>
          </w:tcPr>
          <w:p w14:paraId="0734B9D2" w14:textId="77777777" w:rsidR="00D41E7C" w:rsidRPr="00D41E7C" w:rsidRDefault="00D41E7C" w:rsidP="00D41E7C">
            <w:pPr>
              <w:rPr>
                <w:rFonts w:ascii="Times New Roman" w:hAnsi="Times New Roman"/>
                <w:b/>
                <w:bCs/>
                <w:sz w:val="24"/>
                <w:szCs w:val="24"/>
              </w:rPr>
            </w:pPr>
            <w:r w:rsidRPr="00D41E7C">
              <w:rPr>
                <w:rFonts w:ascii="Times New Roman" w:hAnsi="Times New Roman"/>
                <w:b/>
                <w:bCs/>
                <w:sz w:val="24"/>
                <w:szCs w:val="24"/>
              </w:rPr>
              <w:t> </w:t>
            </w:r>
          </w:p>
        </w:tc>
        <w:tc>
          <w:tcPr>
            <w:tcW w:w="1640" w:type="dxa"/>
            <w:tcBorders>
              <w:top w:val="single" w:sz="4" w:space="0" w:color="auto"/>
              <w:left w:val="nil"/>
              <w:bottom w:val="single" w:sz="4" w:space="0" w:color="000000"/>
              <w:right w:val="single" w:sz="4" w:space="0" w:color="auto"/>
            </w:tcBorders>
            <w:shd w:val="clear" w:color="auto" w:fill="auto"/>
            <w:vAlign w:val="center"/>
            <w:hideMark/>
          </w:tcPr>
          <w:p w14:paraId="0CC970CE" w14:textId="77777777" w:rsidR="00D41E7C" w:rsidRPr="00D41E7C" w:rsidRDefault="00D41E7C" w:rsidP="00D41E7C">
            <w:pPr>
              <w:rPr>
                <w:rFonts w:ascii="Times New Roman" w:hAnsi="Times New Roman"/>
                <w:b/>
                <w:bCs/>
                <w:sz w:val="24"/>
                <w:szCs w:val="24"/>
              </w:rPr>
            </w:pPr>
            <w:r w:rsidRPr="00D41E7C">
              <w:rPr>
                <w:rFonts w:ascii="Times New Roman" w:hAnsi="Times New Roman"/>
                <w:b/>
                <w:bCs/>
                <w:sz w:val="24"/>
                <w:szCs w:val="24"/>
              </w:rPr>
              <w:t> </w:t>
            </w:r>
          </w:p>
        </w:tc>
      </w:tr>
    </w:tbl>
    <w:p w14:paraId="3AB21698" w14:textId="77777777" w:rsidR="00D41E7C" w:rsidRDefault="00D41E7C" w:rsidP="00D41E7C">
      <w:pPr>
        <w:widowControl w:val="0"/>
        <w:tabs>
          <w:tab w:val="left" w:pos="5880"/>
        </w:tabs>
        <w:autoSpaceDE w:val="0"/>
        <w:autoSpaceDN w:val="0"/>
        <w:adjustRightInd w:val="0"/>
        <w:rPr>
          <w:rFonts w:ascii="Times New Roman" w:hAnsi="Times New Roman"/>
          <w:b/>
          <w:sz w:val="24"/>
          <w:szCs w:val="24"/>
        </w:rPr>
      </w:pPr>
    </w:p>
    <w:p w14:paraId="5833EDE1" w14:textId="1F9F3B49" w:rsidR="00D41E7C" w:rsidRDefault="00D41E7C" w:rsidP="00D41E7C">
      <w:pPr>
        <w:widowControl w:val="0"/>
        <w:tabs>
          <w:tab w:val="left" w:pos="5880"/>
        </w:tabs>
        <w:autoSpaceDE w:val="0"/>
        <w:autoSpaceDN w:val="0"/>
        <w:adjustRightInd w:val="0"/>
        <w:rPr>
          <w:rFonts w:ascii="Times New Roman" w:hAnsi="Times New Roman"/>
          <w:b/>
          <w:sz w:val="24"/>
          <w:szCs w:val="24"/>
        </w:rPr>
      </w:pPr>
      <w:r w:rsidRPr="00450738">
        <w:rPr>
          <w:rFonts w:ascii="Times New Roman" w:hAnsi="Times New Roman"/>
          <w:b/>
          <w:sz w:val="24"/>
          <w:szCs w:val="24"/>
        </w:rPr>
        <w:t>ЗАКАЗЧИК</w:t>
      </w:r>
      <w:r w:rsidRPr="00450738">
        <w:rPr>
          <w:rFonts w:ascii="Times New Roman" w:hAnsi="Times New Roman"/>
          <w:b/>
          <w:sz w:val="24"/>
          <w:szCs w:val="24"/>
        </w:rPr>
        <w:tab/>
        <w:t>ПОДРЯДЧИК</w:t>
      </w:r>
    </w:p>
    <w:p w14:paraId="5B39AC39" w14:textId="77777777" w:rsidR="00D41E7C" w:rsidRPr="00450738" w:rsidRDefault="00D41E7C" w:rsidP="00D41E7C">
      <w:pPr>
        <w:widowControl w:val="0"/>
        <w:tabs>
          <w:tab w:val="left" w:pos="5880"/>
        </w:tabs>
        <w:autoSpaceDE w:val="0"/>
        <w:autoSpaceDN w:val="0"/>
        <w:adjustRightInd w:val="0"/>
        <w:rPr>
          <w:rFonts w:ascii="Times New Roman" w:hAnsi="Times New Roman"/>
          <w:b/>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5010"/>
      </w:tblGrid>
      <w:tr w:rsidR="00D41E7C" w:rsidRPr="00450738" w14:paraId="00EE1DC0" w14:textId="77777777" w:rsidTr="009F68D9">
        <w:trPr>
          <w:trHeight w:val="80"/>
        </w:trPr>
        <w:tc>
          <w:tcPr>
            <w:tcW w:w="4911" w:type="dxa"/>
          </w:tcPr>
          <w:p w14:paraId="4E90FE97" w14:textId="77777777" w:rsidR="00D41E7C" w:rsidRPr="007474BE" w:rsidRDefault="00D41E7C" w:rsidP="009F68D9">
            <w:pPr>
              <w:rPr>
                <w:rFonts w:ascii="Times New Roman" w:hAnsi="Times New Roman"/>
                <w:sz w:val="24"/>
                <w:szCs w:val="24"/>
              </w:rPr>
            </w:pPr>
            <w:r w:rsidRPr="007474BE">
              <w:rPr>
                <w:rFonts w:ascii="Times New Roman" w:hAnsi="Times New Roman"/>
                <w:sz w:val="24"/>
                <w:szCs w:val="24"/>
              </w:rPr>
              <w:t>_______________</w:t>
            </w:r>
          </w:p>
          <w:p w14:paraId="2B83D8AC" w14:textId="77777777" w:rsidR="00D41E7C" w:rsidRPr="007474BE" w:rsidRDefault="00D41E7C" w:rsidP="009F68D9">
            <w:pPr>
              <w:rPr>
                <w:rFonts w:ascii="Times New Roman" w:hAnsi="Times New Roman"/>
                <w:sz w:val="24"/>
                <w:szCs w:val="24"/>
              </w:rPr>
            </w:pPr>
            <w:r w:rsidRPr="007474BE">
              <w:rPr>
                <w:rFonts w:ascii="Times New Roman" w:hAnsi="Times New Roman"/>
                <w:sz w:val="24"/>
                <w:szCs w:val="24"/>
              </w:rPr>
              <w:t>___________________/___________</w:t>
            </w:r>
          </w:p>
          <w:p w14:paraId="7C1C14F3" w14:textId="77777777" w:rsidR="00D41E7C" w:rsidRPr="007474BE" w:rsidRDefault="00D41E7C" w:rsidP="009F68D9">
            <w:pPr>
              <w:rPr>
                <w:rFonts w:ascii="Times New Roman" w:hAnsi="Times New Roman"/>
                <w:sz w:val="24"/>
                <w:szCs w:val="24"/>
              </w:rPr>
            </w:pPr>
            <w:r w:rsidRPr="007474BE">
              <w:rPr>
                <w:rFonts w:ascii="Times New Roman" w:hAnsi="Times New Roman"/>
                <w:sz w:val="24"/>
                <w:szCs w:val="24"/>
              </w:rPr>
              <w:t xml:space="preserve">                   (подпись)</w:t>
            </w:r>
          </w:p>
          <w:p w14:paraId="5C5C9FA4" w14:textId="77777777" w:rsidR="00D41E7C" w:rsidRPr="007474BE" w:rsidRDefault="00D41E7C" w:rsidP="009F68D9">
            <w:pPr>
              <w:rPr>
                <w:rFonts w:ascii="Times New Roman" w:hAnsi="Times New Roman"/>
                <w:sz w:val="24"/>
                <w:szCs w:val="24"/>
              </w:rPr>
            </w:pPr>
            <w:r w:rsidRPr="007474BE">
              <w:rPr>
                <w:rFonts w:ascii="Times New Roman" w:hAnsi="Times New Roman"/>
                <w:sz w:val="24"/>
                <w:szCs w:val="24"/>
              </w:rPr>
              <w:t>м.п.</w:t>
            </w:r>
          </w:p>
          <w:p w14:paraId="68655009" w14:textId="77777777" w:rsidR="00D41E7C" w:rsidRPr="00450738" w:rsidRDefault="00D41E7C" w:rsidP="009F68D9">
            <w:pPr>
              <w:widowControl w:val="0"/>
              <w:tabs>
                <w:tab w:val="left" w:pos="5880"/>
              </w:tabs>
              <w:autoSpaceDE w:val="0"/>
              <w:autoSpaceDN w:val="0"/>
              <w:adjustRightInd w:val="0"/>
              <w:rPr>
                <w:rFonts w:ascii="Times New Roman" w:hAnsi="Times New Roman"/>
                <w:b/>
                <w:sz w:val="24"/>
                <w:szCs w:val="24"/>
              </w:rPr>
            </w:pPr>
          </w:p>
        </w:tc>
        <w:tc>
          <w:tcPr>
            <w:tcW w:w="5010" w:type="dxa"/>
          </w:tcPr>
          <w:p w14:paraId="11BC53F8" w14:textId="77777777" w:rsidR="00D41E7C" w:rsidRPr="00450738" w:rsidRDefault="00D41E7C" w:rsidP="009F68D9">
            <w:pPr>
              <w:widowControl w:val="0"/>
              <w:tabs>
                <w:tab w:val="left" w:pos="5880"/>
              </w:tabs>
              <w:autoSpaceDE w:val="0"/>
              <w:autoSpaceDN w:val="0"/>
              <w:adjustRightInd w:val="0"/>
              <w:rPr>
                <w:rFonts w:ascii="Times New Roman" w:hAnsi="Times New Roman"/>
                <w:b/>
                <w:sz w:val="24"/>
                <w:szCs w:val="24"/>
              </w:rPr>
            </w:pPr>
          </w:p>
        </w:tc>
      </w:tr>
    </w:tbl>
    <w:p w14:paraId="3C64F2A9" w14:textId="23D5DD96" w:rsidR="00D41E7C" w:rsidRDefault="00D41E7C" w:rsidP="00D41E7C">
      <w:pPr>
        <w:rPr>
          <w:rFonts w:ascii="Times New Roman" w:hAnsi="Times New Roman"/>
          <w:sz w:val="20"/>
        </w:rPr>
      </w:pPr>
    </w:p>
    <w:p w14:paraId="5EA28E92" w14:textId="33868C21" w:rsidR="009D15E4" w:rsidRDefault="009D15E4" w:rsidP="00D41E7C">
      <w:pPr>
        <w:rPr>
          <w:rFonts w:ascii="Times New Roman" w:hAnsi="Times New Roman"/>
          <w:sz w:val="20"/>
        </w:rPr>
      </w:pPr>
    </w:p>
    <w:p w14:paraId="4BBA971E" w14:textId="616CBC22" w:rsidR="009D15E4" w:rsidRDefault="009D15E4" w:rsidP="00D41E7C">
      <w:pPr>
        <w:rPr>
          <w:rFonts w:ascii="Times New Roman" w:hAnsi="Times New Roman"/>
          <w:sz w:val="20"/>
        </w:rPr>
      </w:pPr>
    </w:p>
    <w:p w14:paraId="237A4982" w14:textId="65D2FB3D" w:rsidR="009D15E4" w:rsidRDefault="009D15E4" w:rsidP="00D41E7C">
      <w:pPr>
        <w:rPr>
          <w:rFonts w:ascii="Times New Roman" w:hAnsi="Times New Roman"/>
          <w:sz w:val="20"/>
        </w:rPr>
      </w:pPr>
    </w:p>
    <w:p w14:paraId="69FD425A" w14:textId="19A31A58" w:rsidR="009D15E4" w:rsidRDefault="009D15E4" w:rsidP="00D41E7C">
      <w:pPr>
        <w:rPr>
          <w:rFonts w:ascii="Times New Roman" w:hAnsi="Times New Roman"/>
          <w:sz w:val="20"/>
        </w:rPr>
      </w:pPr>
    </w:p>
    <w:p w14:paraId="21365945" w14:textId="536AEDF2" w:rsidR="009D15E4" w:rsidRDefault="009D15E4" w:rsidP="00D41E7C">
      <w:pPr>
        <w:rPr>
          <w:rFonts w:ascii="Times New Roman" w:hAnsi="Times New Roman"/>
          <w:sz w:val="20"/>
        </w:rPr>
      </w:pPr>
    </w:p>
    <w:p w14:paraId="48374AC2" w14:textId="7F8809A4" w:rsidR="009D15E4" w:rsidRDefault="009D15E4" w:rsidP="00D41E7C">
      <w:pPr>
        <w:rPr>
          <w:rFonts w:ascii="Times New Roman" w:hAnsi="Times New Roman"/>
          <w:sz w:val="20"/>
        </w:rPr>
      </w:pPr>
    </w:p>
    <w:p w14:paraId="20E6E419" w14:textId="3BC8ABC6" w:rsidR="009D15E4" w:rsidRDefault="009D15E4" w:rsidP="00D41E7C">
      <w:pPr>
        <w:rPr>
          <w:rFonts w:ascii="Times New Roman" w:hAnsi="Times New Roman"/>
          <w:sz w:val="20"/>
        </w:rPr>
      </w:pPr>
    </w:p>
    <w:p w14:paraId="1C7290EA" w14:textId="758CC90B" w:rsidR="009D15E4" w:rsidRDefault="009D15E4" w:rsidP="00D41E7C">
      <w:pPr>
        <w:rPr>
          <w:rFonts w:ascii="Times New Roman" w:hAnsi="Times New Roman"/>
          <w:sz w:val="20"/>
        </w:rPr>
      </w:pPr>
    </w:p>
    <w:p w14:paraId="3509B072" w14:textId="334CE9E9" w:rsidR="009D15E4" w:rsidRDefault="009D15E4" w:rsidP="00D41E7C">
      <w:pPr>
        <w:rPr>
          <w:rFonts w:ascii="Times New Roman" w:hAnsi="Times New Roman"/>
          <w:sz w:val="20"/>
        </w:rPr>
      </w:pPr>
    </w:p>
    <w:p w14:paraId="28B667FD" w14:textId="7846BC6E" w:rsidR="009D15E4" w:rsidRDefault="009D15E4" w:rsidP="00D41E7C">
      <w:pPr>
        <w:rPr>
          <w:rFonts w:ascii="Times New Roman" w:hAnsi="Times New Roman"/>
          <w:sz w:val="20"/>
        </w:rPr>
      </w:pPr>
    </w:p>
    <w:p w14:paraId="4CB7CC5C" w14:textId="6E0A9604" w:rsidR="009D15E4" w:rsidRDefault="009D15E4" w:rsidP="00D41E7C">
      <w:pPr>
        <w:rPr>
          <w:rFonts w:ascii="Times New Roman" w:hAnsi="Times New Roman"/>
          <w:sz w:val="20"/>
        </w:rPr>
      </w:pPr>
    </w:p>
    <w:p w14:paraId="2729FFE8" w14:textId="2B8410EF" w:rsidR="009D15E4" w:rsidRDefault="009D15E4" w:rsidP="00D41E7C">
      <w:pPr>
        <w:rPr>
          <w:rFonts w:ascii="Times New Roman" w:hAnsi="Times New Roman"/>
          <w:sz w:val="20"/>
        </w:rPr>
      </w:pPr>
    </w:p>
    <w:p w14:paraId="048A6C81" w14:textId="59B0F712" w:rsidR="009D15E4" w:rsidRDefault="009D15E4" w:rsidP="00D41E7C">
      <w:pPr>
        <w:rPr>
          <w:rFonts w:ascii="Times New Roman" w:hAnsi="Times New Roman"/>
          <w:sz w:val="20"/>
        </w:rPr>
      </w:pPr>
    </w:p>
    <w:p w14:paraId="750345A7" w14:textId="40DA9329" w:rsidR="009D15E4" w:rsidRDefault="009D15E4" w:rsidP="00D41E7C">
      <w:pPr>
        <w:rPr>
          <w:rFonts w:ascii="Times New Roman" w:hAnsi="Times New Roman"/>
          <w:sz w:val="20"/>
        </w:rPr>
      </w:pPr>
    </w:p>
    <w:p w14:paraId="1C4C648A" w14:textId="0630058D" w:rsidR="009D15E4" w:rsidRDefault="009D15E4" w:rsidP="00D41E7C">
      <w:pPr>
        <w:rPr>
          <w:rFonts w:ascii="Times New Roman" w:hAnsi="Times New Roman"/>
          <w:sz w:val="20"/>
        </w:rPr>
      </w:pPr>
    </w:p>
    <w:p w14:paraId="7B51B521" w14:textId="5295A672" w:rsidR="009D15E4" w:rsidRDefault="009D15E4" w:rsidP="00D41E7C">
      <w:pPr>
        <w:rPr>
          <w:rFonts w:ascii="Times New Roman" w:hAnsi="Times New Roman"/>
          <w:sz w:val="20"/>
        </w:rPr>
      </w:pPr>
    </w:p>
    <w:p w14:paraId="521F468B" w14:textId="09F9CEA8" w:rsidR="009D15E4" w:rsidRDefault="009D15E4" w:rsidP="00D41E7C">
      <w:pPr>
        <w:rPr>
          <w:rFonts w:ascii="Times New Roman" w:hAnsi="Times New Roman"/>
          <w:sz w:val="20"/>
        </w:rPr>
      </w:pPr>
    </w:p>
    <w:p w14:paraId="4F79C69E" w14:textId="2F4F943E" w:rsidR="009D15E4" w:rsidRDefault="009D15E4" w:rsidP="00D41E7C">
      <w:pPr>
        <w:rPr>
          <w:rFonts w:ascii="Times New Roman" w:hAnsi="Times New Roman"/>
          <w:sz w:val="20"/>
        </w:rPr>
      </w:pPr>
    </w:p>
    <w:p w14:paraId="1AF6DC27" w14:textId="19AEC55B" w:rsidR="009D15E4" w:rsidRDefault="009D15E4" w:rsidP="00D41E7C">
      <w:pPr>
        <w:rPr>
          <w:rFonts w:ascii="Times New Roman" w:hAnsi="Times New Roman"/>
          <w:sz w:val="20"/>
        </w:rPr>
      </w:pPr>
    </w:p>
    <w:p w14:paraId="60D5F026" w14:textId="4779F914" w:rsidR="009D15E4" w:rsidRDefault="009D15E4" w:rsidP="00D41E7C">
      <w:pPr>
        <w:rPr>
          <w:rFonts w:ascii="Times New Roman" w:hAnsi="Times New Roman"/>
          <w:sz w:val="20"/>
        </w:rPr>
      </w:pPr>
    </w:p>
    <w:p w14:paraId="2D554663" w14:textId="4AE62CA3" w:rsidR="009D15E4" w:rsidRDefault="009D15E4" w:rsidP="00D41E7C">
      <w:pPr>
        <w:rPr>
          <w:rFonts w:ascii="Times New Roman" w:hAnsi="Times New Roman"/>
          <w:sz w:val="20"/>
        </w:rPr>
      </w:pPr>
    </w:p>
    <w:p w14:paraId="7B4B48F8" w14:textId="43A646DA" w:rsidR="009D15E4" w:rsidRDefault="009D15E4" w:rsidP="00D41E7C">
      <w:pPr>
        <w:rPr>
          <w:rFonts w:ascii="Times New Roman" w:hAnsi="Times New Roman"/>
          <w:sz w:val="20"/>
        </w:rPr>
      </w:pPr>
    </w:p>
    <w:p w14:paraId="5CF8F80E" w14:textId="2E33F2F1" w:rsidR="009D15E4" w:rsidRDefault="009D15E4" w:rsidP="00D41E7C">
      <w:pPr>
        <w:rPr>
          <w:rFonts w:ascii="Times New Roman" w:hAnsi="Times New Roman"/>
          <w:sz w:val="20"/>
        </w:rPr>
      </w:pPr>
    </w:p>
    <w:p w14:paraId="19FBC85E" w14:textId="73E70D97" w:rsidR="009D15E4" w:rsidRDefault="009D15E4" w:rsidP="00D41E7C">
      <w:pPr>
        <w:rPr>
          <w:rFonts w:ascii="Times New Roman" w:hAnsi="Times New Roman"/>
          <w:sz w:val="20"/>
        </w:rPr>
      </w:pPr>
    </w:p>
    <w:p w14:paraId="02015185" w14:textId="35AF802C" w:rsidR="009D15E4" w:rsidRDefault="009D15E4" w:rsidP="00D41E7C">
      <w:pPr>
        <w:rPr>
          <w:rFonts w:ascii="Times New Roman" w:hAnsi="Times New Roman"/>
          <w:sz w:val="20"/>
        </w:rPr>
      </w:pPr>
    </w:p>
    <w:p w14:paraId="28D4F187" w14:textId="5AE7BDB8" w:rsidR="009D15E4" w:rsidRDefault="009D15E4" w:rsidP="00D41E7C">
      <w:pPr>
        <w:rPr>
          <w:rFonts w:ascii="Times New Roman" w:hAnsi="Times New Roman"/>
          <w:sz w:val="20"/>
        </w:rPr>
      </w:pPr>
    </w:p>
    <w:p w14:paraId="07661563" w14:textId="2769EA48" w:rsidR="009D15E4" w:rsidRDefault="009D15E4" w:rsidP="00D41E7C">
      <w:pPr>
        <w:rPr>
          <w:rFonts w:ascii="Times New Roman" w:hAnsi="Times New Roman"/>
          <w:sz w:val="20"/>
        </w:rPr>
      </w:pPr>
    </w:p>
    <w:p w14:paraId="254DA5EC" w14:textId="3611A353" w:rsidR="009D15E4" w:rsidRDefault="009D15E4" w:rsidP="00D41E7C">
      <w:pPr>
        <w:rPr>
          <w:rFonts w:ascii="Times New Roman" w:hAnsi="Times New Roman"/>
          <w:sz w:val="20"/>
        </w:rPr>
      </w:pPr>
    </w:p>
    <w:p w14:paraId="5DB36DCF" w14:textId="33A6001B" w:rsidR="009D15E4" w:rsidRDefault="009D15E4" w:rsidP="00D41E7C">
      <w:pPr>
        <w:rPr>
          <w:rFonts w:ascii="Times New Roman" w:hAnsi="Times New Roman"/>
          <w:sz w:val="20"/>
        </w:rPr>
      </w:pPr>
    </w:p>
    <w:p w14:paraId="025ED983" w14:textId="5CA2AC22" w:rsidR="009D15E4" w:rsidRDefault="009D15E4" w:rsidP="00D41E7C">
      <w:pPr>
        <w:rPr>
          <w:rFonts w:ascii="Times New Roman" w:hAnsi="Times New Roman"/>
          <w:sz w:val="20"/>
        </w:rPr>
      </w:pPr>
    </w:p>
    <w:p w14:paraId="67B27DB3" w14:textId="1C1232CF" w:rsidR="009D15E4" w:rsidRDefault="009D15E4" w:rsidP="00D41E7C">
      <w:pPr>
        <w:rPr>
          <w:rFonts w:ascii="Times New Roman" w:hAnsi="Times New Roman"/>
          <w:sz w:val="20"/>
        </w:rPr>
      </w:pPr>
    </w:p>
    <w:p w14:paraId="0133FD0E" w14:textId="1548DDFE" w:rsidR="009D15E4" w:rsidRDefault="009D15E4" w:rsidP="00D41E7C">
      <w:pPr>
        <w:rPr>
          <w:rFonts w:ascii="Times New Roman" w:hAnsi="Times New Roman"/>
          <w:sz w:val="20"/>
        </w:rPr>
      </w:pPr>
    </w:p>
    <w:sectPr w:rsidR="009D15E4" w:rsidSect="009314BF">
      <w:footerReference w:type="default" r:id="rId10"/>
      <w:pgSz w:w="11906" w:h="16838"/>
      <w:pgMar w:top="284" w:right="567"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36659" w14:textId="77777777" w:rsidR="007A0600" w:rsidRDefault="007A0600" w:rsidP="00F22B90">
      <w:r>
        <w:separator/>
      </w:r>
    </w:p>
  </w:endnote>
  <w:endnote w:type="continuationSeparator" w:id="0">
    <w:p w14:paraId="40CEC0FC" w14:textId="77777777" w:rsidR="007A0600" w:rsidRDefault="007A0600" w:rsidP="00F2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955"/>
      <w:gridCol w:w="4966"/>
    </w:tblGrid>
    <w:tr w:rsidR="00E90616" w:rsidRPr="00B95707" w14:paraId="72680F9C" w14:textId="77777777" w:rsidTr="00B95707">
      <w:tc>
        <w:tcPr>
          <w:tcW w:w="5069" w:type="dxa"/>
          <w:shd w:val="clear" w:color="auto" w:fill="auto"/>
        </w:tcPr>
        <w:p w14:paraId="61382241" w14:textId="77777777" w:rsidR="00E90616" w:rsidRPr="00B95707" w:rsidRDefault="00E90616" w:rsidP="0005141A">
          <w:pPr>
            <w:pStyle w:val="a8"/>
            <w:rPr>
              <w:rFonts w:ascii="Times New Roman" w:hAnsi="Times New Roman"/>
              <w:sz w:val="18"/>
              <w:szCs w:val="18"/>
            </w:rPr>
          </w:pPr>
          <w:r w:rsidRPr="00B95707">
            <w:rPr>
              <w:rFonts w:ascii="Times New Roman" w:hAnsi="Times New Roman"/>
              <w:sz w:val="18"/>
              <w:szCs w:val="18"/>
            </w:rPr>
            <w:t>Заказчик_________________</w:t>
          </w:r>
        </w:p>
      </w:tc>
      <w:tc>
        <w:tcPr>
          <w:tcW w:w="5069" w:type="dxa"/>
          <w:shd w:val="clear" w:color="auto" w:fill="auto"/>
        </w:tcPr>
        <w:p w14:paraId="4186FB6B" w14:textId="77777777" w:rsidR="00E90616" w:rsidRPr="00B95707" w:rsidRDefault="00E90616" w:rsidP="0005141A">
          <w:pPr>
            <w:pStyle w:val="a8"/>
            <w:rPr>
              <w:rFonts w:ascii="Times New Roman" w:hAnsi="Times New Roman"/>
              <w:sz w:val="18"/>
              <w:szCs w:val="18"/>
            </w:rPr>
          </w:pPr>
          <w:r w:rsidRPr="00B95707">
            <w:rPr>
              <w:rFonts w:ascii="Times New Roman" w:hAnsi="Times New Roman"/>
              <w:sz w:val="18"/>
              <w:szCs w:val="18"/>
            </w:rPr>
            <w:t>Подрядчик__________________</w:t>
          </w:r>
        </w:p>
      </w:tc>
    </w:tr>
  </w:tbl>
  <w:p w14:paraId="1D2BC86A" w14:textId="76E6F7C7" w:rsidR="00E90616" w:rsidRPr="0005141A" w:rsidRDefault="00E90616" w:rsidP="0071670A">
    <w:pPr>
      <w:pStyle w:val="a8"/>
      <w:jc w:val="right"/>
      <w:rPr>
        <w:rFonts w:ascii="Times New Roman" w:hAnsi="Times New Roman"/>
        <w:sz w:val="20"/>
        <w:lang w:val="en-US"/>
      </w:rPr>
    </w:pPr>
    <w:r w:rsidRPr="0005141A">
      <w:rPr>
        <w:rFonts w:ascii="Times New Roman" w:hAnsi="Times New Roman"/>
        <w:sz w:val="20"/>
      </w:rPr>
      <w:fldChar w:fldCharType="begin"/>
    </w:r>
    <w:r w:rsidRPr="0005141A">
      <w:rPr>
        <w:rFonts w:ascii="Times New Roman" w:hAnsi="Times New Roman"/>
        <w:sz w:val="20"/>
      </w:rPr>
      <w:instrText xml:space="preserve"> PAGE   \* MERGEFORMAT </w:instrText>
    </w:r>
    <w:r w:rsidRPr="0005141A">
      <w:rPr>
        <w:rFonts w:ascii="Times New Roman" w:hAnsi="Times New Roman"/>
        <w:sz w:val="20"/>
      </w:rPr>
      <w:fldChar w:fldCharType="separate"/>
    </w:r>
    <w:r w:rsidR="00D960F1">
      <w:rPr>
        <w:rFonts w:ascii="Times New Roman" w:hAnsi="Times New Roman"/>
        <w:noProof/>
        <w:sz w:val="20"/>
      </w:rPr>
      <w:t>2</w:t>
    </w:r>
    <w:r w:rsidRPr="0005141A">
      <w:rPr>
        <w:rFonts w:ascii="Times New Roman" w:hAnsi="Times New Roman"/>
        <w:sz w:val="20"/>
      </w:rPr>
      <w:fldChar w:fldCharType="end"/>
    </w:r>
  </w:p>
  <w:p w14:paraId="33B43DFC" w14:textId="77777777" w:rsidR="00E90616" w:rsidRPr="0005141A" w:rsidRDefault="00E90616" w:rsidP="00232C7D">
    <w:pPr>
      <w:pStyle w:val="a8"/>
      <w:tabs>
        <w:tab w:val="clear" w:pos="4677"/>
        <w:tab w:val="clear" w:pos="9355"/>
        <w:tab w:val="left" w:pos="4155"/>
      </w:tabs>
      <w:rPr>
        <w:rFonts w:ascii="Times New Roman" w:hAnsi="Times New Roman"/>
        <w:sz w:val="20"/>
      </w:rPr>
    </w:pPr>
  </w:p>
  <w:p w14:paraId="24BABE39" w14:textId="77777777" w:rsidR="00E90616" w:rsidRPr="0005141A" w:rsidRDefault="00E90616" w:rsidP="00232C7D">
    <w:pPr>
      <w:pStyle w:val="a8"/>
      <w:tabs>
        <w:tab w:val="clear" w:pos="4677"/>
        <w:tab w:val="clear" w:pos="9355"/>
        <w:tab w:val="left" w:pos="4155"/>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DC611" w14:textId="77777777" w:rsidR="007A0600" w:rsidRDefault="007A0600" w:rsidP="00F22B90">
      <w:r>
        <w:separator/>
      </w:r>
    </w:p>
  </w:footnote>
  <w:footnote w:type="continuationSeparator" w:id="0">
    <w:p w14:paraId="10B4F0E5" w14:textId="77777777" w:rsidR="007A0600" w:rsidRDefault="007A0600" w:rsidP="00F22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D1"/>
    <w:rsid w:val="0000785C"/>
    <w:rsid w:val="0002060C"/>
    <w:rsid w:val="00020EC6"/>
    <w:rsid w:val="00020F11"/>
    <w:rsid w:val="0002380A"/>
    <w:rsid w:val="000374D1"/>
    <w:rsid w:val="00040021"/>
    <w:rsid w:val="0004295E"/>
    <w:rsid w:val="00043668"/>
    <w:rsid w:val="00045E12"/>
    <w:rsid w:val="00047D74"/>
    <w:rsid w:val="0005091E"/>
    <w:rsid w:val="000509EF"/>
    <w:rsid w:val="0005141A"/>
    <w:rsid w:val="00052A56"/>
    <w:rsid w:val="000564B3"/>
    <w:rsid w:val="000576C4"/>
    <w:rsid w:val="00061584"/>
    <w:rsid w:val="00063471"/>
    <w:rsid w:val="00066F98"/>
    <w:rsid w:val="00070014"/>
    <w:rsid w:val="00075CCD"/>
    <w:rsid w:val="00081D9E"/>
    <w:rsid w:val="00082EAB"/>
    <w:rsid w:val="000847A1"/>
    <w:rsid w:val="000864BA"/>
    <w:rsid w:val="00092EEF"/>
    <w:rsid w:val="00093363"/>
    <w:rsid w:val="00095DBD"/>
    <w:rsid w:val="000A2520"/>
    <w:rsid w:val="000A54B9"/>
    <w:rsid w:val="000B33A5"/>
    <w:rsid w:val="000B4FA8"/>
    <w:rsid w:val="000B60E1"/>
    <w:rsid w:val="000B72B5"/>
    <w:rsid w:val="000C04F0"/>
    <w:rsid w:val="000C4506"/>
    <w:rsid w:val="000C46C3"/>
    <w:rsid w:val="000C7A24"/>
    <w:rsid w:val="000D4759"/>
    <w:rsid w:val="000D4B36"/>
    <w:rsid w:val="000D5572"/>
    <w:rsid w:val="000E4BD9"/>
    <w:rsid w:val="000E6D65"/>
    <w:rsid w:val="000E76FD"/>
    <w:rsid w:val="000F1EB6"/>
    <w:rsid w:val="0010104D"/>
    <w:rsid w:val="001065F9"/>
    <w:rsid w:val="001070BE"/>
    <w:rsid w:val="00107DCA"/>
    <w:rsid w:val="0011303D"/>
    <w:rsid w:val="00113CDA"/>
    <w:rsid w:val="0011543C"/>
    <w:rsid w:val="001159DC"/>
    <w:rsid w:val="00116A1C"/>
    <w:rsid w:val="00120E24"/>
    <w:rsid w:val="00123008"/>
    <w:rsid w:val="00141AC0"/>
    <w:rsid w:val="00141E6C"/>
    <w:rsid w:val="001442F8"/>
    <w:rsid w:val="001554F2"/>
    <w:rsid w:val="001560A4"/>
    <w:rsid w:val="00160C93"/>
    <w:rsid w:val="00162EE5"/>
    <w:rsid w:val="00167501"/>
    <w:rsid w:val="001675AA"/>
    <w:rsid w:val="00167644"/>
    <w:rsid w:val="00171DAF"/>
    <w:rsid w:val="00172527"/>
    <w:rsid w:val="00175B24"/>
    <w:rsid w:val="00175D1E"/>
    <w:rsid w:val="001917E5"/>
    <w:rsid w:val="00193964"/>
    <w:rsid w:val="00193BD3"/>
    <w:rsid w:val="0019559B"/>
    <w:rsid w:val="001A2989"/>
    <w:rsid w:val="001B03C5"/>
    <w:rsid w:val="001B06AB"/>
    <w:rsid w:val="001B0D03"/>
    <w:rsid w:val="001B36B4"/>
    <w:rsid w:val="001B7182"/>
    <w:rsid w:val="001C30B7"/>
    <w:rsid w:val="001C3EB0"/>
    <w:rsid w:val="001C500A"/>
    <w:rsid w:val="001C7B53"/>
    <w:rsid w:val="001D2F0B"/>
    <w:rsid w:val="001D7F32"/>
    <w:rsid w:val="001E0223"/>
    <w:rsid w:val="001E3648"/>
    <w:rsid w:val="001F4761"/>
    <w:rsid w:val="00202A03"/>
    <w:rsid w:val="002043D3"/>
    <w:rsid w:val="00206F5E"/>
    <w:rsid w:val="00207986"/>
    <w:rsid w:val="002079EF"/>
    <w:rsid w:val="00213AD5"/>
    <w:rsid w:val="0021448D"/>
    <w:rsid w:val="00214A44"/>
    <w:rsid w:val="002224B7"/>
    <w:rsid w:val="0022256F"/>
    <w:rsid w:val="00223646"/>
    <w:rsid w:val="00230A76"/>
    <w:rsid w:val="00232C7D"/>
    <w:rsid w:val="0024002D"/>
    <w:rsid w:val="00242D5E"/>
    <w:rsid w:val="00245FDF"/>
    <w:rsid w:val="002463EC"/>
    <w:rsid w:val="00251AE4"/>
    <w:rsid w:val="002527B9"/>
    <w:rsid w:val="00257E46"/>
    <w:rsid w:val="00260540"/>
    <w:rsid w:val="002635E5"/>
    <w:rsid w:val="002677A0"/>
    <w:rsid w:val="00267CCC"/>
    <w:rsid w:val="002724C4"/>
    <w:rsid w:val="00272DB9"/>
    <w:rsid w:val="002739A8"/>
    <w:rsid w:val="00283C4E"/>
    <w:rsid w:val="00284335"/>
    <w:rsid w:val="002852D9"/>
    <w:rsid w:val="00296277"/>
    <w:rsid w:val="00297377"/>
    <w:rsid w:val="00297F30"/>
    <w:rsid w:val="002A25D1"/>
    <w:rsid w:val="002A428F"/>
    <w:rsid w:val="002B455E"/>
    <w:rsid w:val="002B6AF2"/>
    <w:rsid w:val="002C3C88"/>
    <w:rsid w:val="002C3DC4"/>
    <w:rsid w:val="002C580B"/>
    <w:rsid w:val="002C7ACC"/>
    <w:rsid w:val="002D2B7C"/>
    <w:rsid w:val="002D4131"/>
    <w:rsid w:val="002E2926"/>
    <w:rsid w:val="002E313D"/>
    <w:rsid w:val="002E3AFA"/>
    <w:rsid w:val="002E6820"/>
    <w:rsid w:val="002E7C96"/>
    <w:rsid w:val="002F0EAD"/>
    <w:rsid w:val="002F3CC4"/>
    <w:rsid w:val="002F4B4E"/>
    <w:rsid w:val="002F566A"/>
    <w:rsid w:val="00300EF2"/>
    <w:rsid w:val="003017F2"/>
    <w:rsid w:val="00304D12"/>
    <w:rsid w:val="00306BA2"/>
    <w:rsid w:val="00310030"/>
    <w:rsid w:val="00311580"/>
    <w:rsid w:val="00325359"/>
    <w:rsid w:val="00325D75"/>
    <w:rsid w:val="00326851"/>
    <w:rsid w:val="0033102E"/>
    <w:rsid w:val="00333053"/>
    <w:rsid w:val="003330DD"/>
    <w:rsid w:val="0033472A"/>
    <w:rsid w:val="0034169D"/>
    <w:rsid w:val="00347C61"/>
    <w:rsid w:val="00355BD4"/>
    <w:rsid w:val="0036039C"/>
    <w:rsid w:val="00360E12"/>
    <w:rsid w:val="003619C1"/>
    <w:rsid w:val="00363637"/>
    <w:rsid w:val="00365048"/>
    <w:rsid w:val="00365E37"/>
    <w:rsid w:val="0037079B"/>
    <w:rsid w:val="003717FF"/>
    <w:rsid w:val="00375475"/>
    <w:rsid w:val="003778CA"/>
    <w:rsid w:val="003878E2"/>
    <w:rsid w:val="00390C8A"/>
    <w:rsid w:val="00392C9B"/>
    <w:rsid w:val="00392EBB"/>
    <w:rsid w:val="003940C6"/>
    <w:rsid w:val="003946F4"/>
    <w:rsid w:val="003A1F2B"/>
    <w:rsid w:val="003A1F87"/>
    <w:rsid w:val="003A34A2"/>
    <w:rsid w:val="003A6D5A"/>
    <w:rsid w:val="003B27D0"/>
    <w:rsid w:val="003B28B2"/>
    <w:rsid w:val="003B2EB4"/>
    <w:rsid w:val="003B42B8"/>
    <w:rsid w:val="003B5389"/>
    <w:rsid w:val="003B5AF1"/>
    <w:rsid w:val="003B7178"/>
    <w:rsid w:val="003C13F6"/>
    <w:rsid w:val="003C1F1B"/>
    <w:rsid w:val="003C7E61"/>
    <w:rsid w:val="003D009E"/>
    <w:rsid w:val="003D5BC6"/>
    <w:rsid w:val="003E048E"/>
    <w:rsid w:val="003E29F5"/>
    <w:rsid w:val="003E63D4"/>
    <w:rsid w:val="003F01D2"/>
    <w:rsid w:val="00403B07"/>
    <w:rsid w:val="00404BE2"/>
    <w:rsid w:val="0040668B"/>
    <w:rsid w:val="00407847"/>
    <w:rsid w:val="004078F9"/>
    <w:rsid w:val="00414530"/>
    <w:rsid w:val="004237D6"/>
    <w:rsid w:val="004239F0"/>
    <w:rsid w:val="00424495"/>
    <w:rsid w:val="00432C8A"/>
    <w:rsid w:val="00432E7C"/>
    <w:rsid w:val="0043688B"/>
    <w:rsid w:val="00436D79"/>
    <w:rsid w:val="00440ABC"/>
    <w:rsid w:val="00440F19"/>
    <w:rsid w:val="004479A0"/>
    <w:rsid w:val="00447EEC"/>
    <w:rsid w:val="00450738"/>
    <w:rsid w:val="00455603"/>
    <w:rsid w:val="004562AD"/>
    <w:rsid w:val="00461A02"/>
    <w:rsid w:val="004631B8"/>
    <w:rsid w:val="00471F9D"/>
    <w:rsid w:val="0047308B"/>
    <w:rsid w:val="004735E4"/>
    <w:rsid w:val="004769B1"/>
    <w:rsid w:val="004844F0"/>
    <w:rsid w:val="00486414"/>
    <w:rsid w:val="0048745C"/>
    <w:rsid w:val="004949D9"/>
    <w:rsid w:val="004A1B34"/>
    <w:rsid w:val="004A32FD"/>
    <w:rsid w:val="004A3A00"/>
    <w:rsid w:val="004B25C6"/>
    <w:rsid w:val="004B2D63"/>
    <w:rsid w:val="004B2E6C"/>
    <w:rsid w:val="004B6028"/>
    <w:rsid w:val="004C0DCB"/>
    <w:rsid w:val="004C167A"/>
    <w:rsid w:val="004C2163"/>
    <w:rsid w:val="004C27BE"/>
    <w:rsid w:val="004C5F79"/>
    <w:rsid w:val="004C62CB"/>
    <w:rsid w:val="004D08FD"/>
    <w:rsid w:val="004D38B0"/>
    <w:rsid w:val="004D4A1D"/>
    <w:rsid w:val="004D5D81"/>
    <w:rsid w:val="004E1535"/>
    <w:rsid w:val="004E1C74"/>
    <w:rsid w:val="004E30FD"/>
    <w:rsid w:val="004E34C1"/>
    <w:rsid w:val="004E3A4F"/>
    <w:rsid w:val="004E3C9C"/>
    <w:rsid w:val="004F2A91"/>
    <w:rsid w:val="004F770E"/>
    <w:rsid w:val="00513678"/>
    <w:rsid w:val="00513AE9"/>
    <w:rsid w:val="00516CD5"/>
    <w:rsid w:val="00520BE1"/>
    <w:rsid w:val="005259EA"/>
    <w:rsid w:val="00531C45"/>
    <w:rsid w:val="005405C4"/>
    <w:rsid w:val="0054061B"/>
    <w:rsid w:val="00540BF2"/>
    <w:rsid w:val="005413D3"/>
    <w:rsid w:val="005460DD"/>
    <w:rsid w:val="00560009"/>
    <w:rsid w:val="00562B05"/>
    <w:rsid w:val="00567C8F"/>
    <w:rsid w:val="00571231"/>
    <w:rsid w:val="00572D72"/>
    <w:rsid w:val="005754A6"/>
    <w:rsid w:val="00577643"/>
    <w:rsid w:val="005826FF"/>
    <w:rsid w:val="005838C3"/>
    <w:rsid w:val="00584387"/>
    <w:rsid w:val="0059160E"/>
    <w:rsid w:val="00593C1B"/>
    <w:rsid w:val="0059408F"/>
    <w:rsid w:val="005A1489"/>
    <w:rsid w:val="005A388C"/>
    <w:rsid w:val="005A5158"/>
    <w:rsid w:val="005A6083"/>
    <w:rsid w:val="005A651A"/>
    <w:rsid w:val="005B6489"/>
    <w:rsid w:val="005C190B"/>
    <w:rsid w:val="005C69FD"/>
    <w:rsid w:val="005C70C5"/>
    <w:rsid w:val="005D345D"/>
    <w:rsid w:val="005D5D3E"/>
    <w:rsid w:val="005D6B08"/>
    <w:rsid w:val="005E1373"/>
    <w:rsid w:val="005E1EA6"/>
    <w:rsid w:val="005E5347"/>
    <w:rsid w:val="005E7B54"/>
    <w:rsid w:val="005E7B5E"/>
    <w:rsid w:val="005E7EA0"/>
    <w:rsid w:val="005F33C1"/>
    <w:rsid w:val="005F3A5C"/>
    <w:rsid w:val="005F3FA8"/>
    <w:rsid w:val="00600DF8"/>
    <w:rsid w:val="006119A8"/>
    <w:rsid w:val="0061495A"/>
    <w:rsid w:val="00616E54"/>
    <w:rsid w:val="00631F40"/>
    <w:rsid w:val="00632D00"/>
    <w:rsid w:val="00637A23"/>
    <w:rsid w:val="00642E3C"/>
    <w:rsid w:val="006446AD"/>
    <w:rsid w:val="00646199"/>
    <w:rsid w:val="00646308"/>
    <w:rsid w:val="006469C3"/>
    <w:rsid w:val="0065519E"/>
    <w:rsid w:val="00656D3D"/>
    <w:rsid w:val="006620EA"/>
    <w:rsid w:val="0066512F"/>
    <w:rsid w:val="0066619B"/>
    <w:rsid w:val="006677D9"/>
    <w:rsid w:val="006870D4"/>
    <w:rsid w:val="006875E5"/>
    <w:rsid w:val="006917E4"/>
    <w:rsid w:val="00693B71"/>
    <w:rsid w:val="00696C71"/>
    <w:rsid w:val="0069794B"/>
    <w:rsid w:val="006A2030"/>
    <w:rsid w:val="006A4EA4"/>
    <w:rsid w:val="006B3529"/>
    <w:rsid w:val="006B6050"/>
    <w:rsid w:val="006C1D76"/>
    <w:rsid w:val="006C7755"/>
    <w:rsid w:val="006C77D6"/>
    <w:rsid w:val="006D3FCD"/>
    <w:rsid w:val="006E0D2A"/>
    <w:rsid w:val="006E225F"/>
    <w:rsid w:val="006E3399"/>
    <w:rsid w:val="006E48F9"/>
    <w:rsid w:val="006F1D15"/>
    <w:rsid w:val="006F573F"/>
    <w:rsid w:val="0070301A"/>
    <w:rsid w:val="007146AF"/>
    <w:rsid w:val="00715B80"/>
    <w:rsid w:val="00716186"/>
    <w:rsid w:val="0071670A"/>
    <w:rsid w:val="00722AB3"/>
    <w:rsid w:val="00726AC5"/>
    <w:rsid w:val="0072749D"/>
    <w:rsid w:val="0073121F"/>
    <w:rsid w:val="007352CB"/>
    <w:rsid w:val="0073721E"/>
    <w:rsid w:val="007373BC"/>
    <w:rsid w:val="00737BD2"/>
    <w:rsid w:val="00741618"/>
    <w:rsid w:val="00742F4F"/>
    <w:rsid w:val="007437EC"/>
    <w:rsid w:val="007463BD"/>
    <w:rsid w:val="00746699"/>
    <w:rsid w:val="007474BE"/>
    <w:rsid w:val="0075733B"/>
    <w:rsid w:val="00762F31"/>
    <w:rsid w:val="00766862"/>
    <w:rsid w:val="00767CC4"/>
    <w:rsid w:val="00767D6C"/>
    <w:rsid w:val="0077230B"/>
    <w:rsid w:val="00776376"/>
    <w:rsid w:val="00776C09"/>
    <w:rsid w:val="007806B3"/>
    <w:rsid w:val="00780FF5"/>
    <w:rsid w:val="00781D27"/>
    <w:rsid w:val="00787102"/>
    <w:rsid w:val="00790CC8"/>
    <w:rsid w:val="00791AD9"/>
    <w:rsid w:val="007A0600"/>
    <w:rsid w:val="007A31AE"/>
    <w:rsid w:val="007A3B88"/>
    <w:rsid w:val="007A75CB"/>
    <w:rsid w:val="007B0BF1"/>
    <w:rsid w:val="007B3F44"/>
    <w:rsid w:val="007B41CF"/>
    <w:rsid w:val="007B4A89"/>
    <w:rsid w:val="007B5BFD"/>
    <w:rsid w:val="007B601B"/>
    <w:rsid w:val="007B70D6"/>
    <w:rsid w:val="007C0CCB"/>
    <w:rsid w:val="007C31AE"/>
    <w:rsid w:val="007D1D20"/>
    <w:rsid w:val="007D2514"/>
    <w:rsid w:val="007D6C96"/>
    <w:rsid w:val="007D7F1B"/>
    <w:rsid w:val="007E4460"/>
    <w:rsid w:val="007E481B"/>
    <w:rsid w:val="007F18C7"/>
    <w:rsid w:val="007F3475"/>
    <w:rsid w:val="007F3CBE"/>
    <w:rsid w:val="007F5FFB"/>
    <w:rsid w:val="007F604A"/>
    <w:rsid w:val="007F6BF3"/>
    <w:rsid w:val="00806F40"/>
    <w:rsid w:val="00816B6D"/>
    <w:rsid w:val="00820082"/>
    <w:rsid w:val="008227E8"/>
    <w:rsid w:val="0082288C"/>
    <w:rsid w:val="00823C87"/>
    <w:rsid w:val="00826055"/>
    <w:rsid w:val="008300E7"/>
    <w:rsid w:val="008306F2"/>
    <w:rsid w:val="0083201F"/>
    <w:rsid w:val="00832D47"/>
    <w:rsid w:val="00833644"/>
    <w:rsid w:val="0083540B"/>
    <w:rsid w:val="00837D71"/>
    <w:rsid w:val="008420CB"/>
    <w:rsid w:val="00851F02"/>
    <w:rsid w:val="00854CEB"/>
    <w:rsid w:val="00854E58"/>
    <w:rsid w:val="00855136"/>
    <w:rsid w:val="00857C64"/>
    <w:rsid w:val="00857FFD"/>
    <w:rsid w:val="008613F3"/>
    <w:rsid w:val="00861EDE"/>
    <w:rsid w:val="00862894"/>
    <w:rsid w:val="0086688B"/>
    <w:rsid w:val="00872E87"/>
    <w:rsid w:val="00880CD8"/>
    <w:rsid w:val="00881A2A"/>
    <w:rsid w:val="00881D72"/>
    <w:rsid w:val="0089158E"/>
    <w:rsid w:val="00893673"/>
    <w:rsid w:val="00894C91"/>
    <w:rsid w:val="008A10FE"/>
    <w:rsid w:val="008A1BEC"/>
    <w:rsid w:val="008A3B2C"/>
    <w:rsid w:val="008A51E9"/>
    <w:rsid w:val="008B55C8"/>
    <w:rsid w:val="008B70B4"/>
    <w:rsid w:val="008B7F33"/>
    <w:rsid w:val="008C02E9"/>
    <w:rsid w:val="008C7A8F"/>
    <w:rsid w:val="008C7DDF"/>
    <w:rsid w:val="008D02D3"/>
    <w:rsid w:val="008D2B4E"/>
    <w:rsid w:val="008D5EEF"/>
    <w:rsid w:val="008E1057"/>
    <w:rsid w:val="008E5695"/>
    <w:rsid w:val="008F1117"/>
    <w:rsid w:val="008F46F0"/>
    <w:rsid w:val="008F6C4E"/>
    <w:rsid w:val="00902C4F"/>
    <w:rsid w:val="0090438C"/>
    <w:rsid w:val="00910A1C"/>
    <w:rsid w:val="00912097"/>
    <w:rsid w:val="00920864"/>
    <w:rsid w:val="0092163D"/>
    <w:rsid w:val="009227A1"/>
    <w:rsid w:val="00925CFD"/>
    <w:rsid w:val="00925D67"/>
    <w:rsid w:val="009276B7"/>
    <w:rsid w:val="009314BF"/>
    <w:rsid w:val="009361B8"/>
    <w:rsid w:val="00936A5B"/>
    <w:rsid w:val="0094059E"/>
    <w:rsid w:val="00940D2E"/>
    <w:rsid w:val="009439C1"/>
    <w:rsid w:val="00943BC9"/>
    <w:rsid w:val="0094470E"/>
    <w:rsid w:val="009448F2"/>
    <w:rsid w:val="00944DCA"/>
    <w:rsid w:val="00947301"/>
    <w:rsid w:val="009536A2"/>
    <w:rsid w:val="0095373F"/>
    <w:rsid w:val="00953DFF"/>
    <w:rsid w:val="009633CA"/>
    <w:rsid w:val="00963FFB"/>
    <w:rsid w:val="009654CA"/>
    <w:rsid w:val="00967C43"/>
    <w:rsid w:val="00967F80"/>
    <w:rsid w:val="009709AB"/>
    <w:rsid w:val="009734E6"/>
    <w:rsid w:val="00974E9C"/>
    <w:rsid w:val="00976569"/>
    <w:rsid w:val="00983DCF"/>
    <w:rsid w:val="009849A7"/>
    <w:rsid w:val="0098699B"/>
    <w:rsid w:val="0098715D"/>
    <w:rsid w:val="009906B8"/>
    <w:rsid w:val="0099079B"/>
    <w:rsid w:val="00993DEA"/>
    <w:rsid w:val="00996101"/>
    <w:rsid w:val="009A2755"/>
    <w:rsid w:val="009A52DA"/>
    <w:rsid w:val="009B39F0"/>
    <w:rsid w:val="009B41A4"/>
    <w:rsid w:val="009B4B6F"/>
    <w:rsid w:val="009B5B22"/>
    <w:rsid w:val="009C01DE"/>
    <w:rsid w:val="009C2C56"/>
    <w:rsid w:val="009C3890"/>
    <w:rsid w:val="009C6079"/>
    <w:rsid w:val="009D15E4"/>
    <w:rsid w:val="009D2595"/>
    <w:rsid w:val="009D739B"/>
    <w:rsid w:val="009D7BE5"/>
    <w:rsid w:val="009E04D3"/>
    <w:rsid w:val="009E2884"/>
    <w:rsid w:val="009E4570"/>
    <w:rsid w:val="009F5421"/>
    <w:rsid w:val="009F658F"/>
    <w:rsid w:val="00A069DE"/>
    <w:rsid w:val="00A11F7D"/>
    <w:rsid w:val="00A144D9"/>
    <w:rsid w:val="00A15EC6"/>
    <w:rsid w:val="00A205F6"/>
    <w:rsid w:val="00A206EA"/>
    <w:rsid w:val="00A2073D"/>
    <w:rsid w:val="00A23371"/>
    <w:rsid w:val="00A24308"/>
    <w:rsid w:val="00A257C2"/>
    <w:rsid w:val="00A25FC5"/>
    <w:rsid w:val="00A27F30"/>
    <w:rsid w:val="00A35A21"/>
    <w:rsid w:val="00A40CA7"/>
    <w:rsid w:val="00A40E5A"/>
    <w:rsid w:val="00A443E5"/>
    <w:rsid w:val="00A454EB"/>
    <w:rsid w:val="00A50CC4"/>
    <w:rsid w:val="00A56D77"/>
    <w:rsid w:val="00A6036B"/>
    <w:rsid w:val="00A62DBF"/>
    <w:rsid w:val="00A64776"/>
    <w:rsid w:val="00A65D71"/>
    <w:rsid w:val="00A70066"/>
    <w:rsid w:val="00A70A7A"/>
    <w:rsid w:val="00A71F15"/>
    <w:rsid w:val="00A73435"/>
    <w:rsid w:val="00A77091"/>
    <w:rsid w:val="00A82E7A"/>
    <w:rsid w:val="00A84CCF"/>
    <w:rsid w:val="00A85FC1"/>
    <w:rsid w:val="00A87D5B"/>
    <w:rsid w:val="00A90CF8"/>
    <w:rsid w:val="00A91013"/>
    <w:rsid w:val="00A919EF"/>
    <w:rsid w:val="00AA1434"/>
    <w:rsid w:val="00AA2E10"/>
    <w:rsid w:val="00AA40E6"/>
    <w:rsid w:val="00AA4F1E"/>
    <w:rsid w:val="00AA5F21"/>
    <w:rsid w:val="00AB03C7"/>
    <w:rsid w:val="00AB0523"/>
    <w:rsid w:val="00AD55D4"/>
    <w:rsid w:val="00AD6430"/>
    <w:rsid w:val="00AD66DB"/>
    <w:rsid w:val="00AE0732"/>
    <w:rsid w:val="00AE1575"/>
    <w:rsid w:val="00AE648E"/>
    <w:rsid w:val="00AE65C7"/>
    <w:rsid w:val="00AE6AE7"/>
    <w:rsid w:val="00AE71ED"/>
    <w:rsid w:val="00AE7311"/>
    <w:rsid w:val="00AE7733"/>
    <w:rsid w:val="00AF2487"/>
    <w:rsid w:val="00AF62C4"/>
    <w:rsid w:val="00B00E4E"/>
    <w:rsid w:val="00B010A5"/>
    <w:rsid w:val="00B020C2"/>
    <w:rsid w:val="00B0440D"/>
    <w:rsid w:val="00B1339E"/>
    <w:rsid w:val="00B17E50"/>
    <w:rsid w:val="00B213E4"/>
    <w:rsid w:val="00B33020"/>
    <w:rsid w:val="00B36F24"/>
    <w:rsid w:val="00B42BCE"/>
    <w:rsid w:val="00B4669A"/>
    <w:rsid w:val="00B50E0D"/>
    <w:rsid w:val="00B546A7"/>
    <w:rsid w:val="00B56704"/>
    <w:rsid w:val="00B61414"/>
    <w:rsid w:val="00B64488"/>
    <w:rsid w:val="00B65BBE"/>
    <w:rsid w:val="00B66448"/>
    <w:rsid w:val="00B70828"/>
    <w:rsid w:val="00B77CBA"/>
    <w:rsid w:val="00B82DC2"/>
    <w:rsid w:val="00B95707"/>
    <w:rsid w:val="00B96339"/>
    <w:rsid w:val="00B97EF7"/>
    <w:rsid w:val="00BA6904"/>
    <w:rsid w:val="00BA6D49"/>
    <w:rsid w:val="00BA6F57"/>
    <w:rsid w:val="00BB063A"/>
    <w:rsid w:val="00BB0DD2"/>
    <w:rsid w:val="00BB16B1"/>
    <w:rsid w:val="00BB28ED"/>
    <w:rsid w:val="00BB4302"/>
    <w:rsid w:val="00BC414E"/>
    <w:rsid w:val="00BC59D8"/>
    <w:rsid w:val="00BC68E0"/>
    <w:rsid w:val="00BC760E"/>
    <w:rsid w:val="00BD6409"/>
    <w:rsid w:val="00BD6626"/>
    <w:rsid w:val="00BD70D3"/>
    <w:rsid w:val="00BE48A9"/>
    <w:rsid w:val="00BF32CE"/>
    <w:rsid w:val="00BF5E36"/>
    <w:rsid w:val="00C070CD"/>
    <w:rsid w:val="00C10691"/>
    <w:rsid w:val="00C14413"/>
    <w:rsid w:val="00C16B46"/>
    <w:rsid w:val="00C221E4"/>
    <w:rsid w:val="00C302D7"/>
    <w:rsid w:val="00C31D7E"/>
    <w:rsid w:val="00C33D40"/>
    <w:rsid w:val="00C42EDA"/>
    <w:rsid w:val="00C43B6A"/>
    <w:rsid w:val="00C451C3"/>
    <w:rsid w:val="00C461EF"/>
    <w:rsid w:val="00C466D4"/>
    <w:rsid w:val="00C53A1C"/>
    <w:rsid w:val="00C600C1"/>
    <w:rsid w:val="00C6032E"/>
    <w:rsid w:val="00C655D0"/>
    <w:rsid w:val="00C677EF"/>
    <w:rsid w:val="00C71CFF"/>
    <w:rsid w:val="00C722C4"/>
    <w:rsid w:val="00C82F45"/>
    <w:rsid w:val="00C839A9"/>
    <w:rsid w:val="00C84B44"/>
    <w:rsid w:val="00C854CE"/>
    <w:rsid w:val="00C8584A"/>
    <w:rsid w:val="00C8630F"/>
    <w:rsid w:val="00C87DA6"/>
    <w:rsid w:val="00C93598"/>
    <w:rsid w:val="00C939DC"/>
    <w:rsid w:val="00C94996"/>
    <w:rsid w:val="00C95A4E"/>
    <w:rsid w:val="00CA2592"/>
    <w:rsid w:val="00CA2A7D"/>
    <w:rsid w:val="00CA3565"/>
    <w:rsid w:val="00CA7BC5"/>
    <w:rsid w:val="00CB25CA"/>
    <w:rsid w:val="00CC0C3E"/>
    <w:rsid w:val="00CC1ABF"/>
    <w:rsid w:val="00CC2E18"/>
    <w:rsid w:val="00CC52D7"/>
    <w:rsid w:val="00CD3F77"/>
    <w:rsid w:val="00CD7E99"/>
    <w:rsid w:val="00CE71E9"/>
    <w:rsid w:val="00CF392D"/>
    <w:rsid w:val="00CF4EEE"/>
    <w:rsid w:val="00CF7067"/>
    <w:rsid w:val="00D007EE"/>
    <w:rsid w:val="00D00979"/>
    <w:rsid w:val="00D00C79"/>
    <w:rsid w:val="00D017A9"/>
    <w:rsid w:val="00D03AC1"/>
    <w:rsid w:val="00D0532F"/>
    <w:rsid w:val="00D05AEC"/>
    <w:rsid w:val="00D05B2B"/>
    <w:rsid w:val="00D106EB"/>
    <w:rsid w:val="00D123AD"/>
    <w:rsid w:val="00D1536F"/>
    <w:rsid w:val="00D16444"/>
    <w:rsid w:val="00D22E7D"/>
    <w:rsid w:val="00D315CB"/>
    <w:rsid w:val="00D33330"/>
    <w:rsid w:val="00D3633D"/>
    <w:rsid w:val="00D376D2"/>
    <w:rsid w:val="00D41A9A"/>
    <w:rsid w:val="00D41E7C"/>
    <w:rsid w:val="00D43000"/>
    <w:rsid w:val="00D47B05"/>
    <w:rsid w:val="00D52A7F"/>
    <w:rsid w:val="00D5579B"/>
    <w:rsid w:val="00D60C13"/>
    <w:rsid w:val="00D65837"/>
    <w:rsid w:val="00D66CD5"/>
    <w:rsid w:val="00D75B50"/>
    <w:rsid w:val="00D767A0"/>
    <w:rsid w:val="00D800E2"/>
    <w:rsid w:val="00D82ABE"/>
    <w:rsid w:val="00D82FB8"/>
    <w:rsid w:val="00D858AE"/>
    <w:rsid w:val="00D85B9E"/>
    <w:rsid w:val="00D86E97"/>
    <w:rsid w:val="00D902D8"/>
    <w:rsid w:val="00D95C67"/>
    <w:rsid w:val="00D960F1"/>
    <w:rsid w:val="00D961AB"/>
    <w:rsid w:val="00DA6346"/>
    <w:rsid w:val="00DB3974"/>
    <w:rsid w:val="00DB3E9A"/>
    <w:rsid w:val="00DB66E1"/>
    <w:rsid w:val="00DC7107"/>
    <w:rsid w:val="00DD61E3"/>
    <w:rsid w:val="00DD72A2"/>
    <w:rsid w:val="00DE26A4"/>
    <w:rsid w:val="00DE2A4A"/>
    <w:rsid w:val="00DE3858"/>
    <w:rsid w:val="00DE43B1"/>
    <w:rsid w:val="00DF2A9D"/>
    <w:rsid w:val="00DF45C8"/>
    <w:rsid w:val="00DF4EBB"/>
    <w:rsid w:val="00DF6FA3"/>
    <w:rsid w:val="00E04994"/>
    <w:rsid w:val="00E13589"/>
    <w:rsid w:val="00E1524E"/>
    <w:rsid w:val="00E17891"/>
    <w:rsid w:val="00E2251A"/>
    <w:rsid w:val="00E24194"/>
    <w:rsid w:val="00E3382B"/>
    <w:rsid w:val="00E344AC"/>
    <w:rsid w:val="00E440F1"/>
    <w:rsid w:val="00E4433B"/>
    <w:rsid w:val="00E504DD"/>
    <w:rsid w:val="00E5090A"/>
    <w:rsid w:val="00E51C38"/>
    <w:rsid w:val="00E53E6A"/>
    <w:rsid w:val="00E5493F"/>
    <w:rsid w:val="00E54BE2"/>
    <w:rsid w:val="00E62F1A"/>
    <w:rsid w:val="00E6590B"/>
    <w:rsid w:val="00E7086F"/>
    <w:rsid w:val="00E70A16"/>
    <w:rsid w:val="00E8102F"/>
    <w:rsid w:val="00E90616"/>
    <w:rsid w:val="00E91975"/>
    <w:rsid w:val="00E93B39"/>
    <w:rsid w:val="00E94E41"/>
    <w:rsid w:val="00EA20C1"/>
    <w:rsid w:val="00EA2719"/>
    <w:rsid w:val="00EA4912"/>
    <w:rsid w:val="00EA4EF2"/>
    <w:rsid w:val="00EA6EC5"/>
    <w:rsid w:val="00EB75C1"/>
    <w:rsid w:val="00EC1153"/>
    <w:rsid w:val="00EC1569"/>
    <w:rsid w:val="00EC5272"/>
    <w:rsid w:val="00EC77D9"/>
    <w:rsid w:val="00ED3C76"/>
    <w:rsid w:val="00ED6063"/>
    <w:rsid w:val="00ED6529"/>
    <w:rsid w:val="00ED66B4"/>
    <w:rsid w:val="00ED6A31"/>
    <w:rsid w:val="00EE3313"/>
    <w:rsid w:val="00EE3E8A"/>
    <w:rsid w:val="00EF0208"/>
    <w:rsid w:val="00EF1482"/>
    <w:rsid w:val="00EF14AB"/>
    <w:rsid w:val="00EF5884"/>
    <w:rsid w:val="00F03927"/>
    <w:rsid w:val="00F03F65"/>
    <w:rsid w:val="00F0468C"/>
    <w:rsid w:val="00F05AC8"/>
    <w:rsid w:val="00F10CD5"/>
    <w:rsid w:val="00F13A16"/>
    <w:rsid w:val="00F16044"/>
    <w:rsid w:val="00F178C2"/>
    <w:rsid w:val="00F17E0F"/>
    <w:rsid w:val="00F215B5"/>
    <w:rsid w:val="00F22B90"/>
    <w:rsid w:val="00F36326"/>
    <w:rsid w:val="00F36F29"/>
    <w:rsid w:val="00F417A8"/>
    <w:rsid w:val="00F566F9"/>
    <w:rsid w:val="00F603FF"/>
    <w:rsid w:val="00F6211C"/>
    <w:rsid w:val="00F62B55"/>
    <w:rsid w:val="00F63D9D"/>
    <w:rsid w:val="00F74DC8"/>
    <w:rsid w:val="00F7536F"/>
    <w:rsid w:val="00F76230"/>
    <w:rsid w:val="00F76413"/>
    <w:rsid w:val="00F829F7"/>
    <w:rsid w:val="00F830A5"/>
    <w:rsid w:val="00F853A4"/>
    <w:rsid w:val="00F86A32"/>
    <w:rsid w:val="00F86BCF"/>
    <w:rsid w:val="00F86E89"/>
    <w:rsid w:val="00F93FD0"/>
    <w:rsid w:val="00F9418F"/>
    <w:rsid w:val="00FA263E"/>
    <w:rsid w:val="00FA2A3D"/>
    <w:rsid w:val="00FA5634"/>
    <w:rsid w:val="00FA5875"/>
    <w:rsid w:val="00FB0D5C"/>
    <w:rsid w:val="00FB37F0"/>
    <w:rsid w:val="00FB729C"/>
    <w:rsid w:val="00FC14DC"/>
    <w:rsid w:val="00FC1A38"/>
    <w:rsid w:val="00FD05A0"/>
    <w:rsid w:val="00FD0ADD"/>
    <w:rsid w:val="00FD0C8B"/>
    <w:rsid w:val="00FD5695"/>
    <w:rsid w:val="00FD5F6B"/>
    <w:rsid w:val="00FD60DD"/>
    <w:rsid w:val="00FD7F70"/>
    <w:rsid w:val="00FF23D9"/>
    <w:rsid w:val="00FF36E2"/>
    <w:rsid w:val="00FF68B9"/>
    <w:rsid w:val="00FF7B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6674D"/>
  <w15:docId w15:val="{82E8E89D-22D5-4F9A-841B-5194C9A8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D75"/>
    <w:rPr>
      <w:rFonts w:ascii="Arial" w:eastAsia="Times New Roman" w:hAnsi="Arial"/>
      <w:sz w:val="22"/>
    </w:rPr>
  </w:style>
  <w:style w:type="paragraph" w:styleId="1">
    <w:name w:val="heading 1"/>
    <w:basedOn w:val="a"/>
    <w:next w:val="a"/>
    <w:link w:val="10"/>
    <w:qFormat/>
    <w:rsid w:val="002A25D1"/>
    <w:pPr>
      <w:keepNext/>
      <w:spacing w:before="240" w:after="60"/>
      <w:outlineLvl w:val="0"/>
    </w:pPr>
    <w:rPr>
      <w:b/>
      <w:kern w:val="28"/>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A25D1"/>
    <w:rPr>
      <w:rFonts w:ascii="Arial" w:eastAsia="Times New Roman" w:hAnsi="Arial" w:cs="Times New Roman"/>
      <w:b/>
      <w:kern w:val="28"/>
      <w:sz w:val="20"/>
      <w:szCs w:val="20"/>
      <w:lang w:eastAsia="ru-RU"/>
    </w:rPr>
  </w:style>
  <w:style w:type="paragraph" w:styleId="a3">
    <w:name w:val="Body Text Indent"/>
    <w:basedOn w:val="a"/>
    <w:link w:val="a4"/>
    <w:rsid w:val="002A25D1"/>
    <w:pPr>
      <w:ind w:firstLine="709"/>
      <w:jc w:val="both"/>
    </w:pPr>
    <w:rPr>
      <w:sz w:val="24"/>
    </w:rPr>
  </w:style>
  <w:style w:type="character" w:customStyle="1" w:styleId="a4">
    <w:name w:val="Основной текст с отступом Знак"/>
    <w:link w:val="a3"/>
    <w:rsid w:val="002A25D1"/>
    <w:rPr>
      <w:rFonts w:ascii="Arial" w:eastAsia="Times New Roman" w:hAnsi="Arial" w:cs="Times New Roman"/>
      <w:sz w:val="24"/>
      <w:szCs w:val="20"/>
      <w:lang w:eastAsia="ru-RU"/>
    </w:rPr>
  </w:style>
  <w:style w:type="paragraph" w:customStyle="1" w:styleId="ConsPlusNonformat">
    <w:name w:val="ConsPlusNonformat"/>
    <w:uiPriority w:val="99"/>
    <w:rsid w:val="002A25D1"/>
    <w:pPr>
      <w:widowControl w:val="0"/>
      <w:autoSpaceDE w:val="0"/>
      <w:autoSpaceDN w:val="0"/>
      <w:adjustRightInd w:val="0"/>
    </w:pPr>
    <w:rPr>
      <w:rFonts w:ascii="Courier New" w:eastAsia="Times New Roman" w:hAnsi="Courier New" w:cs="Courier New"/>
    </w:rPr>
  </w:style>
  <w:style w:type="character" w:styleId="a5">
    <w:name w:val="Hyperlink"/>
    <w:uiPriority w:val="99"/>
    <w:unhideWhenUsed/>
    <w:rsid w:val="002A25D1"/>
    <w:rPr>
      <w:color w:val="0000FF"/>
      <w:u w:val="single"/>
    </w:rPr>
  </w:style>
  <w:style w:type="paragraph" w:styleId="2">
    <w:name w:val="Body Text Indent 2"/>
    <w:basedOn w:val="a"/>
    <w:link w:val="20"/>
    <w:uiPriority w:val="99"/>
    <w:unhideWhenUsed/>
    <w:rsid w:val="002A25D1"/>
    <w:pPr>
      <w:spacing w:after="120" w:line="480" w:lineRule="auto"/>
      <w:ind w:left="283"/>
    </w:pPr>
  </w:style>
  <w:style w:type="character" w:customStyle="1" w:styleId="20">
    <w:name w:val="Основной текст с отступом 2 Знак"/>
    <w:link w:val="2"/>
    <w:uiPriority w:val="99"/>
    <w:rsid w:val="002A25D1"/>
    <w:rPr>
      <w:rFonts w:ascii="Arial" w:eastAsia="Times New Roman" w:hAnsi="Arial" w:cs="Times New Roman"/>
      <w:szCs w:val="20"/>
      <w:lang w:eastAsia="ru-RU"/>
    </w:rPr>
  </w:style>
  <w:style w:type="paragraph" w:styleId="a6">
    <w:name w:val="header"/>
    <w:basedOn w:val="a"/>
    <w:link w:val="a7"/>
    <w:uiPriority w:val="99"/>
    <w:unhideWhenUsed/>
    <w:rsid w:val="002A25D1"/>
    <w:pPr>
      <w:tabs>
        <w:tab w:val="center" w:pos="4677"/>
        <w:tab w:val="right" w:pos="9355"/>
      </w:tabs>
    </w:pPr>
  </w:style>
  <w:style w:type="character" w:customStyle="1" w:styleId="a7">
    <w:name w:val="Верхний колонтитул Знак"/>
    <w:link w:val="a6"/>
    <w:uiPriority w:val="99"/>
    <w:rsid w:val="002A25D1"/>
    <w:rPr>
      <w:rFonts w:ascii="Arial" w:eastAsia="Times New Roman" w:hAnsi="Arial" w:cs="Times New Roman"/>
      <w:szCs w:val="20"/>
      <w:lang w:eastAsia="ru-RU"/>
    </w:rPr>
  </w:style>
  <w:style w:type="paragraph" w:styleId="a8">
    <w:name w:val="footer"/>
    <w:basedOn w:val="a"/>
    <w:link w:val="a9"/>
    <w:uiPriority w:val="99"/>
    <w:unhideWhenUsed/>
    <w:rsid w:val="002A25D1"/>
    <w:pPr>
      <w:tabs>
        <w:tab w:val="center" w:pos="4677"/>
        <w:tab w:val="right" w:pos="9355"/>
      </w:tabs>
    </w:pPr>
  </w:style>
  <w:style w:type="character" w:customStyle="1" w:styleId="a9">
    <w:name w:val="Нижний колонтитул Знак"/>
    <w:link w:val="a8"/>
    <w:uiPriority w:val="99"/>
    <w:rsid w:val="002A25D1"/>
    <w:rPr>
      <w:rFonts w:ascii="Arial" w:eastAsia="Times New Roman" w:hAnsi="Arial" w:cs="Times New Roman"/>
      <w:szCs w:val="20"/>
      <w:lang w:eastAsia="ru-RU"/>
    </w:rPr>
  </w:style>
  <w:style w:type="paragraph" w:styleId="aa">
    <w:name w:val="Body Text"/>
    <w:basedOn w:val="a"/>
    <w:link w:val="ab"/>
    <w:uiPriority w:val="99"/>
    <w:unhideWhenUsed/>
    <w:rsid w:val="002A25D1"/>
    <w:pPr>
      <w:spacing w:after="120"/>
    </w:pPr>
  </w:style>
  <w:style w:type="character" w:customStyle="1" w:styleId="ab">
    <w:name w:val="Основной текст Знак"/>
    <w:link w:val="aa"/>
    <w:uiPriority w:val="99"/>
    <w:rsid w:val="002A25D1"/>
    <w:rPr>
      <w:rFonts w:ascii="Arial" w:eastAsia="Times New Roman" w:hAnsi="Arial" w:cs="Times New Roman"/>
      <w:szCs w:val="20"/>
      <w:lang w:eastAsia="ru-RU"/>
    </w:rPr>
  </w:style>
  <w:style w:type="paragraph" w:styleId="ac">
    <w:name w:val="Balloon Text"/>
    <w:basedOn w:val="a"/>
    <w:link w:val="ad"/>
    <w:uiPriority w:val="99"/>
    <w:semiHidden/>
    <w:unhideWhenUsed/>
    <w:rsid w:val="004E3A4F"/>
    <w:rPr>
      <w:rFonts w:ascii="Tahoma" w:hAnsi="Tahoma" w:cs="Tahoma"/>
      <w:sz w:val="16"/>
      <w:szCs w:val="16"/>
    </w:rPr>
  </w:style>
  <w:style w:type="character" w:customStyle="1" w:styleId="ad">
    <w:name w:val="Текст выноски Знак"/>
    <w:link w:val="ac"/>
    <w:uiPriority w:val="99"/>
    <w:semiHidden/>
    <w:rsid w:val="004E3A4F"/>
    <w:rPr>
      <w:rFonts w:ascii="Tahoma" w:eastAsia="Times New Roman" w:hAnsi="Tahoma" w:cs="Tahoma"/>
      <w:sz w:val="16"/>
      <w:szCs w:val="16"/>
    </w:rPr>
  </w:style>
  <w:style w:type="table" w:styleId="ae">
    <w:name w:val="Table Grid"/>
    <w:basedOn w:val="a1"/>
    <w:uiPriority w:val="59"/>
    <w:rsid w:val="00051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71670A"/>
    <w:rPr>
      <w:rFonts w:ascii="Arial" w:eastAsia="Times New Roman" w:hAnsi="Arial"/>
      <w:sz w:val="22"/>
    </w:rPr>
  </w:style>
  <w:style w:type="paragraph" w:customStyle="1" w:styleId="preamble">
    <w:name w:val="preamble"/>
    <w:basedOn w:val="a"/>
    <w:rsid w:val="004769B1"/>
    <w:pPr>
      <w:ind w:firstLine="567"/>
      <w:jc w:val="both"/>
    </w:pPr>
    <w:rPr>
      <w:rFonts w:ascii="Times New Roman" w:hAnsi="Times New Roman"/>
      <w:sz w:val="24"/>
      <w:szCs w:val="24"/>
    </w:rPr>
  </w:style>
  <w:style w:type="paragraph" w:customStyle="1" w:styleId="il-text-aligncenter">
    <w:name w:val="il-text-align_center"/>
    <w:basedOn w:val="a"/>
    <w:rsid w:val="00A069DE"/>
    <w:pPr>
      <w:spacing w:before="100" w:beforeAutospacing="1" w:after="100" w:afterAutospacing="1"/>
    </w:pPr>
    <w:rPr>
      <w:rFonts w:ascii="Times New Roman" w:hAnsi="Times New Roman"/>
      <w:sz w:val="24"/>
      <w:szCs w:val="24"/>
    </w:rPr>
  </w:style>
  <w:style w:type="character" w:customStyle="1" w:styleId="word-wrapper">
    <w:name w:val="word-wrapper"/>
    <w:basedOn w:val="a0"/>
    <w:rsid w:val="00A069DE"/>
  </w:style>
  <w:style w:type="character" w:customStyle="1" w:styleId="fake-non-breaking-space">
    <w:name w:val="fake-non-breaking-space"/>
    <w:basedOn w:val="a0"/>
    <w:rsid w:val="00A069DE"/>
  </w:style>
  <w:style w:type="paragraph" w:customStyle="1" w:styleId="il-text-alignjustify">
    <w:name w:val="il-text-align_justify"/>
    <w:basedOn w:val="a"/>
    <w:rsid w:val="00A069DE"/>
    <w:pPr>
      <w:spacing w:before="100" w:beforeAutospacing="1" w:after="100" w:afterAutospacing="1"/>
    </w:pPr>
    <w:rPr>
      <w:rFonts w:ascii="Times New Roman" w:hAnsi="Times New Roman"/>
      <w:sz w:val="24"/>
      <w:szCs w:val="24"/>
    </w:rPr>
  </w:style>
  <w:style w:type="paragraph" w:customStyle="1" w:styleId="ConsPlusNormal">
    <w:name w:val="ConsPlusNormal"/>
    <w:rsid w:val="00A069DE"/>
    <w:pPr>
      <w:widowControl w:val="0"/>
      <w:autoSpaceDE w:val="0"/>
      <w:autoSpaceDN w:val="0"/>
      <w:adjustRightInd w:val="0"/>
      <w:ind w:firstLine="720"/>
    </w:pPr>
    <w:rPr>
      <w:rFonts w:ascii="Arial" w:eastAsia="Times New Roman" w:hAnsi="Arial" w:cs="Arial"/>
    </w:rPr>
  </w:style>
  <w:style w:type="character" w:customStyle="1" w:styleId="11">
    <w:name w:val="Неразрешенное упоминание1"/>
    <w:basedOn w:val="a0"/>
    <w:uiPriority w:val="99"/>
    <w:semiHidden/>
    <w:unhideWhenUsed/>
    <w:rsid w:val="00FD05A0"/>
    <w:rPr>
      <w:color w:val="605E5C"/>
      <w:shd w:val="clear" w:color="auto" w:fill="E1DFDD"/>
    </w:rPr>
  </w:style>
  <w:style w:type="table" w:customStyle="1" w:styleId="12">
    <w:name w:val="Сетка таблицы1"/>
    <w:basedOn w:val="a1"/>
    <w:next w:val="ae"/>
    <w:uiPriority w:val="59"/>
    <w:rsid w:val="009D1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46950">
      <w:bodyDiv w:val="1"/>
      <w:marLeft w:val="0"/>
      <w:marRight w:val="0"/>
      <w:marTop w:val="0"/>
      <w:marBottom w:val="0"/>
      <w:divBdr>
        <w:top w:val="none" w:sz="0" w:space="0" w:color="auto"/>
        <w:left w:val="none" w:sz="0" w:space="0" w:color="auto"/>
        <w:bottom w:val="none" w:sz="0" w:space="0" w:color="auto"/>
        <w:right w:val="none" w:sz="0" w:space="0" w:color="auto"/>
      </w:divBdr>
    </w:div>
    <w:div w:id="472910167">
      <w:bodyDiv w:val="1"/>
      <w:marLeft w:val="0"/>
      <w:marRight w:val="0"/>
      <w:marTop w:val="0"/>
      <w:marBottom w:val="0"/>
      <w:divBdr>
        <w:top w:val="none" w:sz="0" w:space="0" w:color="auto"/>
        <w:left w:val="none" w:sz="0" w:space="0" w:color="auto"/>
        <w:bottom w:val="none" w:sz="0" w:space="0" w:color="auto"/>
        <w:right w:val="none" w:sz="0" w:space="0" w:color="auto"/>
      </w:divBdr>
    </w:div>
    <w:div w:id="701442047">
      <w:bodyDiv w:val="1"/>
      <w:marLeft w:val="0"/>
      <w:marRight w:val="0"/>
      <w:marTop w:val="0"/>
      <w:marBottom w:val="0"/>
      <w:divBdr>
        <w:top w:val="none" w:sz="0" w:space="0" w:color="auto"/>
        <w:left w:val="none" w:sz="0" w:space="0" w:color="auto"/>
        <w:bottom w:val="none" w:sz="0" w:space="0" w:color="auto"/>
        <w:right w:val="none" w:sz="0" w:space="0" w:color="auto"/>
      </w:divBdr>
    </w:div>
    <w:div w:id="827130254">
      <w:bodyDiv w:val="1"/>
      <w:marLeft w:val="0"/>
      <w:marRight w:val="0"/>
      <w:marTop w:val="0"/>
      <w:marBottom w:val="0"/>
      <w:divBdr>
        <w:top w:val="none" w:sz="0" w:space="0" w:color="auto"/>
        <w:left w:val="none" w:sz="0" w:space="0" w:color="auto"/>
        <w:bottom w:val="none" w:sz="0" w:space="0" w:color="auto"/>
        <w:right w:val="none" w:sz="0" w:space="0" w:color="auto"/>
      </w:divBdr>
    </w:div>
    <w:div w:id="1453745906">
      <w:bodyDiv w:val="1"/>
      <w:marLeft w:val="0"/>
      <w:marRight w:val="0"/>
      <w:marTop w:val="0"/>
      <w:marBottom w:val="0"/>
      <w:divBdr>
        <w:top w:val="none" w:sz="0" w:space="0" w:color="auto"/>
        <w:left w:val="none" w:sz="0" w:space="0" w:color="auto"/>
        <w:bottom w:val="none" w:sz="0" w:space="0" w:color="auto"/>
        <w:right w:val="none" w:sz="0" w:space="0" w:color="auto"/>
      </w:divBdr>
    </w:div>
    <w:div w:id="16396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54F87627A1EA1E6E8933532EBFC2EF66D1C3CCD12305CE8FD6B986A09C404AEDFE7A7EFD005F636B75034A13J9eDO" TargetMode="External"/><Relationship Id="rId3" Type="http://schemas.openxmlformats.org/officeDocument/2006/relationships/settings" Target="settings.xml"/><Relationship Id="rId7" Type="http://schemas.openxmlformats.org/officeDocument/2006/relationships/hyperlink" Target="consultantplus://offline/ref=E254F87627A1EA1E6E8933532EBFC2EF66D1C3CCD12307CE81D5B886A09C404AEDFEJ7eA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rue-centre@minskedu.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372BE-88BF-4D3E-8CB8-4BA9F0489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4686</Words>
  <Characters>26714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31338</CharactersWithSpaces>
  <SharedDoc>false</SharedDoc>
  <HLinks>
    <vt:vector size="18" baseType="variant">
      <vt:variant>
        <vt:i4>2031719</vt:i4>
      </vt:variant>
      <vt:variant>
        <vt:i4>6</vt:i4>
      </vt:variant>
      <vt:variant>
        <vt:i4>0</vt:i4>
      </vt:variant>
      <vt:variant>
        <vt:i4>5</vt:i4>
      </vt:variant>
      <vt:variant>
        <vt:lpwstr>mailto:parue@minskedu.gov.by</vt:lpwstr>
      </vt:variant>
      <vt:variant>
        <vt:lpwstr/>
      </vt:variant>
      <vt:variant>
        <vt:i4>1507415</vt:i4>
      </vt:variant>
      <vt:variant>
        <vt:i4>3</vt:i4>
      </vt:variant>
      <vt:variant>
        <vt:i4>0</vt:i4>
      </vt:variant>
      <vt:variant>
        <vt:i4>5</vt:i4>
      </vt:variant>
      <vt:variant>
        <vt:lpwstr>consultantplus://offline/ref=E254F87627A1EA1E6E8933532EBFC2EF66D1C3CCD12305CE8FD6B986A09C404AEDFE7A7EFD005F636B75034A13J9eDO</vt:lpwstr>
      </vt:variant>
      <vt:variant>
        <vt:lpwstr/>
      </vt:variant>
      <vt:variant>
        <vt:i4>7733304</vt:i4>
      </vt:variant>
      <vt:variant>
        <vt:i4>0</vt:i4>
      </vt:variant>
      <vt:variant>
        <vt:i4>0</vt:i4>
      </vt:variant>
      <vt:variant>
        <vt:i4>5</vt:i4>
      </vt:variant>
      <vt:variant>
        <vt:lpwstr>consultantplus://offline/ref=E254F87627A1EA1E6E8933532EBFC2EF66D1C3CCD12307CE81D5B886A09C404AEDFEJ7eAO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Haff</cp:lastModifiedBy>
  <cp:revision>2</cp:revision>
  <cp:lastPrinted>2026-03-16T13:48:00Z</cp:lastPrinted>
  <dcterms:created xsi:type="dcterms:W3CDTF">2026-07-17T06:23:00Z</dcterms:created>
  <dcterms:modified xsi:type="dcterms:W3CDTF">2026-07-17T06:23:00Z</dcterms:modified>
</cp:coreProperties>
</file>