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EFFC" w14:textId="22C8F9B4" w:rsidR="00613292" w:rsidRPr="00613292" w:rsidRDefault="00613292" w:rsidP="00613292">
      <w:pPr>
        <w:jc w:val="center"/>
        <w:rPr>
          <w:b/>
          <w:i/>
        </w:rPr>
      </w:pPr>
      <w:r w:rsidRPr="00613292">
        <w:rPr>
          <w:b/>
          <w:i/>
        </w:rPr>
        <w:t xml:space="preserve">Приложение </w:t>
      </w:r>
      <w:r w:rsidRPr="00613292">
        <w:rPr>
          <w:b/>
          <w:i/>
        </w:rPr>
        <w:t>3</w:t>
      </w:r>
      <w:r w:rsidRPr="00613292">
        <w:rPr>
          <w:b/>
          <w:i/>
        </w:rPr>
        <w:t xml:space="preserve"> к заявке на покупку №ГЦ519-06/262</w:t>
      </w:r>
    </w:p>
    <w:p w14:paraId="2B862F72" w14:textId="77777777" w:rsidR="00CF07CE" w:rsidRDefault="00CF07CE" w:rsidP="00277D6D">
      <w:pPr>
        <w:jc w:val="center"/>
        <w:rPr>
          <w:b/>
          <w:sz w:val="28"/>
          <w:szCs w:val="28"/>
        </w:rPr>
      </w:pPr>
    </w:p>
    <w:p w14:paraId="4710A6ED" w14:textId="7D5E739C" w:rsidR="00277D6D" w:rsidRPr="00D3264F" w:rsidRDefault="00277D6D" w:rsidP="00277D6D">
      <w:pPr>
        <w:jc w:val="center"/>
        <w:rPr>
          <w:sz w:val="28"/>
          <w:szCs w:val="28"/>
        </w:rPr>
      </w:pPr>
      <w:r w:rsidRPr="00D3264F">
        <w:rPr>
          <w:b/>
          <w:sz w:val="28"/>
          <w:szCs w:val="28"/>
        </w:rPr>
        <w:t>ДОГОВОР № __________</w:t>
      </w:r>
      <w:r w:rsidR="000449A5">
        <w:rPr>
          <w:b/>
          <w:sz w:val="28"/>
          <w:szCs w:val="28"/>
        </w:rPr>
        <w:t xml:space="preserve"> </w:t>
      </w:r>
      <w:r w:rsidR="00547C52">
        <w:rPr>
          <w:b/>
          <w:sz w:val="28"/>
          <w:szCs w:val="28"/>
        </w:rPr>
        <w:t xml:space="preserve"> </w:t>
      </w:r>
    </w:p>
    <w:p w14:paraId="64E0BA65" w14:textId="608D14C2" w:rsidR="00277D6D" w:rsidRPr="00D3264F" w:rsidRDefault="00277D6D" w:rsidP="00277D6D">
      <w:pPr>
        <w:tabs>
          <w:tab w:val="left" w:pos="7797"/>
        </w:tabs>
      </w:pPr>
      <w:r w:rsidRPr="00D3264F">
        <w:t>г. Минск</w:t>
      </w:r>
      <w:r w:rsidRPr="00D3264F">
        <w:tab/>
        <w:t>«</w:t>
      </w:r>
      <w:r w:rsidR="00883706">
        <w:t>___</w:t>
      </w:r>
      <w:r w:rsidRPr="00D3264F">
        <w:t>»</w:t>
      </w:r>
      <w:r w:rsidR="002A169F">
        <w:t xml:space="preserve"> ________</w:t>
      </w:r>
      <w:r w:rsidRPr="00D3264F">
        <w:t>202</w:t>
      </w:r>
      <w:r w:rsidR="00964F3A">
        <w:t>6</w:t>
      </w:r>
      <w:r w:rsidRPr="00D3264F">
        <w:t xml:space="preserve"> </w:t>
      </w:r>
      <w:r w:rsidRPr="00D3264F">
        <w:rPr>
          <w:noProof/>
        </w:rPr>
        <w:t>г.</w:t>
      </w:r>
    </w:p>
    <w:p w14:paraId="1C5BAEE7" w14:textId="77777777" w:rsidR="00277D6D" w:rsidRPr="00D3264F" w:rsidRDefault="00277D6D" w:rsidP="00277D6D">
      <w:pPr>
        <w:jc w:val="both"/>
      </w:pPr>
    </w:p>
    <w:p w14:paraId="04519137" w14:textId="288F379D" w:rsidR="00277D6D" w:rsidRPr="00D3264F" w:rsidRDefault="00C57937" w:rsidP="00277D6D">
      <w:pPr>
        <w:tabs>
          <w:tab w:val="left" w:pos="426"/>
        </w:tabs>
        <w:jc w:val="both"/>
      </w:pPr>
      <w:r w:rsidRPr="002A169F">
        <w:rPr>
          <w:bCs/>
        </w:rPr>
        <w:t>____________________________</w:t>
      </w:r>
      <w:r w:rsidR="00277D6D" w:rsidRPr="002A169F">
        <w:rPr>
          <w:bCs/>
        </w:rPr>
        <w:t>,</w:t>
      </w:r>
      <w:r w:rsidR="00277D6D" w:rsidRPr="00D3264F">
        <w:t xml:space="preserve"> именуемое в дальнейшем «Поставщик», в лице</w:t>
      </w:r>
      <w:r>
        <w:t>_______________</w:t>
      </w:r>
      <w:r w:rsidR="00277D6D" w:rsidRPr="00D3264F">
        <w:t xml:space="preserve">, действующего на основании </w:t>
      </w:r>
      <w:r>
        <w:t>__________________</w:t>
      </w:r>
      <w:r w:rsidR="00277D6D" w:rsidRPr="00D3264F">
        <w:t xml:space="preserve">, с одной стороны, и государственное учреждение «Центр по обеспечению деятельности </w:t>
      </w:r>
      <w:r w:rsidR="00964F3A">
        <w:t>бюджетных организаций</w:t>
      </w:r>
      <w:r w:rsidR="00277D6D" w:rsidRPr="00D3264F">
        <w:t xml:space="preserve"> администрации Центрального района г. Минска», именуемый в дальнейшем </w:t>
      </w:r>
      <w:r w:rsidR="002A169F">
        <w:t>«</w:t>
      </w:r>
      <w:r w:rsidR="00277D6D" w:rsidRPr="00D3264F">
        <w:t>Покупатель</w:t>
      </w:r>
      <w:r w:rsidR="002A169F">
        <w:t>»</w:t>
      </w:r>
      <w:r w:rsidR="00277D6D" w:rsidRPr="00D3264F">
        <w:t>, в</w:t>
      </w:r>
      <w:r>
        <w:t xml:space="preserve"> лице </w:t>
      </w:r>
      <w:r w:rsidR="002A169F">
        <w:t xml:space="preserve">заместителя </w:t>
      </w:r>
      <w:r>
        <w:t xml:space="preserve">управляющего </w:t>
      </w:r>
      <w:r w:rsidR="002A169F">
        <w:t>Лобач</w:t>
      </w:r>
      <w:r w:rsidR="00964F3A">
        <w:t xml:space="preserve"> </w:t>
      </w:r>
      <w:r w:rsidR="002A169F">
        <w:t>Кристины Анатольевны</w:t>
      </w:r>
      <w:r w:rsidR="00277D6D" w:rsidRPr="00D3264F">
        <w:t xml:space="preserve">, действующего на основании </w:t>
      </w:r>
      <w:r w:rsidR="00E605D1" w:rsidRPr="00E605D1">
        <w:t>Устава и на основании пункта 1 Указа Президента Республики Беларусь от 23.12.2019 № 475 «Об обеспечении деятельности бюджетных организаций»</w:t>
      </w:r>
      <w:r w:rsidR="00277D6D" w:rsidRPr="00D3264F">
        <w:rPr>
          <w:color w:val="242424"/>
        </w:rPr>
        <w:t xml:space="preserve">, </w:t>
      </w:r>
      <w:r w:rsidR="00277D6D" w:rsidRPr="00D3264F">
        <w:t>с другой стороны, а вместе именуемые Стороны,  заключили настоящий договор о нижеследующем:</w:t>
      </w:r>
      <w:r w:rsidR="00123A96">
        <w:t xml:space="preserve"> </w:t>
      </w:r>
      <w:r w:rsidR="00621C3E">
        <w:t xml:space="preserve"> </w:t>
      </w:r>
    </w:p>
    <w:p w14:paraId="483C8E6C" w14:textId="77777777" w:rsidR="00277D6D" w:rsidRPr="00D3264F" w:rsidRDefault="00277D6D" w:rsidP="00277D6D">
      <w:pPr>
        <w:tabs>
          <w:tab w:val="left" w:pos="426"/>
        </w:tabs>
        <w:jc w:val="both"/>
      </w:pPr>
    </w:p>
    <w:p w14:paraId="56309BDA" w14:textId="77777777" w:rsidR="00277D6D" w:rsidRPr="00D3264F" w:rsidRDefault="00277D6D" w:rsidP="00277D6D">
      <w:pPr>
        <w:jc w:val="center"/>
        <w:rPr>
          <w:b/>
          <w:bCs/>
        </w:rPr>
      </w:pPr>
      <w:r w:rsidRPr="00D3264F">
        <w:rPr>
          <w:b/>
          <w:bCs/>
        </w:rPr>
        <w:t>1. Предмет договора</w:t>
      </w:r>
    </w:p>
    <w:p w14:paraId="21D7D323" w14:textId="37AEEE95" w:rsidR="00277D6D" w:rsidRPr="00D3264F" w:rsidRDefault="00277D6D" w:rsidP="00277D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64F">
        <w:rPr>
          <w:rFonts w:ascii="Times New Roman" w:hAnsi="Times New Roman" w:cs="Times New Roman"/>
          <w:sz w:val="24"/>
          <w:szCs w:val="24"/>
        </w:rPr>
        <w:t xml:space="preserve">1.1. Поставщик обязуется своевременно поставить </w:t>
      </w:r>
      <w:r w:rsidR="005D3961">
        <w:rPr>
          <w:rFonts w:ascii="Times New Roman" w:hAnsi="Times New Roman" w:cs="Times New Roman"/>
          <w:sz w:val="24"/>
          <w:szCs w:val="24"/>
        </w:rPr>
        <w:t xml:space="preserve">Товар </w:t>
      </w:r>
      <w:r w:rsidRPr="00D3264F">
        <w:rPr>
          <w:rFonts w:ascii="Times New Roman" w:hAnsi="Times New Roman" w:cs="Times New Roman"/>
          <w:sz w:val="24"/>
          <w:szCs w:val="24"/>
        </w:rPr>
        <w:t>на условиях настоящего До</w:t>
      </w:r>
      <w:r w:rsidR="00776B3D">
        <w:rPr>
          <w:rFonts w:ascii="Times New Roman" w:hAnsi="Times New Roman" w:cs="Times New Roman"/>
          <w:sz w:val="24"/>
          <w:szCs w:val="24"/>
        </w:rPr>
        <w:t>говора и выполнить его доставку и</w:t>
      </w:r>
      <w:r w:rsidRPr="00D3264F">
        <w:rPr>
          <w:rFonts w:ascii="Times New Roman" w:hAnsi="Times New Roman" w:cs="Times New Roman"/>
          <w:sz w:val="24"/>
          <w:szCs w:val="24"/>
        </w:rPr>
        <w:t xml:space="preserve"> разгрузку, а Покупатель обязуется принять и оплатить Товар в количестве и по ценам согласно спецификации, являющейся неотъемлемой частью настоящего Договора (Приложение № 1).</w:t>
      </w:r>
      <w:r w:rsidR="00E64F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CBB07E" w14:textId="77777777" w:rsidR="00277D6D" w:rsidRPr="00D3264F" w:rsidRDefault="00277D6D" w:rsidP="00277D6D">
      <w:pPr>
        <w:shd w:val="clear" w:color="auto" w:fill="FFFFFF"/>
        <w:ind w:firstLine="567"/>
        <w:jc w:val="both"/>
      </w:pPr>
      <w:r w:rsidRPr="00D3264F">
        <w:t xml:space="preserve">1.2. </w:t>
      </w:r>
      <w:r w:rsidRPr="00D3264F">
        <w:rPr>
          <w:bCs/>
        </w:rPr>
        <w:t>Поставщик</w:t>
      </w:r>
      <w:r w:rsidRPr="00D3264F">
        <w:t> </w:t>
      </w:r>
      <w:r w:rsidRPr="00D3264F">
        <w:rPr>
          <w:bCs/>
        </w:rPr>
        <w:t>гарантирует</w:t>
      </w:r>
      <w:r w:rsidRPr="00D3264F">
        <w:t>, </w:t>
      </w:r>
      <w:r w:rsidRPr="00D3264F">
        <w:rPr>
          <w:bCs/>
        </w:rPr>
        <w:t>что</w:t>
      </w:r>
      <w:r w:rsidRPr="00D3264F">
        <w:t> поставка </w:t>
      </w:r>
      <w:r w:rsidRPr="00D3264F">
        <w:rPr>
          <w:bCs/>
        </w:rPr>
        <w:t>товара</w:t>
      </w:r>
      <w:r w:rsidRPr="00D3264F">
        <w:t> в соответствии с настоящим Договором не нарушает прав и законных интересов третьих лиц, </w:t>
      </w:r>
      <w:r w:rsidRPr="00D3264F">
        <w:rPr>
          <w:bCs/>
        </w:rPr>
        <w:t>товар</w:t>
      </w:r>
      <w:r w:rsidRPr="00D3264F">
        <w:t> </w:t>
      </w:r>
      <w:r w:rsidRPr="00D3264F">
        <w:rPr>
          <w:bCs/>
        </w:rPr>
        <w:t>не</w:t>
      </w:r>
      <w:r w:rsidRPr="00D3264F">
        <w:t> </w:t>
      </w:r>
      <w:r w:rsidRPr="00D3264F">
        <w:rPr>
          <w:bCs/>
        </w:rPr>
        <w:t>обременен</w:t>
      </w:r>
      <w:r w:rsidRPr="00D3264F">
        <w:t> какими бы то ни было обязательствами перед третьими лицами, </w:t>
      </w:r>
      <w:r w:rsidRPr="00D3264F">
        <w:rPr>
          <w:bCs/>
        </w:rPr>
        <w:t>не</w:t>
      </w:r>
      <w:r w:rsidRPr="00D3264F">
        <w:t> </w:t>
      </w:r>
      <w:r w:rsidRPr="00D3264F">
        <w:rPr>
          <w:bCs/>
        </w:rPr>
        <w:t>находится</w:t>
      </w:r>
      <w:r w:rsidRPr="00D3264F">
        <w:t> </w:t>
      </w:r>
      <w:r w:rsidRPr="00D3264F">
        <w:rPr>
          <w:bCs/>
        </w:rPr>
        <w:t>под</w:t>
      </w:r>
      <w:r w:rsidRPr="00D3264F">
        <w:t> </w:t>
      </w:r>
      <w:r w:rsidRPr="00D3264F">
        <w:rPr>
          <w:bCs/>
        </w:rPr>
        <w:t>залогом</w:t>
      </w:r>
      <w:r w:rsidRPr="00D3264F">
        <w:t> и </w:t>
      </w:r>
      <w:r w:rsidRPr="00D3264F">
        <w:rPr>
          <w:bCs/>
        </w:rPr>
        <w:t>арестом</w:t>
      </w:r>
      <w:r w:rsidRPr="00D3264F">
        <w:t>, а также не нарушает чьих-либо прав на объекты интеллектуальной собственности, в том числе патентных прав, лицензионных прав, а также прав по применению торговой марки или промышленных.</w:t>
      </w:r>
    </w:p>
    <w:p w14:paraId="743EB640" w14:textId="77777777" w:rsidR="00277D6D" w:rsidRPr="00D3264F" w:rsidRDefault="00277D6D" w:rsidP="00277D6D">
      <w:pPr>
        <w:shd w:val="clear" w:color="auto" w:fill="FFFFFF"/>
        <w:ind w:firstLine="567"/>
        <w:jc w:val="both"/>
      </w:pPr>
      <w:r w:rsidRPr="00D3264F">
        <w:t xml:space="preserve">1.3. Поставщик гарантирует, что товар является новым, </w:t>
      </w:r>
      <w:r w:rsidRPr="00D3264F">
        <w:rPr>
          <w:spacing w:val="-8"/>
        </w:rPr>
        <w:t>не был в употреблении, ремонте, не был восстановлен, не была осуществлена замена составных частей, не были восстановлены потребительские свойства.</w:t>
      </w:r>
    </w:p>
    <w:p w14:paraId="24E2A56B" w14:textId="4D038C11" w:rsidR="00277D6D" w:rsidRPr="00D3264F" w:rsidRDefault="00277D6D" w:rsidP="00277D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64F">
        <w:rPr>
          <w:rFonts w:ascii="Times New Roman" w:hAnsi="Times New Roman" w:cs="Times New Roman"/>
          <w:sz w:val="24"/>
          <w:szCs w:val="24"/>
        </w:rPr>
        <w:t xml:space="preserve">1.4. Цель приобретения: </w:t>
      </w:r>
      <w:r w:rsidR="000F36AB">
        <w:rPr>
          <w:rFonts w:ascii="Times New Roman" w:hAnsi="Times New Roman" w:cs="Times New Roman"/>
          <w:sz w:val="24"/>
          <w:szCs w:val="24"/>
        </w:rPr>
        <w:t xml:space="preserve">для </w:t>
      </w:r>
      <w:r w:rsidR="00104EE3">
        <w:rPr>
          <w:rFonts w:ascii="Times New Roman" w:hAnsi="Times New Roman" w:cs="Times New Roman"/>
          <w:sz w:val="24"/>
          <w:szCs w:val="24"/>
        </w:rPr>
        <w:t>учреждений образования Центрального района г. Минска</w:t>
      </w:r>
      <w:r w:rsidR="00E64F9B">
        <w:rPr>
          <w:rFonts w:ascii="Times New Roman" w:hAnsi="Times New Roman" w:cs="Times New Roman"/>
          <w:sz w:val="24"/>
          <w:szCs w:val="24"/>
        </w:rPr>
        <w:t>.</w:t>
      </w:r>
    </w:p>
    <w:p w14:paraId="227E0439" w14:textId="77777777" w:rsidR="00277D6D" w:rsidRPr="00D3264F" w:rsidRDefault="00277D6D" w:rsidP="00277D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774C55D" w14:textId="77777777" w:rsidR="00277D6D" w:rsidRPr="00D3264F" w:rsidRDefault="00277D6D" w:rsidP="00277D6D">
      <w:pPr>
        <w:jc w:val="center"/>
        <w:rPr>
          <w:b/>
          <w:bCs/>
        </w:rPr>
      </w:pPr>
      <w:r w:rsidRPr="00D3264F">
        <w:rPr>
          <w:b/>
          <w:bCs/>
        </w:rPr>
        <w:t>2. Цена Товара и порядок расчетов</w:t>
      </w:r>
    </w:p>
    <w:p w14:paraId="35C465A4" w14:textId="1D6009D0" w:rsidR="00277D6D" w:rsidRPr="00D3264F" w:rsidRDefault="00277D6D" w:rsidP="00277D6D">
      <w:pPr>
        <w:tabs>
          <w:tab w:val="num" w:pos="540"/>
          <w:tab w:val="left" w:pos="709"/>
          <w:tab w:val="num" w:pos="1000"/>
        </w:tabs>
        <w:spacing w:line="240" w:lineRule="atLeast"/>
        <w:jc w:val="both"/>
      </w:pPr>
      <w:r w:rsidRPr="00D3264F">
        <w:tab/>
        <w:t xml:space="preserve">2.1. Общая сумма обязательств по настоящему договору составляет </w:t>
      </w:r>
      <w:r w:rsidR="00E36029">
        <w:t>_________</w:t>
      </w:r>
      <w:r w:rsidRPr="00D3264F">
        <w:t xml:space="preserve"> (</w:t>
      </w:r>
      <w:r w:rsidR="00E36029">
        <w:t>___________</w:t>
      </w:r>
      <w:r w:rsidR="005D3961">
        <w:t xml:space="preserve">белорусских рублей </w:t>
      </w:r>
      <w:r w:rsidR="00E36029">
        <w:t>___</w:t>
      </w:r>
      <w:r w:rsidRPr="00D3264F">
        <w:t xml:space="preserve"> копе</w:t>
      </w:r>
      <w:r>
        <w:t>ек</w:t>
      </w:r>
      <w:r w:rsidR="005D3961">
        <w:t>)</w:t>
      </w:r>
      <w:r w:rsidRPr="00D3264F">
        <w:t xml:space="preserve">, </w:t>
      </w:r>
      <w:r w:rsidR="00E36029">
        <w:t>в том числе НДС по ставке ___% - _________</w:t>
      </w:r>
      <w:r w:rsidR="00E36029" w:rsidRPr="00D3264F">
        <w:t xml:space="preserve"> (</w:t>
      </w:r>
      <w:r w:rsidR="00E36029">
        <w:t>___________</w:t>
      </w:r>
      <w:r w:rsidR="005D3961">
        <w:t xml:space="preserve">белорусских рублей </w:t>
      </w:r>
      <w:r w:rsidR="00E36029">
        <w:t>___</w:t>
      </w:r>
      <w:r w:rsidR="00E36029" w:rsidRPr="00D3264F">
        <w:t xml:space="preserve"> копе</w:t>
      </w:r>
      <w:r w:rsidR="00E36029">
        <w:t>ек</w:t>
      </w:r>
      <w:r w:rsidR="005D3961">
        <w:t xml:space="preserve">) </w:t>
      </w:r>
      <w:r w:rsidR="00E36029" w:rsidRPr="00E36029">
        <w:rPr>
          <w:i/>
        </w:rPr>
        <w:t xml:space="preserve">или </w:t>
      </w:r>
      <w:r w:rsidRPr="00E36029">
        <w:rPr>
          <w:i/>
        </w:rPr>
        <w:t xml:space="preserve">без НДС на основании </w:t>
      </w:r>
      <w:r w:rsidR="00E36029" w:rsidRPr="00E36029">
        <w:rPr>
          <w:i/>
        </w:rPr>
        <w:t>______________</w:t>
      </w:r>
      <w:r w:rsidRPr="00E36029">
        <w:t>.</w:t>
      </w:r>
    </w:p>
    <w:p w14:paraId="4A7C0AC9" w14:textId="2095AC3E" w:rsidR="00277D6D" w:rsidRPr="00D3264F" w:rsidRDefault="00277D6D" w:rsidP="00277D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64F">
        <w:rPr>
          <w:rFonts w:ascii="Times New Roman" w:hAnsi="Times New Roman" w:cs="Times New Roman"/>
          <w:sz w:val="24"/>
          <w:szCs w:val="24"/>
        </w:rPr>
        <w:t xml:space="preserve">2.2. Порядок оплаты - по факту поставки </w:t>
      </w:r>
      <w:r w:rsidR="003C2C42" w:rsidRPr="00D3264F">
        <w:rPr>
          <w:rFonts w:ascii="Times New Roman" w:hAnsi="Times New Roman" w:cs="Times New Roman"/>
          <w:sz w:val="24"/>
          <w:szCs w:val="24"/>
        </w:rPr>
        <w:t>на основании ТТН/ТН</w:t>
      </w:r>
      <w:r w:rsidR="003C2C42">
        <w:rPr>
          <w:rFonts w:ascii="Times New Roman" w:hAnsi="Times New Roman" w:cs="Times New Roman"/>
          <w:sz w:val="24"/>
          <w:szCs w:val="24"/>
        </w:rPr>
        <w:t>.</w:t>
      </w:r>
      <w:r w:rsidRPr="00D3264F">
        <w:rPr>
          <w:rFonts w:ascii="Times New Roman" w:hAnsi="Times New Roman" w:cs="Times New Roman"/>
          <w:sz w:val="24"/>
          <w:szCs w:val="24"/>
        </w:rPr>
        <w:t xml:space="preserve"> </w:t>
      </w:r>
      <w:r w:rsidR="002A169F" w:rsidRPr="002A169F">
        <w:rPr>
          <w:rFonts w:ascii="Times New Roman" w:hAnsi="Times New Roman" w:cs="Times New Roman"/>
          <w:sz w:val="24"/>
          <w:szCs w:val="24"/>
        </w:rPr>
        <w:t>Заказчик по факту поставки Товара на основании ТТН/ТН 20 календарных дней направляет его в органы казначейства для оплаты</w:t>
      </w:r>
      <w:r w:rsidRPr="00D3264F">
        <w:rPr>
          <w:rFonts w:ascii="Times New Roman" w:hAnsi="Times New Roman" w:cs="Times New Roman"/>
          <w:sz w:val="24"/>
          <w:szCs w:val="24"/>
        </w:rPr>
        <w:t>.</w:t>
      </w:r>
    </w:p>
    <w:p w14:paraId="13B6A26E" w14:textId="5FB1C12E" w:rsidR="00277D6D" w:rsidRPr="00D3264F" w:rsidRDefault="00277D6D" w:rsidP="00277D6D">
      <w:pPr>
        <w:pStyle w:val="a4"/>
        <w:ind w:firstLine="567"/>
        <w:rPr>
          <w:sz w:val="24"/>
          <w:lang w:val="ru-RU"/>
        </w:rPr>
      </w:pPr>
      <w:r w:rsidRPr="00D3264F">
        <w:rPr>
          <w:sz w:val="24"/>
        </w:rPr>
        <w:t>2.3. Источник</w:t>
      </w:r>
      <w:r w:rsidRPr="00D3264F">
        <w:rPr>
          <w:sz w:val="24"/>
          <w:lang w:val="ru-RU"/>
        </w:rPr>
        <w:t>и</w:t>
      </w:r>
      <w:r w:rsidRPr="00D3264F">
        <w:rPr>
          <w:sz w:val="24"/>
        </w:rPr>
        <w:t xml:space="preserve"> финансирования: </w:t>
      </w:r>
      <w:r w:rsidRPr="00D3264F">
        <w:rPr>
          <w:sz w:val="24"/>
          <w:lang w:val="ru-RU"/>
        </w:rPr>
        <w:t xml:space="preserve">средства </w:t>
      </w:r>
      <w:r w:rsidRPr="00D3264F">
        <w:rPr>
          <w:sz w:val="24"/>
        </w:rPr>
        <w:t>местного бюджет</w:t>
      </w:r>
      <w:r w:rsidRPr="00D3264F">
        <w:rPr>
          <w:sz w:val="24"/>
          <w:lang w:val="ru-RU"/>
        </w:rPr>
        <w:t>а</w:t>
      </w:r>
      <w:r w:rsidRPr="00D3264F">
        <w:rPr>
          <w:sz w:val="24"/>
        </w:rPr>
        <w:t xml:space="preserve"> (</w:t>
      </w:r>
      <w:r w:rsidRPr="00D3264F">
        <w:rPr>
          <w:sz w:val="24"/>
          <w:lang w:val="ru-RU"/>
        </w:rPr>
        <w:t xml:space="preserve">УНК </w:t>
      </w:r>
      <w:r w:rsidR="009E2A4B">
        <w:rPr>
          <w:sz w:val="24"/>
          <w:lang w:val="ru-RU"/>
        </w:rPr>
        <w:t>2</w:t>
      </w:r>
      <w:r w:rsidR="000B006C">
        <w:rPr>
          <w:sz w:val="24"/>
          <w:lang w:val="ru-RU"/>
        </w:rPr>
        <w:t>4</w:t>
      </w:r>
      <w:r w:rsidR="00964F3A">
        <w:rPr>
          <w:sz w:val="24"/>
          <w:lang w:val="ru-RU"/>
        </w:rPr>
        <w:t>5</w:t>
      </w:r>
      <w:r w:rsidRPr="00D3264F">
        <w:rPr>
          <w:sz w:val="24"/>
          <w:lang w:val="ru-RU"/>
        </w:rPr>
        <w:t>, код бюджета 11000</w:t>
      </w:r>
      <w:r w:rsidRPr="00D3264F">
        <w:rPr>
          <w:sz w:val="24"/>
        </w:rPr>
        <w:t>)</w:t>
      </w:r>
      <w:r w:rsidRPr="00D3264F">
        <w:rPr>
          <w:sz w:val="24"/>
          <w:lang w:val="ru-RU"/>
        </w:rPr>
        <w:t>.</w:t>
      </w:r>
    </w:p>
    <w:p w14:paraId="60820E88" w14:textId="39C06B6A" w:rsidR="00277D6D" w:rsidRPr="00D3264F" w:rsidRDefault="00277D6D" w:rsidP="00277D6D">
      <w:pPr>
        <w:ind w:firstLine="560"/>
        <w:jc w:val="both"/>
      </w:pPr>
      <w:r w:rsidRPr="00D3264F">
        <w:t xml:space="preserve">2.4. В цену товара включены, кроме стоимости товара, все иные расходы, в т.ч. на транспортировку, разгрузку, уплату таможенных пошлин, налогов, сборов и других обязательных платежей в республиканский и (или) местные бюджеты, в том числе в государственные целевые бюджетные фонды, государственные внебюджетные и инновационные фонды, иные расходы. </w:t>
      </w:r>
    </w:p>
    <w:p w14:paraId="78745690" w14:textId="77777777" w:rsidR="00277D6D" w:rsidRPr="00D3264F" w:rsidRDefault="00277D6D" w:rsidP="00277D6D">
      <w:pPr>
        <w:ind w:firstLine="560"/>
        <w:jc w:val="both"/>
      </w:pPr>
      <w:r w:rsidRPr="00D3264F">
        <w:t>Цена остается неизменной в течение всего срока действия настоящего Договора до исполнения сторонами обязательств. Ответственность за ценообразование несет Поставщик.</w:t>
      </w:r>
    </w:p>
    <w:p w14:paraId="2229C661" w14:textId="77777777" w:rsidR="00277D6D" w:rsidRPr="00D3264F" w:rsidRDefault="00277D6D" w:rsidP="00277D6D">
      <w:pPr>
        <w:ind w:firstLine="560"/>
        <w:jc w:val="both"/>
      </w:pPr>
    </w:p>
    <w:p w14:paraId="37AC38A7" w14:textId="77777777" w:rsidR="00277D6D" w:rsidRPr="00D3264F" w:rsidRDefault="00277D6D" w:rsidP="00277D6D">
      <w:pPr>
        <w:jc w:val="center"/>
        <w:rPr>
          <w:b/>
          <w:bCs/>
        </w:rPr>
      </w:pPr>
      <w:r w:rsidRPr="00D3264F">
        <w:rPr>
          <w:b/>
          <w:bCs/>
        </w:rPr>
        <w:t>3. Порядок поставки</w:t>
      </w:r>
    </w:p>
    <w:p w14:paraId="65062819" w14:textId="28FD7D86" w:rsidR="00277D6D" w:rsidRPr="000B006C" w:rsidRDefault="00277D6D" w:rsidP="0032042C">
      <w:pPr>
        <w:pStyle w:val="a4"/>
        <w:ind w:firstLine="567"/>
        <w:rPr>
          <w:sz w:val="24"/>
          <w:lang w:val="ru-RU"/>
        </w:rPr>
      </w:pPr>
      <w:r w:rsidRPr="00D3264F">
        <w:rPr>
          <w:sz w:val="24"/>
        </w:rPr>
        <w:t xml:space="preserve">3.1. </w:t>
      </w:r>
      <w:bookmarkStart w:id="0" w:name="_Hlk89436985"/>
      <w:r w:rsidRPr="00D3264F">
        <w:rPr>
          <w:sz w:val="24"/>
        </w:rPr>
        <w:t xml:space="preserve">Срок поставки Товара, </w:t>
      </w:r>
      <w:r w:rsidR="00776B3D">
        <w:rPr>
          <w:sz w:val="24"/>
        </w:rPr>
        <w:t>включая доставку,</w:t>
      </w:r>
      <w:r w:rsidR="00776B3D">
        <w:rPr>
          <w:sz w:val="24"/>
          <w:lang w:val="ru-RU"/>
        </w:rPr>
        <w:t xml:space="preserve"> </w:t>
      </w:r>
      <w:r w:rsidRPr="00D45260">
        <w:rPr>
          <w:sz w:val="24"/>
        </w:rPr>
        <w:t>разгрузку</w:t>
      </w:r>
      <w:r w:rsidR="000F6020">
        <w:rPr>
          <w:sz w:val="24"/>
          <w:lang w:val="ru-RU"/>
        </w:rPr>
        <w:t xml:space="preserve"> до места складирования</w:t>
      </w:r>
      <w:r w:rsidR="000B006C">
        <w:rPr>
          <w:sz w:val="24"/>
          <w:lang w:val="ru-RU"/>
        </w:rPr>
        <w:t xml:space="preserve">: </w:t>
      </w:r>
      <w:r w:rsidRPr="00D45260">
        <w:rPr>
          <w:sz w:val="24"/>
          <w:lang w:val="ru-RU"/>
        </w:rPr>
        <w:t xml:space="preserve"> </w:t>
      </w:r>
      <w:bookmarkEnd w:id="0"/>
      <w:r w:rsidR="00964F3A">
        <w:rPr>
          <w:sz w:val="24"/>
          <w:lang w:val="ru-RU"/>
        </w:rPr>
        <w:t>_____________</w:t>
      </w:r>
      <w:r w:rsidR="000F6020">
        <w:rPr>
          <w:sz w:val="24"/>
          <w:lang w:val="ru-RU"/>
        </w:rPr>
        <w:t xml:space="preserve"> включительно.</w:t>
      </w:r>
      <w:r w:rsidR="00BF17CA">
        <w:rPr>
          <w:sz w:val="24"/>
          <w:lang w:val="ru-RU"/>
        </w:rPr>
        <w:t xml:space="preserve"> </w:t>
      </w:r>
    </w:p>
    <w:p w14:paraId="383D2139" w14:textId="77777777" w:rsidR="00277D6D" w:rsidRPr="00D3264F" w:rsidRDefault="00277D6D" w:rsidP="00277D6D">
      <w:pPr>
        <w:pStyle w:val="a4"/>
        <w:tabs>
          <w:tab w:val="left" w:pos="426"/>
        </w:tabs>
        <w:ind w:firstLine="567"/>
        <w:rPr>
          <w:sz w:val="24"/>
        </w:rPr>
      </w:pPr>
      <w:r w:rsidRPr="00D3264F">
        <w:rPr>
          <w:sz w:val="24"/>
        </w:rPr>
        <w:t>3.2. Поставка Товара осуществляется силами и за счет средств Поставщика.</w:t>
      </w:r>
    </w:p>
    <w:p w14:paraId="1C304EE4" w14:textId="25E5A5EA" w:rsidR="00277D6D" w:rsidRPr="00104EE3" w:rsidRDefault="00277D6D" w:rsidP="00277D6D">
      <w:pPr>
        <w:pStyle w:val="a4"/>
        <w:tabs>
          <w:tab w:val="left" w:pos="426"/>
        </w:tabs>
        <w:ind w:firstLine="567"/>
        <w:rPr>
          <w:sz w:val="24"/>
          <w:lang w:val="ru-RU"/>
        </w:rPr>
      </w:pPr>
      <w:r w:rsidRPr="00D3264F">
        <w:rPr>
          <w:sz w:val="24"/>
        </w:rPr>
        <w:t>3.3. Место поставки, разгрузки Товара</w:t>
      </w:r>
      <w:r w:rsidR="000F6020">
        <w:rPr>
          <w:sz w:val="24"/>
          <w:lang w:val="ru-RU"/>
        </w:rPr>
        <w:t xml:space="preserve"> до места складирования</w:t>
      </w:r>
      <w:r w:rsidRPr="00D3264F">
        <w:rPr>
          <w:sz w:val="24"/>
        </w:rPr>
        <w:t>:</w:t>
      </w:r>
      <w:r w:rsidR="000B006C">
        <w:rPr>
          <w:sz w:val="24"/>
          <w:lang w:val="ru-RU"/>
        </w:rPr>
        <w:t xml:space="preserve"> </w:t>
      </w:r>
      <w:r w:rsidR="00104EE3">
        <w:rPr>
          <w:sz w:val="24"/>
          <w:lang w:val="ru-RU"/>
        </w:rPr>
        <w:t>в соответствии с разнарядкой (приложение №</w:t>
      </w:r>
      <w:r w:rsidR="002A169F">
        <w:rPr>
          <w:sz w:val="24"/>
          <w:lang w:val="ru-RU"/>
        </w:rPr>
        <w:t xml:space="preserve"> </w:t>
      </w:r>
      <w:r w:rsidR="00104EE3">
        <w:rPr>
          <w:sz w:val="24"/>
          <w:lang w:val="ru-RU"/>
        </w:rPr>
        <w:t>2)</w:t>
      </w:r>
    </w:p>
    <w:p w14:paraId="044F49BD" w14:textId="3B140E1F" w:rsidR="00277D6D" w:rsidRPr="00D3264F" w:rsidRDefault="00277D6D" w:rsidP="00277D6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64F">
        <w:rPr>
          <w:rFonts w:ascii="Times New Roman" w:hAnsi="Times New Roman" w:cs="Times New Roman"/>
          <w:sz w:val="24"/>
          <w:szCs w:val="24"/>
        </w:rPr>
        <w:t>3.4. Право собственности на приобретенный Товар от Поставщика к Покупателю переходит в момент передач</w:t>
      </w:r>
      <w:r w:rsidR="00776B3D">
        <w:rPr>
          <w:rFonts w:ascii="Times New Roman" w:hAnsi="Times New Roman" w:cs="Times New Roman"/>
          <w:sz w:val="24"/>
          <w:szCs w:val="24"/>
        </w:rPr>
        <w:t>и Товара Покупателю по ТТН (ТН)</w:t>
      </w:r>
      <w:r w:rsidRPr="00D326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CC8105" w14:textId="7FF6F8D0" w:rsidR="00277D6D" w:rsidRPr="00D3264F" w:rsidRDefault="00277D6D" w:rsidP="00277D6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64F">
        <w:rPr>
          <w:rFonts w:ascii="Times New Roman" w:hAnsi="Times New Roman" w:cs="Times New Roman"/>
          <w:sz w:val="24"/>
          <w:szCs w:val="24"/>
        </w:rPr>
        <w:t>3.5. Обязательства Поставщика по договору считаются исполненными после поставки,</w:t>
      </w:r>
      <w:r w:rsidR="00776B3D">
        <w:rPr>
          <w:rFonts w:ascii="Times New Roman" w:hAnsi="Times New Roman" w:cs="Times New Roman"/>
          <w:sz w:val="24"/>
          <w:szCs w:val="24"/>
        </w:rPr>
        <w:t xml:space="preserve"> и разгрузки</w:t>
      </w:r>
      <w:r w:rsidRPr="00D3264F">
        <w:rPr>
          <w:rFonts w:ascii="Times New Roman" w:hAnsi="Times New Roman" w:cs="Times New Roman"/>
          <w:sz w:val="24"/>
          <w:szCs w:val="24"/>
        </w:rPr>
        <w:t xml:space="preserve"> Товара и подписания Сторонами ТТН (ТН)</w:t>
      </w:r>
      <w:r w:rsidR="00D45260">
        <w:rPr>
          <w:rFonts w:ascii="Times New Roman" w:hAnsi="Times New Roman" w:cs="Times New Roman"/>
          <w:sz w:val="24"/>
          <w:szCs w:val="24"/>
        </w:rPr>
        <w:t>.</w:t>
      </w:r>
      <w:r w:rsidRPr="00D326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E80D8" w14:textId="161C398E" w:rsidR="00277D6D" w:rsidRPr="00D3264F" w:rsidRDefault="00277D6D" w:rsidP="00277D6D">
      <w:pPr>
        <w:pStyle w:val="a4"/>
        <w:ind w:firstLine="567"/>
        <w:rPr>
          <w:sz w:val="24"/>
        </w:rPr>
      </w:pPr>
      <w:r w:rsidRPr="00D3264F">
        <w:rPr>
          <w:sz w:val="24"/>
        </w:rPr>
        <w:t>3.</w:t>
      </w:r>
      <w:r w:rsidR="000B006C">
        <w:rPr>
          <w:sz w:val="24"/>
          <w:lang w:val="ru-RU"/>
        </w:rPr>
        <w:t>6</w:t>
      </w:r>
      <w:r w:rsidRPr="00D3264F">
        <w:rPr>
          <w:sz w:val="24"/>
        </w:rPr>
        <w:t xml:space="preserve">. Поставщик уведомляет Покупателя о готовности Товара к поставке. </w:t>
      </w:r>
    </w:p>
    <w:p w14:paraId="4021CB31" w14:textId="77777777" w:rsidR="00277D6D" w:rsidRPr="00D3264F" w:rsidRDefault="00277D6D" w:rsidP="00277D6D">
      <w:pPr>
        <w:pStyle w:val="a4"/>
        <w:ind w:firstLine="567"/>
        <w:rPr>
          <w:sz w:val="24"/>
        </w:rPr>
      </w:pPr>
    </w:p>
    <w:p w14:paraId="6B7CDFDB" w14:textId="77777777" w:rsidR="00277D6D" w:rsidRPr="00D3264F" w:rsidRDefault="00277D6D" w:rsidP="00277D6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64F">
        <w:rPr>
          <w:rFonts w:ascii="Times New Roman" w:hAnsi="Times New Roman" w:cs="Times New Roman"/>
          <w:b/>
          <w:bCs/>
          <w:sz w:val="24"/>
          <w:szCs w:val="24"/>
        </w:rPr>
        <w:t xml:space="preserve">4. Качество товара и гарантийные обязательства  </w:t>
      </w:r>
    </w:p>
    <w:p w14:paraId="30A4B238" w14:textId="77777777" w:rsidR="00277D6D" w:rsidRPr="00D3264F" w:rsidRDefault="00277D6D" w:rsidP="00277D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64F">
        <w:rPr>
          <w:rFonts w:ascii="Times New Roman" w:hAnsi="Times New Roman" w:cs="Times New Roman"/>
          <w:sz w:val="24"/>
          <w:szCs w:val="24"/>
        </w:rPr>
        <w:t>4.1. Качество и комплектность Товара должны соответствовать действующим стандартам Республики Беларусь и технической документации.</w:t>
      </w:r>
    </w:p>
    <w:p w14:paraId="3955EA48" w14:textId="77777777" w:rsidR="00277D6D" w:rsidRPr="00D3264F" w:rsidRDefault="00277D6D" w:rsidP="00277D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64F">
        <w:rPr>
          <w:rFonts w:ascii="Times New Roman" w:hAnsi="Times New Roman" w:cs="Times New Roman"/>
          <w:sz w:val="24"/>
          <w:szCs w:val="24"/>
        </w:rPr>
        <w:t>4.2. Приемка Товара производится в соответствии с Положением о приемке Товара по количеству и качеству, утвержденным Постановлением Совета Министров Республики Беларусь от 03.09.08 г. N 1290.</w:t>
      </w:r>
    </w:p>
    <w:p w14:paraId="3009A120" w14:textId="3CCA11C2" w:rsidR="00277D6D" w:rsidRPr="00D3264F" w:rsidRDefault="00277D6D" w:rsidP="00277D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64F">
        <w:rPr>
          <w:rFonts w:ascii="Times New Roman" w:hAnsi="Times New Roman" w:cs="Times New Roman"/>
          <w:sz w:val="24"/>
          <w:szCs w:val="24"/>
        </w:rPr>
        <w:t>4.</w:t>
      </w:r>
      <w:r w:rsidR="000B006C">
        <w:rPr>
          <w:rFonts w:ascii="Times New Roman" w:hAnsi="Times New Roman" w:cs="Times New Roman"/>
          <w:sz w:val="24"/>
          <w:szCs w:val="24"/>
        </w:rPr>
        <w:t>3</w:t>
      </w:r>
      <w:r w:rsidRPr="00D3264F">
        <w:rPr>
          <w:rFonts w:ascii="Times New Roman" w:hAnsi="Times New Roman" w:cs="Times New Roman"/>
          <w:sz w:val="24"/>
          <w:szCs w:val="24"/>
        </w:rPr>
        <w:t>. В случае поставки некачественного Товара (не соответствие стандартам и т.п.) Покупатель вправе отказаться от приемки некачественного Товара и потребовать от Поставщика замены его на качественный Товар в установленный Покупателем срок.</w:t>
      </w:r>
    </w:p>
    <w:p w14:paraId="7C7721B6" w14:textId="4A39CDFA" w:rsidR="00277D6D" w:rsidRPr="00D3264F" w:rsidRDefault="00277D6D" w:rsidP="00277D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64F">
        <w:rPr>
          <w:rFonts w:ascii="Times New Roman" w:hAnsi="Times New Roman" w:cs="Times New Roman"/>
          <w:sz w:val="24"/>
          <w:szCs w:val="24"/>
        </w:rPr>
        <w:t>4.</w:t>
      </w:r>
      <w:r w:rsidR="000B006C">
        <w:rPr>
          <w:rFonts w:ascii="Times New Roman" w:hAnsi="Times New Roman" w:cs="Times New Roman"/>
          <w:sz w:val="24"/>
          <w:szCs w:val="24"/>
        </w:rPr>
        <w:t>4</w:t>
      </w:r>
      <w:r w:rsidRPr="00D3264F">
        <w:rPr>
          <w:rFonts w:ascii="Times New Roman" w:hAnsi="Times New Roman" w:cs="Times New Roman"/>
          <w:sz w:val="24"/>
          <w:szCs w:val="24"/>
        </w:rPr>
        <w:t>. При выявлении Покупателем дефектов в течение гарантийного срока, Поставщик обязуется обеспечить прибытие на объект для составления дефектного акта в течение 2-х рабочих дней после получения сообщения от Покупателя о выявленных дефектах.</w:t>
      </w:r>
    </w:p>
    <w:p w14:paraId="01554233" w14:textId="5C3E9C19" w:rsidR="00277D6D" w:rsidRPr="00D3264F" w:rsidRDefault="00277D6D" w:rsidP="00277D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64F">
        <w:rPr>
          <w:rFonts w:ascii="Times New Roman" w:hAnsi="Times New Roman" w:cs="Times New Roman"/>
          <w:sz w:val="24"/>
          <w:szCs w:val="24"/>
        </w:rPr>
        <w:t>4.</w:t>
      </w:r>
      <w:r w:rsidR="000B006C">
        <w:rPr>
          <w:rFonts w:ascii="Times New Roman" w:hAnsi="Times New Roman" w:cs="Times New Roman"/>
          <w:sz w:val="24"/>
          <w:szCs w:val="24"/>
        </w:rPr>
        <w:t>5</w:t>
      </w:r>
      <w:r w:rsidRPr="00D3264F">
        <w:rPr>
          <w:rFonts w:ascii="Times New Roman" w:hAnsi="Times New Roman" w:cs="Times New Roman"/>
          <w:sz w:val="24"/>
          <w:szCs w:val="24"/>
        </w:rPr>
        <w:t>. Устранение дефектов, обнаруженных в течение гарантийного срока, или замена Товара производится Поставщиком в сроки, установленные дефектным актом.</w:t>
      </w:r>
    </w:p>
    <w:p w14:paraId="3ED95467" w14:textId="735509CC" w:rsidR="00277D6D" w:rsidRPr="00D3264F" w:rsidRDefault="00277D6D" w:rsidP="00277D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64F">
        <w:rPr>
          <w:rFonts w:ascii="Times New Roman" w:hAnsi="Times New Roman" w:cs="Times New Roman"/>
          <w:sz w:val="24"/>
          <w:szCs w:val="24"/>
        </w:rPr>
        <w:t>4.</w:t>
      </w:r>
      <w:r w:rsidR="000B006C">
        <w:rPr>
          <w:rFonts w:ascii="Times New Roman" w:hAnsi="Times New Roman" w:cs="Times New Roman"/>
          <w:sz w:val="24"/>
          <w:szCs w:val="24"/>
        </w:rPr>
        <w:t>6</w:t>
      </w:r>
      <w:r w:rsidRPr="00D3264F">
        <w:rPr>
          <w:rFonts w:ascii="Times New Roman" w:hAnsi="Times New Roman" w:cs="Times New Roman"/>
          <w:sz w:val="24"/>
          <w:szCs w:val="24"/>
        </w:rPr>
        <w:t>. Товар должен быть упакован Поставщиком таким образом, чтобы исключить порчу и (или) уничтожение его на период поставки до приемки Товара Покупателем.</w:t>
      </w:r>
    </w:p>
    <w:p w14:paraId="3287BDE6" w14:textId="6F3BAD92" w:rsidR="00277D6D" w:rsidRPr="00D3264F" w:rsidRDefault="00277D6D" w:rsidP="00277D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64F">
        <w:rPr>
          <w:rFonts w:ascii="Times New Roman" w:hAnsi="Times New Roman" w:cs="Times New Roman"/>
          <w:sz w:val="24"/>
          <w:szCs w:val="24"/>
        </w:rPr>
        <w:t>4.</w:t>
      </w:r>
      <w:r w:rsidR="000B006C">
        <w:rPr>
          <w:rFonts w:ascii="Times New Roman" w:hAnsi="Times New Roman" w:cs="Times New Roman"/>
          <w:sz w:val="24"/>
          <w:szCs w:val="24"/>
        </w:rPr>
        <w:t>7</w:t>
      </w:r>
      <w:r w:rsidRPr="00D3264F">
        <w:rPr>
          <w:rFonts w:ascii="Times New Roman" w:hAnsi="Times New Roman" w:cs="Times New Roman"/>
          <w:sz w:val="24"/>
          <w:szCs w:val="24"/>
        </w:rPr>
        <w:t xml:space="preserve">. Гарантийный срок на поставленный товар: </w:t>
      </w:r>
      <w:r w:rsidR="007D5552">
        <w:rPr>
          <w:rFonts w:ascii="Times New Roman" w:hAnsi="Times New Roman" w:cs="Times New Roman"/>
          <w:sz w:val="24"/>
          <w:szCs w:val="24"/>
        </w:rPr>
        <w:t>_____</w:t>
      </w:r>
      <w:r w:rsidRPr="00D3264F">
        <w:rPr>
          <w:rFonts w:ascii="Times New Roman" w:hAnsi="Times New Roman" w:cs="Times New Roman"/>
          <w:sz w:val="24"/>
          <w:szCs w:val="24"/>
        </w:rPr>
        <w:t xml:space="preserve"> месяцев с даты </w:t>
      </w:r>
      <w:r w:rsidR="00D45260">
        <w:rPr>
          <w:rFonts w:ascii="Times New Roman" w:hAnsi="Times New Roman" w:cs="Times New Roman"/>
          <w:sz w:val="24"/>
          <w:szCs w:val="24"/>
        </w:rPr>
        <w:t xml:space="preserve">поставки </w:t>
      </w:r>
      <w:r w:rsidRPr="00D3264F">
        <w:rPr>
          <w:rFonts w:ascii="Times New Roman" w:hAnsi="Times New Roman" w:cs="Times New Roman"/>
          <w:sz w:val="24"/>
          <w:szCs w:val="24"/>
        </w:rPr>
        <w:t>Товара.</w:t>
      </w:r>
    </w:p>
    <w:p w14:paraId="1C8CF4A0" w14:textId="77777777" w:rsidR="00277D6D" w:rsidRPr="00D3264F" w:rsidRDefault="00277D6D" w:rsidP="00277D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917052" w14:textId="77777777" w:rsidR="00277D6D" w:rsidRPr="00D3264F" w:rsidRDefault="00277D6D" w:rsidP="00277D6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64F">
        <w:rPr>
          <w:rFonts w:ascii="Times New Roman" w:hAnsi="Times New Roman" w:cs="Times New Roman"/>
          <w:b/>
          <w:bCs/>
          <w:sz w:val="24"/>
          <w:szCs w:val="24"/>
        </w:rPr>
        <w:t xml:space="preserve">5. Ответственность сторон </w:t>
      </w:r>
    </w:p>
    <w:p w14:paraId="748EDD97" w14:textId="77777777" w:rsidR="00277D6D" w:rsidRPr="00D3264F" w:rsidRDefault="00277D6D" w:rsidP="00277D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64F">
        <w:rPr>
          <w:rFonts w:ascii="Times New Roman" w:hAnsi="Times New Roman" w:cs="Times New Roman"/>
          <w:sz w:val="24"/>
          <w:szCs w:val="24"/>
        </w:rPr>
        <w:t>5.1. За неисполнение либо ненадлежащее исполнение обязательств по Договору стороны несут ответственность в соответствии с действующим законодательством Республики Беларусь.</w:t>
      </w:r>
    </w:p>
    <w:p w14:paraId="26A40B60" w14:textId="7694A239" w:rsidR="002E4B19" w:rsidRDefault="002E4B19" w:rsidP="002E4B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B19">
        <w:rPr>
          <w:rFonts w:ascii="Times New Roman" w:hAnsi="Times New Roman" w:cs="Times New Roman"/>
          <w:sz w:val="24"/>
          <w:szCs w:val="24"/>
        </w:rPr>
        <w:t>5.2. За непоставку или недопоставку товара в согласованные и установленные условиями договора сроки, Поставщик уплачивает Покупателю неустойку (штраф) в размере 1</w:t>
      </w:r>
      <w:r w:rsidR="00E610F7">
        <w:rPr>
          <w:rFonts w:ascii="Times New Roman" w:hAnsi="Times New Roman" w:cs="Times New Roman"/>
          <w:sz w:val="24"/>
          <w:szCs w:val="24"/>
        </w:rPr>
        <w:t>0</w:t>
      </w:r>
      <w:r w:rsidRPr="002E4B19">
        <w:rPr>
          <w:rFonts w:ascii="Times New Roman" w:hAnsi="Times New Roman" w:cs="Times New Roman"/>
          <w:sz w:val="24"/>
          <w:szCs w:val="24"/>
        </w:rPr>
        <w:t xml:space="preserve"> % (</w:t>
      </w:r>
      <w:r w:rsidR="00E610F7">
        <w:rPr>
          <w:rFonts w:ascii="Times New Roman" w:hAnsi="Times New Roman" w:cs="Times New Roman"/>
          <w:sz w:val="24"/>
          <w:szCs w:val="24"/>
        </w:rPr>
        <w:t>десяти</w:t>
      </w:r>
      <w:r w:rsidRPr="002E4B19">
        <w:rPr>
          <w:rFonts w:ascii="Times New Roman" w:hAnsi="Times New Roman" w:cs="Times New Roman"/>
          <w:sz w:val="24"/>
          <w:szCs w:val="24"/>
        </w:rPr>
        <w:t xml:space="preserve"> процент</w:t>
      </w:r>
      <w:r w:rsidR="00E610F7">
        <w:rPr>
          <w:rFonts w:ascii="Times New Roman" w:hAnsi="Times New Roman" w:cs="Times New Roman"/>
          <w:sz w:val="24"/>
          <w:szCs w:val="24"/>
        </w:rPr>
        <w:t>ов</w:t>
      </w:r>
      <w:r w:rsidRPr="002E4B19">
        <w:rPr>
          <w:rFonts w:ascii="Times New Roman" w:hAnsi="Times New Roman" w:cs="Times New Roman"/>
          <w:sz w:val="24"/>
          <w:szCs w:val="24"/>
        </w:rPr>
        <w:t>) от стоимости непоставленного или недопоставленного в срок товара, если не докажет, что непоставка или недопоставка товара произошла в результате возникновения обстоятельств непреодолимой силы (форс-мажор).</w:t>
      </w:r>
    </w:p>
    <w:p w14:paraId="6CD8C7BC" w14:textId="77777777" w:rsidR="00BF17CA" w:rsidRPr="002E4B19" w:rsidRDefault="00BF17CA" w:rsidP="002E4B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2A8B095" w14:textId="77777777" w:rsidR="00277D6D" w:rsidRPr="00D3264F" w:rsidRDefault="00277D6D" w:rsidP="00277D6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64F">
        <w:rPr>
          <w:rFonts w:ascii="Times New Roman" w:hAnsi="Times New Roman" w:cs="Times New Roman"/>
          <w:b/>
          <w:bCs/>
          <w:sz w:val="24"/>
          <w:szCs w:val="24"/>
        </w:rPr>
        <w:t>6. Форс-мажор</w:t>
      </w:r>
    </w:p>
    <w:p w14:paraId="7C8B2A1A" w14:textId="77777777" w:rsidR="00277D6D" w:rsidRPr="00D3264F" w:rsidRDefault="00277D6D" w:rsidP="00277D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64F">
        <w:rPr>
          <w:rFonts w:ascii="Times New Roman" w:hAnsi="Times New Roman" w:cs="Times New Roman"/>
          <w:sz w:val="24"/>
          <w:szCs w:val="24"/>
        </w:rPr>
        <w:t>6.1. Стороны настоящего Договора освобождаются от ответственности за частичное или полное неисполнение обязательств по настоящему Договору, если это неисполнение связано с обстоятельствами непреодолимой силы: война и военные действия, землетрясение, наводнение, пожары и т.д.</w:t>
      </w:r>
    </w:p>
    <w:p w14:paraId="01DB2FD2" w14:textId="77777777" w:rsidR="00277D6D" w:rsidRPr="00D3264F" w:rsidRDefault="00277D6D" w:rsidP="00277D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64F">
        <w:rPr>
          <w:rFonts w:ascii="Times New Roman" w:hAnsi="Times New Roman" w:cs="Times New Roman"/>
          <w:sz w:val="24"/>
          <w:szCs w:val="24"/>
        </w:rPr>
        <w:t>Сторона, для которой возникли обстоятельства непреодолимой силы, должна в течение 3 (трех) дней информировать другую сторону. Обстоятельства непреодолимой силы подтверждаются Белорусской торгово-промышленной палатой.</w:t>
      </w:r>
    </w:p>
    <w:p w14:paraId="50C62EE1" w14:textId="77777777" w:rsidR="00277D6D" w:rsidRPr="00D3264F" w:rsidRDefault="00277D6D" w:rsidP="00277D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64F">
        <w:rPr>
          <w:rFonts w:ascii="Times New Roman" w:hAnsi="Times New Roman" w:cs="Times New Roman"/>
          <w:sz w:val="24"/>
          <w:szCs w:val="24"/>
        </w:rPr>
        <w:t>6.2. При возникновении обстоятельств непреодолимой силы срок выполнения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14:paraId="5E01524B" w14:textId="77777777" w:rsidR="00277D6D" w:rsidRPr="00D3264F" w:rsidRDefault="00277D6D" w:rsidP="00277D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6A1E3FE" w14:textId="77777777" w:rsidR="00D25CB4" w:rsidRPr="00D25CB4" w:rsidRDefault="00D25CB4" w:rsidP="00D25CB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5CB4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 Расторжение договора</w:t>
      </w:r>
    </w:p>
    <w:p w14:paraId="7BB4592B" w14:textId="294E60B7" w:rsidR="00D25CB4" w:rsidRPr="00D25CB4" w:rsidRDefault="00D25CB4" w:rsidP="00D25C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CB4">
        <w:rPr>
          <w:rFonts w:ascii="Times New Roman" w:hAnsi="Times New Roman" w:cs="Times New Roman"/>
          <w:sz w:val="24"/>
          <w:szCs w:val="24"/>
        </w:rPr>
        <w:t xml:space="preserve">7.1. Настоящий Договор приобретает юридическую силу с даты его подписания обеими сторонами и действует </w:t>
      </w:r>
      <w:r w:rsidR="00817AA8">
        <w:rPr>
          <w:rFonts w:ascii="Times New Roman" w:hAnsi="Times New Roman" w:cs="Times New Roman"/>
          <w:sz w:val="24"/>
          <w:szCs w:val="24"/>
        </w:rPr>
        <w:t xml:space="preserve">до </w:t>
      </w:r>
      <w:r w:rsidRPr="00D25CB4">
        <w:rPr>
          <w:rFonts w:ascii="Times New Roman" w:hAnsi="Times New Roman" w:cs="Times New Roman"/>
          <w:sz w:val="24"/>
          <w:szCs w:val="24"/>
        </w:rPr>
        <w:t>полного выполнения сторонами своих обязательств</w:t>
      </w:r>
      <w:r w:rsidR="00817AA8">
        <w:rPr>
          <w:rFonts w:ascii="Times New Roman" w:hAnsi="Times New Roman" w:cs="Times New Roman"/>
          <w:sz w:val="24"/>
          <w:szCs w:val="24"/>
        </w:rPr>
        <w:t xml:space="preserve"> по Договору</w:t>
      </w:r>
      <w:r w:rsidRPr="00D25CB4">
        <w:rPr>
          <w:rFonts w:ascii="Times New Roman" w:hAnsi="Times New Roman" w:cs="Times New Roman"/>
          <w:sz w:val="24"/>
          <w:szCs w:val="24"/>
        </w:rPr>
        <w:t>.</w:t>
      </w:r>
    </w:p>
    <w:p w14:paraId="50CDB4EA" w14:textId="77777777" w:rsidR="00D25CB4" w:rsidRPr="00D25CB4" w:rsidRDefault="00D25CB4" w:rsidP="00D25C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CB4">
        <w:rPr>
          <w:rFonts w:ascii="Times New Roman" w:hAnsi="Times New Roman" w:cs="Times New Roman"/>
          <w:sz w:val="24"/>
          <w:szCs w:val="24"/>
        </w:rPr>
        <w:t>7.2. Договор может быть расторгнут в соответствии с действующим законодательством Республики Беларусь путем подписания сторонами соответствующего дополнительного соглашения к договору.</w:t>
      </w:r>
    </w:p>
    <w:p w14:paraId="7EA25D3B" w14:textId="708C119F" w:rsidR="00D25CB4" w:rsidRPr="00D25CB4" w:rsidRDefault="00D25CB4" w:rsidP="00D25C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CB4">
        <w:rPr>
          <w:rFonts w:ascii="Times New Roman" w:hAnsi="Times New Roman" w:cs="Times New Roman"/>
          <w:sz w:val="24"/>
          <w:szCs w:val="24"/>
        </w:rPr>
        <w:t>7.3. Все изменения и дополнения к настоящему Договору имеют юридическую силу лишь в случае, если они подписаны обеими сторонами.</w:t>
      </w:r>
    </w:p>
    <w:p w14:paraId="35DF93AD" w14:textId="77777777" w:rsidR="00D25CB4" w:rsidRPr="00D25CB4" w:rsidRDefault="00D25CB4" w:rsidP="00D25C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CB4">
        <w:rPr>
          <w:rFonts w:ascii="Times New Roman" w:hAnsi="Times New Roman" w:cs="Times New Roman"/>
          <w:sz w:val="24"/>
          <w:szCs w:val="24"/>
        </w:rPr>
        <w:t>7.4. При изменении адреса или банковских реквизитов стороны обязуются в письменном виде в течении 3 (трех) рабочих дней сообщить о произошедших изменениях.</w:t>
      </w:r>
    </w:p>
    <w:p w14:paraId="5D311569" w14:textId="77777777" w:rsidR="00D25CB4" w:rsidRPr="00D25CB4" w:rsidRDefault="00D25CB4" w:rsidP="00D25C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CB4">
        <w:rPr>
          <w:rFonts w:ascii="Times New Roman" w:hAnsi="Times New Roman" w:cs="Times New Roman"/>
          <w:sz w:val="24"/>
          <w:szCs w:val="24"/>
        </w:rPr>
        <w:t>7.5. Все споры, которые могут возникнуть в ходе исполнения Договора, подлежат решению путем переговоров.</w:t>
      </w:r>
    </w:p>
    <w:p w14:paraId="3F0F3483" w14:textId="488D03BC" w:rsidR="00D25CB4" w:rsidRPr="00D25CB4" w:rsidRDefault="00D25CB4" w:rsidP="00D25C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CB4">
        <w:rPr>
          <w:rFonts w:ascii="Times New Roman" w:hAnsi="Times New Roman" w:cs="Times New Roman"/>
          <w:sz w:val="24"/>
          <w:szCs w:val="24"/>
        </w:rPr>
        <w:t xml:space="preserve">В случае невозможности достижения согласия путем переговоров все споры и разногласия, возникающие в ходе исполнения Договора подлежат рассмотрению в Экономическом суде </w:t>
      </w:r>
      <w:r w:rsidR="00D45260">
        <w:rPr>
          <w:rFonts w:ascii="Times New Roman" w:hAnsi="Times New Roman" w:cs="Times New Roman"/>
          <w:sz w:val="24"/>
          <w:szCs w:val="24"/>
        </w:rPr>
        <w:br/>
      </w:r>
      <w:r w:rsidRPr="00D25CB4">
        <w:rPr>
          <w:rFonts w:ascii="Times New Roman" w:hAnsi="Times New Roman" w:cs="Times New Roman"/>
          <w:sz w:val="24"/>
          <w:szCs w:val="24"/>
        </w:rPr>
        <w:t>г. Минска.</w:t>
      </w:r>
    </w:p>
    <w:p w14:paraId="455E577D" w14:textId="77777777" w:rsidR="00D25CB4" w:rsidRPr="00D25CB4" w:rsidRDefault="00D25CB4" w:rsidP="00D25C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CB4">
        <w:rPr>
          <w:rFonts w:ascii="Times New Roman" w:hAnsi="Times New Roman" w:cs="Times New Roman"/>
          <w:sz w:val="24"/>
          <w:szCs w:val="24"/>
        </w:rPr>
        <w:lastRenderedPageBreak/>
        <w:t>7.6. Все, что не оговорено настоящим договором, регулируется действующим законодательством Республики Беларусь.</w:t>
      </w:r>
    </w:p>
    <w:p w14:paraId="1A647D73" w14:textId="77777777" w:rsidR="00277D6D" w:rsidRPr="00D3264F" w:rsidRDefault="00277D6D" w:rsidP="00277D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C2D63B8" w14:textId="77777777" w:rsidR="00277D6D" w:rsidRPr="00D3264F" w:rsidRDefault="00277D6D" w:rsidP="00277D6D">
      <w:pPr>
        <w:pStyle w:val="ab"/>
        <w:jc w:val="center"/>
        <w:rPr>
          <w:b/>
        </w:rPr>
      </w:pPr>
      <w:r w:rsidRPr="00D3264F">
        <w:rPr>
          <w:b/>
        </w:rPr>
        <w:t>8. Антикоррупционная оговорка</w:t>
      </w:r>
    </w:p>
    <w:p w14:paraId="14575380" w14:textId="77777777" w:rsidR="00277D6D" w:rsidRPr="00D3264F" w:rsidRDefault="00277D6D" w:rsidP="00277D6D">
      <w:pPr>
        <w:ind w:firstLine="708"/>
        <w:contextualSpacing/>
        <w:jc w:val="both"/>
      </w:pPr>
      <w:r w:rsidRPr="00D3264F">
        <w:t>8.1. При исполнении своих обязанностей по договору, Стороны, их аффилированные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целей;</w:t>
      </w:r>
    </w:p>
    <w:p w14:paraId="752B1E2D" w14:textId="77777777" w:rsidR="00277D6D" w:rsidRPr="00D3264F" w:rsidRDefault="00277D6D" w:rsidP="00277D6D">
      <w:pPr>
        <w:ind w:firstLine="708"/>
        <w:contextualSpacing/>
        <w:jc w:val="both"/>
      </w:pPr>
      <w:r w:rsidRPr="00D3264F">
        <w:t>8.2. При исполнении своих обязательств по договору, Стороны обязуются не допускать действий коррупционной направленности;</w:t>
      </w:r>
    </w:p>
    <w:p w14:paraId="1231ABE5" w14:textId="77777777" w:rsidR="00277D6D" w:rsidRPr="00D3264F" w:rsidRDefault="00277D6D" w:rsidP="00277D6D">
      <w:pPr>
        <w:ind w:firstLine="708"/>
        <w:contextualSpacing/>
        <w:jc w:val="both"/>
      </w:pPr>
      <w:r w:rsidRPr="00D3264F">
        <w:t>8.3. 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14:paraId="169C3A4C" w14:textId="77777777" w:rsidR="00277D6D" w:rsidRPr="00D3264F" w:rsidRDefault="00277D6D" w:rsidP="00277D6D">
      <w:pPr>
        <w:ind w:firstLine="708"/>
        <w:contextualSpacing/>
        <w:jc w:val="both"/>
      </w:pPr>
    </w:p>
    <w:p w14:paraId="027541BE" w14:textId="77777777" w:rsidR="00277D6D" w:rsidRPr="00D3264F" w:rsidRDefault="00277D6D" w:rsidP="00277D6D">
      <w:pPr>
        <w:pStyle w:val="ab"/>
        <w:ind w:left="0"/>
        <w:jc w:val="center"/>
        <w:rPr>
          <w:b/>
        </w:rPr>
      </w:pPr>
      <w:r w:rsidRPr="00D3264F">
        <w:rPr>
          <w:b/>
        </w:rPr>
        <w:t xml:space="preserve">9. Юридические </w:t>
      </w:r>
      <w:r w:rsidRPr="00D3264F">
        <w:rPr>
          <w:b/>
          <w:bCs/>
        </w:rPr>
        <w:t>адреса</w:t>
      </w:r>
      <w:r w:rsidRPr="00D3264F">
        <w:rPr>
          <w:b/>
        </w:rPr>
        <w:t xml:space="preserve"> и банковские реквизиты Сторон</w:t>
      </w:r>
    </w:p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4908"/>
        <w:gridCol w:w="5582"/>
      </w:tblGrid>
      <w:tr w:rsidR="00277D6D" w:rsidRPr="00D3264F" w14:paraId="4D92F8B4" w14:textId="77777777" w:rsidTr="006D65AA">
        <w:trPr>
          <w:trHeight w:val="1452"/>
        </w:trPr>
        <w:tc>
          <w:tcPr>
            <w:tcW w:w="4908" w:type="dxa"/>
          </w:tcPr>
          <w:p w14:paraId="6767B81D" w14:textId="77777777" w:rsidR="00277D6D" w:rsidRPr="00D3264F" w:rsidRDefault="00277D6D" w:rsidP="006D65AA">
            <w:pPr>
              <w:rPr>
                <w:b/>
              </w:rPr>
            </w:pPr>
            <w:r w:rsidRPr="00D3264F">
              <w:rPr>
                <w:b/>
              </w:rPr>
              <w:t>Поставщик:</w:t>
            </w:r>
          </w:p>
          <w:p w14:paraId="64083A1A" w14:textId="3D9E514A" w:rsidR="00277D6D" w:rsidRPr="00D3264F" w:rsidRDefault="00277D6D" w:rsidP="006D65AA">
            <w:pPr>
              <w:contextualSpacing/>
            </w:pPr>
          </w:p>
        </w:tc>
        <w:tc>
          <w:tcPr>
            <w:tcW w:w="5582" w:type="dxa"/>
          </w:tcPr>
          <w:p w14:paraId="2AA9D448" w14:textId="77777777" w:rsidR="00277D6D" w:rsidRPr="00D3264F" w:rsidRDefault="00277D6D" w:rsidP="006D65AA">
            <w:pPr>
              <w:ind w:right="-108"/>
              <w:rPr>
                <w:b/>
              </w:rPr>
            </w:pPr>
            <w:r w:rsidRPr="00D3264F">
              <w:rPr>
                <w:b/>
              </w:rPr>
              <w:t>Покупатель:</w:t>
            </w:r>
          </w:p>
          <w:p w14:paraId="5041AA05" w14:textId="02AFAF3A" w:rsidR="00277D6D" w:rsidRPr="00D3264F" w:rsidRDefault="00277D6D" w:rsidP="006D65AA">
            <w:pPr>
              <w:contextualSpacing/>
              <w:rPr>
                <w:color w:val="000000"/>
              </w:rPr>
            </w:pPr>
            <w:r w:rsidRPr="00D3264F">
              <w:rPr>
                <w:color w:val="000000"/>
              </w:rPr>
              <w:t xml:space="preserve">Государственное учреждение «Центр по обеспечению деятельности </w:t>
            </w:r>
            <w:r w:rsidR="00964F3A">
              <w:rPr>
                <w:color w:val="000000"/>
              </w:rPr>
              <w:t>бюджетных организаций</w:t>
            </w:r>
            <w:r w:rsidRPr="00D3264F">
              <w:rPr>
                <w:color w:val="000000"/>
              </w:rPr>
              <w:t xml:space="preserve"> администрации Центрального района г. Минска»</w:t>
            </w:r>
          </w:p>
          <w:p w14:paraId="02244FD2" w14:textId="2C468965" w:rsidR="00277D6D" w:rsidRPr="00D45260" w:rsidRDefault="00CA31F9" w:rsidP="006D65AA">
            <w:pPr>
              <w:contextualSpacing/>
            </w:pPr>
            <w:proofErr w:type="gramStart"/>
            <w:r w:rsidRPr="00D45260">
              <w:t>Юр.адрес</w:t>
            </w:r>
            <w:proofErr w:type="gramEnd"/>
            <w:r w:rsidRPr="00D45260">
              <w:t>:</w:t>
            </w:r>
            <w:r w:rsidR="00277D6D" w:rsidRPr="00D45260">
              <w:t xml:space="preserve"> г. Минск, пр. Машерова, 3</w:t>
            </w:r>
          </w:p>
          <w:p w14:paraId="2911AD4D" w14:textId="61EE69E1" w:rsidR="00CA31F9" w:rsidRPr="00D45260" w:rsidRDefault="00CA31F9" w:rsidP="006D65AA">
            <w:pPr>
              <w:contextualSpacing/>
            </w:pPr>
            <w:r w:rsidRPr="00D45260">
              <w:t>Почтовый адрес: 220035, г.Минск, пр-т Победителей, 59 (офис</w:t>
            </w:r>
            <w:r w:rsidR="00C4378F">
              <w:t xml:space="preserve"> </w:t>
            </w:r>
            <w:r w:rsidRPr="00D45260">
              <w:t>103)</w:t>
            </w:r>
          </w:p>
          <w:p w14:paraId="4616E223" w14:textId="77777777" w:rsidR="00277D6D" w:rsidRPr="00D3264F" w:rsidRDefault="00277D6D" w:rsidP="006D65AA">
            <w:pPr>
              <w:contextualSpacing/>
              <w:rPr>
                <w:color w:val="000000"/>
              </w:rPr>
            </w:pPr>
            <w:r w:rsidRPr="00D3264F">
              <w:rPr>
                <w:color w:val="000000"/>
              </w:rPr>
              <w:t>р/с BY85AKBB36040000051560000000</w:t>
            </w:r>
          </w:p>
          <w:p w14:paraId="76EE310E" w14:textId="77777777" w:rsidR="00277D6D" w:rsidRPr="00D3264F" w:rsidRDefault="00277D6D" w:rsidP="006D65AA">
            <w:pPr>
              <w:contextualSpacing/>
              <w:rPr>
                <w:color w:val="000000"/>
              </w:rPr>
            </w:pPr>
            <w:r w:rsidRPr="00D3264F">
              <w:rPr>
                <w:color w:val="000000"/>
              </w:rPr>
              <w:t>в ЦБУ №510 ОАО «АСБ Беларусбанк»,</w:t>
            </w:r>
          </w:p>
          <w:p w14:paraId="2ADCDCD9" w14:textId="77777777" w:rsidR="00277D6D" w:rsidRPr="00D3264F" w:rsidRDefault="00277D6D" w:rsidP="006D65AA">
            <w:pPr>
              <w:contextualSpacing/>
              <w:rPr>
                <w:color w:val="000000"/>
              </w:rPr>
            </w:pPr>
            <w:r w:rsidRPr="00D3264F">
              <w:rPr>
                <w:color w:val="000000"/>
              </w:rPr>
              <w:t>код AKBBBY2X, г. Минск,</w:t>
            </w:r>
          </w:p>
          <w:p w14:paraId="761146EC" w14:textId="77777777" w:rsidR="00277D6D" w:rsidRPr="00D3264F" w:rsidRDefault="00277D6D" w:rsidP="006D65AA">
            <w:pPr>
              <w:contextualSpacing/>
              <w:rPr>
                <w:color w:val="000000"/>
              </w:rPr>
            </w:pPr>
            <w:r w:rsidRPr="00D3264F">
              <w:rPr>
                <w:color w:val="000000"/>
              </w:rPr>
              <w:t>УНП 193411341 ОКПО 504066125000</w:t>
            </w:r>
          </w:p>
          <w:p w14:paraId="0FDAC0A0" w14:textId="77777777" w:rsidR="00277D6D" w:rsidRPr="00D3264F" w:rsidRDefault="00277D6D" w:rsidP="006D65AA">
            <w:pPr>
              <w:contextualSpacing/>
              <w:rPr>
                <w:color w:val="000000"/>
              </w:rPr>
            </w:pPr>
            <w:r w:rsidRPr="00D3264F">
              <w:rPr>
                <w:color w:val="000000"/>
              </w:rPr>
              <w:t>тел./факс: 377-30-21</w:t>
            </w:r>
          </w:p>
          <w:p w14:paraId="561C7B63" w14:textId="77777777" w:rsidR="00277D6D" w:rsidRPr="00D3264F" w:rsidRDefault="00277D6D" w:rsidP="006D65AA">
            <w:pPr>
              <w:contextualSpacing/>
              <w:rPr>
                <w:color w:val="000000"/>
              </w:rPr>
            </w:pPr>
          </w:p>
          <w:p w14:paraId="1DB666D3" w14:textId="77777777" w:rsidR="00277D6D" w:rsidRPr="00D3264F" w:rsidRDefault="00277D6D" w:rsidP="006D65AA">
            <w:pPr>
              <w:contextualSpacing/>
              <w:rPr>
                <w:color w:val="000000"/>
              </w:rPr>
            </w:pPr>
          </w:p>
          <w:p w14:paraId="799368AB" w14:textId="3064A3CB" w:rsidR="00277D6D" w:rsidRPr="00D3264F" w:rsidRDefault="00BB2C64" w:rsidP="006D65AA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Заместитель у</w:t>
            </w:r>
            <w:r w:rsidR="00277D6D" w:rsidRPr="00D3264F">
              <w:rPr>
                <w:color w:val="000000"/>
              </w:rPr>
              <w:t>правляющ</w:t>
            </w:r>
            <w:r>
              <w:rPr>
                <w:color w:val="000000"/>
              </w:rPr>
              <w:t>его</w:t>
            </w:r>
            <w:r w:rsidR="00277D6D" w:rsidRPr="00D3264F">
              <w:rPr>
                <w:color w:val="000000"/>
              </w:rPr>
              <w:t xml:space="preserve"> </w:t>
            </w:r>
          </w:p>
          <w:p w14:paraId="272354EB" w14:textId="77777777" w:rsidR="00277D6D" w:rsidRPr="00D3264F" w:rsidRDefault="00277D6D" w:rsidP="006D65AA">
            <w:pPr>
              <w:contextualSpacing/>
              <w:rPr>
                <w:color w:val="000000"/>
              </w:rPr>
            </w:pPr>
          </w:p>
          <w:p w14:paraId="117D8B53" w14:textId="45211137" w:rsidR="00277D6D" w:rsidRPr="00D3264F" w:rsidRDefault="00277D6D" w:rsidP="006D65AA">
            <w:pPr>
              <w:contextualSpacing/>
              <w:rPr>
                <w:color w:val="000000"/>
              </w:rPr>
            </w:pPr>
            <w:r w:rsidRPr="00D3264F">
              <w:rPr>
                <w:color w:val="000000"/>
              </w:rPr>
              <w:t xml:space="preserve">__________________ </w:t>
            </w:r>
            <w:r w:rsidR="00BB2C64">
              <w:rPr>
                <w:color w:val="000000"/>
              </w:rPr>
              <w:t>К</w:t>
            </w:r>
            <w:r w:rsidR="00964F3A">
              <w:rPr>
                <w:color w:val="000000"/>
              </w:rPr>
              <w:t>.</w:t>
            </w:r>
            <w:r w:rsidR="00BB2C64">
              <w:rPr>
                <w:color w:val="000000"/>
              </w:rPr>
              <w:t>А</w:t>
            </w:r>
            <w:r w:rsidR="00964F3A">
              <w:rPr>
                <w:color w:val="000000"/>
              </w:rPr>
              <w:t>.</w:t>
            </w:r>
            <w:r w:rsidR="00BB2C64">
              <w:rPr>
                <w:color w:val="000000"/>
              </w:rPr>
              <w:t xml:space="preserve"> Лобач</w:t>
            </w:r>
          </w:p>
          <w:p w14:paraId="18569B5D" w14:textId="77777777" w:rsidR="00277D6D" w:rsidRPr="00D3264F" w:rsidRDefault="00277D6D" w:rsidP="006D65AA">
            <w:pPr>
              <w:tabs>
                <w:tab w:val="left" w:pos="426"/>
              </w:tabs>
              <w:ind w:right="-108"/>
            </w:pPr>
          </w:p>
        </w:tc>
      </w:tr>
    </w:tbl>
    <w:p w14:paraId="1A5BFAE4" w14:textId="77777777" w:rsidR="00277D6D" w:rsidRPr="00D3264F" w:rsidRDefault="00277D6D" w:rsidP="00277D6D">
      <w:pPr>
        <w:rPr>
          <w:b/>
          <w:sz w:val="28"/>
          <w:szCs w:val="28"/>
        </w:rPr>
      </w:pPr>
    </w:p>
    <w:p w14:paraId="55B4CD13" w14:textId="77777777" w:rsidR="00277D6D" w:rsidRPr="00D3264F" w:rsidRDefault="00277D6D" w:rsidP="00277D6D">
      <w:pPr>
        <w:pStyle w:val="a4"/>
        <w:spacing w:line="180" w:lineRule="atLeast"/>
        <w:ind w:left="5812"/>
        <w:rPr>
          <w:bCs/>
          <w:sz w:val="24"/>
        </w:rPr>
      </w:pPr>
    </w:p>
    <w:p w14:paraId="142C405A" w14:textId="77777777" w:rsidR="00277D6D" w:rsidRPr="00D3264F" w:rsidRDefault="00277D6D" w:rsidP="00277D6D">
      <w:pPr>
        <w:pStyle w:val="a4"/>
        <w:spacing w:line="180" w:lineRule="atLeast"/>
        <w:ind w:left="5812"/>
        <w:rPr>
          <w:bCs/>
          <w:sz w:val="24"/>
        </w:rPr>
      </w:pPr>
      <w:r w:rsidRPr="00D3264F">
        <w:rPr>
          <w:bCs/>
          <w:sz w:val="24"/>
        </w:rPr>
        <w:br w:type="page"/>
      </w:r>
      <w:r w:rsidRPr="00D3264F">
        <w:rPr>
          <w:bCs/>
          <w:sz w:val="24"/>
        </w:rPr>
        <w:lastRenderedPageBreak/>
        <w:t>Приложение № 1</w:t>
      </w:r>
    </w:p>
    <w:p w14:paraId="00AD6623" w14:textId="4060F184" w:rsidR="00277D6D" w:rsidRPr="00D3264F" w:rsidRDefault="00277D6D" w:rsidP="00277D6D">
      <w:pPr>
        <w:pStyle w:val="a4"/>
        <w:spacing w:line="180" w:lineRule="atLeast"/>
        <w:ind w:left="5812"/>
        <w:rPr>
          <w:bCs/>
          <w:sz w:val="24"/>
        </w:rPr>
      </w:pPr>
      <w:r w:rsidRPr="00D3264F">
        <w:rPr>
          <w:bCs/>
          <w:sz w:val="24"/>
        </w:rPr>
        <w:t xml:space="preserve">к договору </w:t>
      </w:r>
      <w:r w:rsidRPr="00D3264F">
        <w:rPr>
          <w:sz w:val="24"/>
        </w:rPr>
        <w:t xml:space="preserve">№ </w:t>
      </w:r>
      <w:r w:rsidR="00D45260">
        <w:rPr>
          <w:sz w:val="24"/>
          <w:lang w:val="ru-RU"/>
        </w:rPr>
        <w:t>_____</w:t>
      </w:r>
      <w:r w:rsidRPr="00D3264F">
        <w:rPr>
          <w:bCs/>
          <w:sz w:val="24"/>
        </w:rPr>
        <w:t xml:space="preserve">от </w:t>
      </w:r>
      <w:r w:rsidR="00E36029">
        <w:rPr>
          <w:bCs/>
          <w:sz w:val="24"/>
          <w:lang w:val="ru-RU"/>
        </w:rPr>
        <w:t>__</w:t>
      </w:r>
      <w:r w:rsidR="00D45260">
        <w:rPr>
          <w:bCs/>
          <w:sz w:val="24"/>
          <w:lang w:val="ru-RU"/>
        </w:rPr>
        <w:t>___</w:t>
      </w:r>
      <w:r w:rsidRPr="00D3264F">
        <w:rPr>
          <w:bCs/>
          <w:sz w:val="24"/>
          <w:lang w:val="ru-RU"/>
        </w:rPr>
        <w:t>202</w:t>
      </w:r>
      <w:r w:rsidR="00C4378F">
        <w:rPr>
          <w:bCs/>
          <w:sz w:val="24"/>
          <w:lang w:val="ru-RU"/>
        </w:rPr>
        <w:t>6</w:t>
      </w:r>
      <w:r w:rsidRPr="00D3264F">
        <w:rPr>
          <w:bCs/>
          <w:sz w:val="24"/>
        </w:rPr>
        <w:t xml:space="preserve"> г.</w:t>
      </w:r>
    </w:p>
    <w:p w14:paraId="1733EAFD" w14:textId="77777777" w:rsidR="00277D6D" w:rsidRPr="00D3264F" w:rsidRDefault="00277D6D" w:rsidP="00277D6D"/>
    <w:p w14:paraId="3DCAAE13" w14:textId="77777777" w:rsidR="00277D6D" w:rsidRPr="00D3264F" w:rsidRDefault="00277D6D" w:rsidP="00277D6D">
      <w:pPr>
        <w:spacing w:line="240" w:lineRule="atLeast"/>
        <w:jc w:val="center"/>
        <w:rPr>
          <w:b/>
        </w:rPr>
      </w:pPr>
      <w:r w:rsidRPr="00D3264F">
        <w:rPr>
          <w:b/>
        </w:rPr>
        <w:t>СПЕЦИФИКАЦИЯ</w:t>
      </w:r>
    </w:p>
    <w:p w14:paraId="2384DCCB" w14:textId="77777777" w:rsidR="00277D6D" w:rsidRPr="00D3264F" w:rsidRDefault="00277D6D" w:rsidP="00277D6D">
      <w:pPr>
        <w:spacing w:line="240" w:lineRule="atLeast"/>
        <w:rPr>
          <w:bCs/>
        </w:rPr>
      </w:pPr>
    </w:p>
    <w:tbl>
      <w:tblPr>
        <w:tblW w:w="1046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297"/>
        <w:gridCol w:w="992"/>
        <w:gridCol w:w="1559"/>
        <w:gridCol w:w="1276"/>
        <w:gridCol w:w="1701"/>
        <w:gridCol w:w="851"/>
        <w:gridCol w:w="1247"/>
      </w:tblGrid>
      <w:tr w:rsidR="00277D6D" w:rsidRPr="00D3264F" w14:paraId="6E107C4F" w14:textId="77777777" w:rsidTr="006D65AA">
        <w:tc>
          <w:tcPr>
            <w:tcW w:w="539" w:type="dxa"/>
            <w:vAlign w:val="center"/>
          </w:tcPr>
          <w:p w14:paraId="3B171749" w14:textId="77777777" w:rsidR="00277D6D" w:rsidRPr="00D3264F" w:rsidRDefault="00277D6D" w:rsidP="006D65AA">
            <w:pPr>
              <w:jc w:val="center"/>
              <w:rPr>
                <w:rFonts w:eastAsia="Calibri"/>
                <w:sz w:val="19"/>
                <w:szCs w:val="19"/>
              </w:rPr>
            </w:pPr>
            <w:r w:rsidRPr="00D3264F">
              <w:rPr>
                <w:rStyle w:val="7"/>
                <w:rFonts w:ascii="Times New Roman" w:hAnsi="Times New Roman"/>
                <w:sz w:val="19"/>
                <w:szCs w:val="19"/>
              </w:rPr>
              <w:t>№</w:t>
            </w:r>
          </w:p>
          <w:p w14:paraId="7FE5268E" w14:textId="77777777" w:rsidR="00277D6D" w:rsidRPr="00D3264F" w:rsidRDefault="00277D6D" w:rsidP="006D65AA">
            <w:pPr>
              <w:jc w:val="center"/>
              <w:rPr>
                <w:rFonts w:eastAsia="Calibri"/>
                <w:sz w:val="19"/>
                <w:szCs w:val="19"/>
              </w:rPr>
            </w:pPr>
            <w:r w:rsidRPr="00D3264F">
              <w:rPr>
                <w:rStyle w:val="8"/>
                <w:sz w:val="19"/>
                <w:szCs w:val="19"/>
              </w:rPr>
              <w:t>п/п</w:t>
            </w:r>
          </w:p>
          <w:p w14:paraId="15050A07" w14:textId="77777777" w:rsidR="00277D6D" w:rsidRPr="00D3264F" w:rsidRDefault="00277D6D" w:rsidP="006D65A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9"/>
                <w:szCs w:val="19"/>
              </w:rPr>
            </w:pPr>
          </w:p>
        </w:tc>
        <w:tc>
          <w:tcPr>
            <w:tcW w:w="2297" w:type="dxa"/>
            <w:vAlign w:val="center"/>
          </w:tcPr>
          <w:p w14:paraId="7D5E6C81" w14:textId="77777777" w:rsidR="00277D6D" w:rsidRPr="00134C52" w:rsidRDefault="00277D6D" w:rsidP="006D65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bidi="ru-RU"/>
              </w:rPr>
            </w:pPr>
            <w:r w:rsidRPr="00D3264F">
              <w:rPr>
                <w:rStyle w:val="8"/>
                <w:sz w:val="19"/>
                <w:szCs w:val="19"/>
              </w:rPr>
              <w:t>Наименование товара</w:t>
            </w:r>
          </w:p>
        </w:tc>
        <w:tc>
          <w:tcPr>
            <w:tcW w:w="992" w:type="dxa"/>
            <w:vAlign w:val="center"/>
          </w:tcPr>
          <w:p w14:paraId="2A759962" w14:textId="77777777" w:rsidR="00277D6D" w:rsidRPr="00D3264F" w:rsidRDefault="00277D6D" w:rsidP="006D65AA">
            <w:pPr>
              <w:jc w:val="center"/>
              <w:rPr>
                <w:rFonts w:eastAsia="Calibri"/>
                <w:sz w:val="19"/>
                <w:szCs w:val="19"/>
              </w:rPr>
            </w:pPr>
            <w:r w:rsidRPr="00D3264F">
              <w:rPr>
                <w:rStyle w:val="8"/>
                <w:sz w:val="19"/>
                <w:szCs w:val="19"/>
              </w:rPr>
              <w:t>Объем (кол-во), ед. изм.</w:t>
            </w:r>
          </w:p>
          <w:p w14:paraId="7C8A1CA4" w14:textId="77777777" w:rsidR="00277D6D" w:rsidRPr="00D3264F" w:rsidRDefault="00277D6D" w:rsidP="006D65A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14:paraId="5979A9D3" w14:textId="77777777" w:rsidR="00277D6D" w:rsidRPr="00D3264F" w:rsidRDefault="00277D6D" w:rsidP="006D65AA">
            <w:pPr>
              <w:jc w:val="center"/>
              <w:rPr>
                <w:rFonts w:eastAsia="Calibri"/>
                <w:color w:val="000000"/>
                <w:sz w:val="19"/>
                <w:szCs w:val="19"/>
              </w:rPr>
            </w:pPr>
            <w:r w:rsidRPr="00D3264F">
              <w:rPr>
                <w:rStyle w:val="8"/>
                <w:sz w:val="19"/>
                <w:szCs w:val="19"/>
              </w:rPr>
              <w:t>Цена единицы товара без НДС, бел.руб.</w:t>
            </w:r>
            <w:r w:rsidRPr="00D3264F">
              <w:rPr>
                <w:rStyle w:val="8"/>
                <w:sz w:val="19"/>
                <w:szCs w:val="19"/>
              </w:rPr>
              <w:br/>
            </w:r>
          </w:p>
        </w:tc>
        <w:tc>
          <w:tcPr>
            <w:tcW w:w="1276" w:type="dxa"/>
            <w:vAlign w:val="center"/>
          </w:tcPr>
          <w:p w14:paraId="2B74F35F" w14:textId="77777777" w:rsidR="00277D6D" w:rsidRPr="00D3264F" w:rsidRDefault="00277D6D" w:rsidP="006D65AA">
            <w:pPr>
              <w:autoSpaceDE w:val="0"/>
              <w:autoSpaceDN w:val="0"/>
              <w:adjustRightInd w:val="0"/>
              <w:jc w:val="center"/>
              <w:rPr>
                <w:rStyle w:val="8"/>
                <w:rFonts w:eastAsia="Calibri"/>
                <w:sz w:val="19"/>
                <w:szCs w:val="19"/>
              </w:rPr>
            </w:pPr>
            <w:r w:rsidRPr="00D3264F">
              <w:rPr>
                <w:rStyle w:val="8"/>
                <w:rFonts w:eastAsia="Calibri"/>
                <w:sz w:val="19"/>
                <w:szCs w:val="19"/>
              </w:rPr>
              <w:t>Стоимость товара без НДС, бел.руб.</w:t>
            </w:r>
          </w:p>
        </w:tc>
        <w:tc>
          <w:tcPr>
            <w:tcW w:w="1701" w:type="dxa"/>
            <w:vAlign w:val="center"/>
          </w:tcPr>
          <w:p w14:paraId="40A956AF" w14:textId="77777777" w:rsidR="00277D6D" w:rsidRPr="00D3264F" w:rsidRDefault="00277D6D" w:rsidP="006D65AA">
            <w:pPr>
              <w:autoSpaceDE w:val="0"/>
              <w:autoSpaceDN w:val="0"/>
              <w:adjustRightInd w:val="0"/>
              <w:jc w:val="center"/>
              <w:rPr>
                <w:rStyle w:val="8"/>
                <w:rFonts w:eastAsia="Calibri"/>
                <w:sz w:val="19"/>
                <w:szCs w:val="19"/>
              </w:rPr>
            </w:pPr>
            <w:r w:rsidRPr="00D3264F">
              <w:rPr>
                <w:rStyle w:val="8"/>
                <w:rFonts w:eastAsia="Calibri"/>
                <w:sz w:val="19"/>
                <w:szCs w:val="19"/>
              </w:rPr>
              <w:t>Ставка НДС, %</w:t>
            </w:r>
          </w:p>
        </w:tc>
        <w:tc>
          <w:tcPr>
            <w:tcW w:w="851" w:type="dxa"/>
            <w:vAlign w:val="center"/>
          </w:tcPr>
          <w:p w14:paraId="3B6F42E1" w14:textId="77777777" w:rsidR="00277D6D" w:rsidRPr="00D3264F" w:rsidRDefault="00277D6D" w:rsidP="006D65AA">
            <w:pPr>
              <w:autoSpaceDE w:val="0"/>
              <w:autoSpaceDN w:val="0"/>
              <w:adjustRightInd w:val="0"/>
              <w:jc w:val="center"/>
              <w:rPr>
                <w:rStyle w:val="8"/>
                <w:sz w:val="19"/>
                <w:szCs w:val="19"/>
              </w:rPr>
            </w:pPr>
            <w:r w:rsidRPr="00D3264F">
              <w:rPr>
                <w:rStyle w:val="8"/>
                <w:sz w:val="19"/>
                <w:szCs w:val="19"/>
              </w:rPr>
              <w:t>Сумма НДС, бел. руб.</w:t>
            </w:r>
          </w:p>
        </w:tc>
        <w:tc>
          <w:tcPr>
            <w:tcW w:w="1247" w:type="dxa"/>
            <w:vAlign w:val="center"/>
          </w:tcPr>
          <w:p w14:paraId="36657A45" w14:textId="77777777" w:rsidR="00277D6D" w:rsidRPr="00D3264F" w:rsidRDefault="00277D6D" w:rsidP="006D65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bidi="ru-RU"/>
              </w:rPr>
            </w:pPr>
            <w:r w:rsidRPr="00D3264F">
              <w:rPr>
                <w:rStyle w:val="8"/>
                <w:sz w:val="19"/>
                <w:szCs w:val="19"/>
              </w:rPr>
              <w:t>Общая стоимость</w:t>
            </w:r>
            <w:r w:rsidRPr="00D3264F">
              <w:rPr>
                <w:rStyle w:val="8"/>
                <w:sz w:val="19"/>
                <w:szCs w:val="19"/>
              </w:rPr>
              <w:br/>
              <w:t>товаров с НДС, бел.руб.</w:t>
            </w:r>
          </w:p>
        </w:tc>
      </w:tr>
      <w:tr w:rsidR="00277D6D" w:rsidRPr="00D3264F" w14:paraId="7276CFB5" w14:textId="77777777" w:rsidTr="006D65AA">
        <w:tc>
          <w:tcPr>
            <w:tcW w:w="539" w:type="dxa"/>
            <w:vAlign w:val="center"/>
          </w:tcPr>
          <w:p w14:paraId="097DDB56" w14:textId="30ACB091" w:rsidR="00277D6D" w:rsidRPr="00D3264F" w:rsidRDefault="00277D6D" w:rsidP="006D65A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9"/>
                <w:szCs w:val="19"/>
              </w:rPr>
            </w:pPr>
          </w:p>
        </w:tc>
        <w:tc>
          <w:tcPr>
            <w:tcW w:w="2297" w:type="dxa"/>
            <w:vAlign w:val="center"/>
          </w:tcPr>
          <w:p w14:paraId="3C5436CD" w14:textId="782B5018" w:rsidR="00277D6D" w:rsidRPr="00D3264F" w:rsidRDefault="00277D6D" w:rsidP="006D65AA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14:paraId="05C73808" w14:textId="3BD1BC23" w:rsidR="00277D6D" w:rsidRPr="00D3264F" w:rsidRDefault="00277D6D" w:rsidP="006D65A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14:paraId="46BD516A" w14:textId="55B5D5A3" w:rsidR="00277D6D" w:rsidRPr="00D3264F" w:rsidRDefault="00277D6D" w:rsidP="006D65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14:paraId="67E9266C" w14:textId="79D4044C" w:rsidR="00277D6D" w:rsidRPr="00D3264F" w:rsidRDefault="00277D6D" w:rsidP="006D65A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7673F20B" w14:textId="3514CB9D" w:rsidR="00277D6D" w:rsidRPr="00D3264F" w:rsidRDefault="00277D6D" w:rsidP="006D65A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9"/>
                <w:szCs w:val="19"/>
              </w:rPr>
            </w:pPr>
          </w:p>
        </w:tc>
        <w:tc>
          <w:tcPr>
            <w:tcW w:w="851" w:type="dxa"/>
            <w:vAlign w:val="center"/>
          </w:tcPr>
          <w:p w14:paraId="59199704" w14:textId="62E98EB6" w:rsidR="00277D6D" w:rsidRPr="00D3264F" w:rsidRDefault="00277D6D" w:rsidP="006D65A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9"/>
                <w:szCs w:val="19"/>
              </w:rPr>
            </w:pPr>
          </w:p>
        </w:tc>
        <w:tc>
          <w:tcPr>
            <w:tcW w:w="1247" w:type="dxa"/>
            <w:vAlign w:val="center"/>
          </w:tcPr>
          <w:p w14:paraId="45C35A95" w14:textId="3E912FF5" w:rsidR="00277D6D" w:rsidRPr="00D3264F" w:rsidRDefault="00277D6D" w:rsidP="006D65A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9"/>
                <w:szCs w:val="19"/>
              </w:rPr>
            </w:pPr>
          </w:p>
        </w:tc>
      </w:tr>
      <w:tr w:rsidR="00277D6D" w:rsidRPr="00D3264F" w14:paraId="724F9995" w14:textId="77777777" w:rsidTr="006D65AA">
        <w:tc>
          <w:tcPr>
            <w:tcW w:w="539" w:type="dxa"/>
            <w:vAlign w:val="center"/>
          </w:tcPr>
          <w:p w14:paraId="3F867A33" w14:textId="77777777" w:rsidR="00277D6D" w:rsidRPr="00D3264F" w:rsidRDefault="00277D6D" w:rsidP="006D65A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9"/>
                <w:szCs w:val="19"/>
              </w:rPr>
            </w:pPr>
          </w:p>
        </w:tc>
        <w:tc>
          <w:tcPr>
            <w:tcW w:w="2297" w:type="dxa"/>
            <w:vAlign w:val="center"/>
          </w:tcPr>
          <w:p w14:paraId="250ADB9C" w14:textId="77777777" w:rsidR="00277D6D" w:rsidRPr="00D3264F" w:rsidRDefault="00277D6D" w:rsidP="006D65AA">
            <w:pPr>
              <w:jc w:val="right"/>
              <w:rPr>
                <w:b/>
                <w:sz w:val="19"/>
                <w:szCs w:val="19"/>
              </w:rPr>
            </w:pPr>
            <w:r w:rsidRPr="00D3264F">
              <w:rPr>
                <w:b/>
                <w:sz w:val="19"/>
                <w:szCs w:val="19"/>
              </w:rPr>
              <w:t>ИТОГО</w:t>
            </w:r>
          </w:p>
        </w:tc>
        <w:tc>
          <w:tcPr>
            <w:tcW w:w="992" w:type="dxa"/>
            <w:vAlign w:val="center"/>
          </w:tcPr>
          <w:p w14:paraId="2C97A46C" w14:textId="0DE4362D" w:rsidR="00277D6D" w:rsidRPr="00D3264F" w:rsidRDefault="00277D6D" w:rsidP="006D65A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14:paraId="508B9847" w14:textId="77777777" w:rsidR="00277D6D" w:rsidRPr="00D3264F" w:rsidRDefault="00277D6D" w:rsidP="006D65A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14:paraId="165DBBDB" w14:textId="4FEE8EAC" w:rsidR="00277D6D" w:rsidRPr="00D3264F" w:rsidRDefault="00277D6D" w:rsidP="006D65A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24FC6ECB" w14:textId="77777777" w:rsidR="00277D6D" w:rsidRPr="00D3264F" w:rsidRDefault="00277D6D" w:rsidP="006D65A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9"/>
                <w:szCs w:val="19"/>
              </w:rPr>
            </w:pPr>
          </w:p>
        </w:tc>
        <w:tc>
          <w:tcPr>
            <w:tcW w:w="851" w:type="dxa"/>
            <w:vAlign w:val="center"/>
          </w:tcPr>
          <w:p w14:paraId="03331800" w14:textId="77777777" w:rsidR="00277D6D" w:rsidRPr="00D3264F" w:rsidRDefault="00277D6D" w:rsidP="006D65A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9"/>
                <w:szCs w:val="19"/>
              </w:rPr>
            </w:pPr>
          </w:p>
        </w:tc>
        <w:tc>
          <w:tcPr>
            <w:tcW w:w="1247" w:type="dxa"/>
            <w:vAlign w:val="center"/>
          </w:tcPr>
          <w:p w14:paraId="5A2C5898" w14:textId="25DAA4BC" w:rsidR="00277D6D" w:rsidRPr="00D3264F" w:rsidRDefault="00277D6D" w:rsidP="006D65A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9"/>
                <w:szCs w:val="19"/>
              </w:rPr>
            </w:pPr>
          </w:p>
        </w:tc>
      </w:tr>
    </w:tbl>
    <w:p w14:paraId="72C3DC37" w14:textId="77777777" w:rsidR="00277D6D" w:rsidRPr="00D3264F" w:rsidRDefault="00277D6D" w:rsidP="00277D6D">
      <w:pPr>
        <w:tabs>
          <w:tab w:val="num" w:pos="540"/>
          <w:tab w:val="left" w:pos="709"/>
          <w:tab w:val="num" w:pos="1000"/>
        </w:tabs>
        <w:spacing w:line="240" w:lineRule="atLeast"/>
        <w:jc w:val="both"/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4908"/>
        <w:gridCol w:w="5298"/>
      </w:tblGrid>
      <w:tr w:rsidR="00277D6D" w:rsidRPr="00D3264F" w14:paraId="464C829A" w14:textId="77777777" w:rsidTr="006D65AA">
        <w:trPr>
          <w:trHeight w:val="1452"/>
        </w:trPr>
        <w:tc>
          <w:tcPr>
            <w:tcW w:w="4908" w:type="dxa"/>
          </w:tcPr>
          <w:p w14:paraId="5EE42A2E" w14:textId="77777777" w:rsidR="00277D6D" w:rsidRPr="00D3264F" w:rsidRDefault="00277D6D" w:rsidP="006D65AA">
            <w:pPr>
              <w:rPr>
                <w:b/>
              </w:rPr>
            </w:pPr>
            <w:r w:rsidRPr="00D3264F">
              <w:rPr>
                <w:b/>
              </w:rPr>
              <w:t>Поставщик:</w:t>
            </w:r>
          </w:p>
          <w:p w14:paraId="75611B99" w14:textId="06FF2016" w:rsidR="00277D6D" w:rsidRPr="00D3264F" w:rsidRDefault="00277D6D" w:rsidP="006D65AA">
            <w:pPr>
              <w:contextualSpacing/>
            </w:pPr>
          </w:p>
        </w:tc>
        <w:tc>
          <w:tcPr>
            <w:tcW w:w="5298" w:type="dxa"/>
          </w:tcPr>
          <w:p w14:paraId="296CC554" w14:textId="77777777" w:rsidR="00277D6D" w:rsidRPr="00D3264F" w:rsidRDefault="00277D6D" w:rsidP="006D65AA">
            <w:pPr>
              <w:ind w:right="-108"/>
              <w:rPr>
                <w:b/>
              </w:rPr>
            </w:pPr>
            <w:r w:rsidRPr="00D3264F">
              <w:rPr>
                <w:b/>
              </w:rPr>
              <w:t>Покупатель:</w:t>
            </w:r>
          </w:p>
          <w:p w14:paraId="4CDAEE06" w14:textId="761AC4C4" w:rsidR="00277D6D" w:rsidRPr="00D3264F" w:rsidRDefault="00277D6D" w:rsidP="006D65AA">
            <w:pPr>
              <w:contextualSpacing/>
              <w:rPr>
                <w:color w:val="000000"/>
              </w:rPr>
            </w:pPr>
            <w:r w:rsidRPr="00D3264F">
              <w:rPr>
                <w:color w:val="000000"/>
              </w:rPr>
              <w:t xml:space="preserve">Государственное учреждение «Центр по обеспечению деятельности </w:t>
            </w:r>
            <w:r w:rsidR="00964F3A">
              <w:rPr>
                <w:color w:val="000000"/>
              </w:rPr>
              <w:t>бюджетных</w:t>
            </w:r>
            <w:r w:rsidR="002A169F">
              <w:rPr>
                <w:color w:val="000000"/>
              </w:rPr>
              <w:t xml:space="preserve"> </w:t>
            </w:r>
            <w:r w:rsidR="00964F3A">
              <w:rPr>
                <w:color w:val="000000"/>
              </w:rPr>
              <w:t>организаций</w:t>
            </w:r>
            <w:r w:rsidRPr="00D3264F">
              <w:rPr>
                <w:color w:val="000000"/>
              </w:rPr>
              <w:t xml:space="preserve"> администрации Центрального района г. Минска»</w:t>
            </w:r>
          </w:p>
          <w:p w14:paraId="05EA331A" w14:textId="77777777" w:rsidR="00277D6D" w:rsidRPr="00D3264F" w:rsidRDefault="00277D6D" w:rsidP="006D65AA">
            <w:pPr>
              <w:contextualSpacing/>
              <w:rPr>
                <w:color w:val="000000"/>
              </w:rPr>
            </w:pPr>
          </w:p>
          <w:p w14:paraId="621E342F" w14:textId="77777777" w:rsidR="00C4378F" w:rsidRPr="00D3264F" w:rsidRDefault="00C4378F" w:rsidP="00C4378F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Заместитель у</w:t>
            </w:r>
            <w:r w:rsidRPr="00D3264F">
              <w:rPr>
                <w:color w:val="000000"/>
              </w:rPr>
              <w:t>правляющ</w:t>
            </w:r>
            <w:r>
              <w:rPr>
                <w:color w:val="000000"/>
              </w:rPr>
              <w:t>его</w:t>
            </w:r>
            <w:r w:rsidRPr="00D3264F">
              <w:rPr>
                <w:color w:val="000000"/>
              </w:rPr>
              <w:t xml:space="preserve"> </w:t>
            </w:r>
          </w:p>
          <w:p w14:paraId="3BC4EA1B" w14:textId="77777777" w:rsidR="00C4378F" w:rsidRPr="00D3264F" w:rsidRDefault="00C4378F" w:rsidP="00C4378F">
            <w:pPr>
              <w:contextualSpacing/>
              <w:rPr>
                <w:color w:val="000000"/>
              </w:rPr>
            </w:pPr>
          </w:p>
          <w:p w14:paraId="0C55F164" w14:textId="77777777" w:rsidR="00C4378F" w:rsidRPr="00D3264F" w:rsidRDefault="00C4378F" w:rsidP="00C4378F">
            <w:pPr>
              <w:contextualSpacing/>
              <w:rPr>
                <w:color w:val="000000"/>
              </w:rPr>
            </w:pPr>
            <w:r w:rsidRPr="00D3264F">
              <w:rPr>
                <w:color w:val="000000"/>
              </w:rPr>
              <w:t xml:space="preserve">__________________ </w:t>
            </w:r>
            <w:r>
              <w:rPr>
                <w:color w:val="000000"/>
              </w:rPr>
              <w:t>К.А. Лобач</w:t>
            </w:r>
          </w:p>
          <w:p w14:paraId="4BB05227" w14:textId="77777777" w:rsidR="00277D6D" w:rsidRPr="00D3264F" w:rsidRDefault="00277D6D" w:rsidP="006D65AA">
            <w:pPr>
              <w:contextualSpacing/>
              <w:rPr>
                <w:color w:val="000000"/>
              </w:rPr>
            </w:pPr>
          </w:p>
        </w:tc>
      </w:tr>
    </w:tbl>
    <w:p w14:paraId="708C1D3A" w14:textId="029CDC25" w:rsidR="00152356" w:rsidRDefault="00152356" w:rsidP="00152356">
      <w:r w:rsidRPr="005F79AC">
        <w:t xml:space="preserve">         </w:t>
      </w:r>
    </w:p>
    <w:p w14:paraId="24EFB2AD" w14:textId="77777777" w:rsidR="0093502C" w:rsidRDefault="0093502C" w:rsidP="00152356"/>
    <w:p w14:paraId="7DD0A685" w14:textId="77777777" w:rsidR="0093502C" w:rsidRDefault="0093502C" w:rsidP="00152356"/>
    <w:p w14:paraId="07330769" w14:textId="77777777" w:rsidR="0093502C" w:rsidRDefault="0093502C" w:rsidP="00152356"/>
    <w:p w14:paraId="3AEC0364" w14:textId="77777777" w:rsidR="0093502C" w:rsidRDefault="0093502C" w:rsidP="00152356"/>
    <w:p w14:paraId="50AAE822" w14:textId="77777777" w:rsidR="0093502C" w:rsidRDefault="0093502C" w:rsidP="00152356"/>
    <w:p w14:paraId="385040B4" w14:textId="77777777" w:rsidR="0093502C" w:rsidRDefault="0093502C" w:rsidP="00152356"/>
    <w:p w14:paraId="16B48088" w14:textId="77777777" w:rsidR="0093502C" w:rsidRDefault="0093502C" w:rsidP="00152356"/>
    <w:p w14:paraId="7906C9DE" w14:textId="77777777" w:rsidR="0093502C" w:rsidRDefault="0093502C" w:rsidP="00152356"/>
    <w:p w14:paraId="59DB35C9" w14:textId="77777777" w:rsidR="0093502C" w:rsidRDefault="0093502C" w:rsidP="00152356"/>
    <w:p w14:paraId="4941D9CF" w14:textId="77777777" w:rsidR="0093502C" w:rsidRDefault="0093502C" w:rsidP="00152356"/>
    <w:p w14:paraId="0614D467" w14:textId="77777777" w:rsidR="0093502C" w:rsidRDefault="0093502C" w:rsidP="00152356"/>
    <w:p w14:paraId="75B0A115" w14:textId="77777777" w:rsidR="0093502C" w:rsidRDefault="0093502C" w:rsidP="00152356"/>
    <w:p w14:paraId="42671EE3" w14:textId="77777777" w:rsidR="0093502C" w:rsidRDefault="0093502C" w:rsidP="00152356"/>
    <w:p w14:paraId="13F96F7D" w14:textId="77777777" w:rsidR="0093502C" w:rsidRDefault="0093502C" w:rsidP="00152356"/>
    <w:p w14:paraId="4796492E" w14:textId="77777777" w:rsidR="0093502C" w:rsidRDefault="0093502C" w:rsidP="00152356"/>
    <w:p w14:paraId="7DC57CA5" w14:textId="77777777" w:rsidR="0093502C" w:rsidRDefault="0093502C" w:rsidP="00152356"/>
    <w:p w14:paraId="1F7F27E7" w14:textId="77777777" w:rsidR="0093502C" w:rsidRDefault="0093502C" w:rsidP="00152356"/>
    <w:p w14:paraId="350CDF33" w14:textId="77777777" w:rsidR="0093502C" w:rsidRDefault="0093502C" w:rsidP="00152356"/>
    <w:p w14:paraId="05214346" w14:textId="77777777" w:rsidR="0093502C" w:rsidRDefault="0093502C" w:rsidP="00152356"/>
    <w:p w14:paraId="7495F4DE" w14:textId="77777777" w:rsidR="0093502C" w:rsidRDefault="0093502C" w:rsidP="00152356"/>
    <w:p w14:paraId="2142E3FC" w14:textId="77777777" w:rsidR="0093502C" w:rsidRDefault="0093502C" w:rsidP="00152356"/>
    <w:p w14:paraId="55E05115" w14:textId="77777777" w:rsidR="0093502C" w:rsidRDefault="0093502C" w:rsidP="00152356"/>
    <w:p w14:paraId="4B94BCA6" w14:textId="77777777" w:rsidR="0093502C" w:rsidRDefault="0093502C" w:rsidP="00152356"/>
    <w:p w14:paraId="7B8C2FE5" w14:textId="77777777" w:rsidR="0093502C" w:rsidRDefault="0093502C" w:rsidP="00152356"/>
    <w:p w14:paraId="11DFAAD3" w14:textId="77777777" w:rsidR="0093502C" w:rsidRDefault="0093502C" w:rsidP="00152356"/>
    <w:p w14:paraId="0DA125B9" w14:textId="77777777" w:rsidR="0093502C" w:rsidRDefault="0093502C" w:rsidP="00152356"/>
    <w:p w14:paraId="41E01B49" w14:textId="77777777" w:rsidR="0093502C" w:rsidRDefault="0093502C" w:rsidP="00152356"/>
    <w:p w14:paraId="4E1A9F06" w14:textId="77777777" w:rsidR="0093502C" w:rsidRDefault="0093502C" w:rsidP="00152356"/>
    <w:p w14:paraId="13BC752A" w14:textId="77777777" w:rsidR="0093502C" w:rsidRDefault="0093502C" w:rsidP="00152356"/>
    <w:p w14:paraId="3212FED4" w14:textId="77777777" w:rsidR="0093502C" w:rsidRDefault="0093502C" w:rsidP="00152356"/>
    <w:p w14:paraId="70244FCD" w14:textId="77777777" w:rsidR="0093502C" w:rsidRDefault="0093502C" w:rsidP="00152356"/>
    <w:p w14:paraId="3FB8456D" w14:textId="77777777" w:rsidR="0093502C" w:rsidRDefault="0093502C" w:rsidP="00152356"/>
    <w:p w14:paraId="58C9696B" w14:textId="77777777" w:rsidR="0093502C" w:rsidRDefault="0093502C" w:rsidP="00152356"/>
    <w:p w14:paraId="4A4A1C27" w14:textId="41DE047D" w:rsidR="00152356" w:rsidRPr="005F79AC" w:rsidRDefault="00152356" w:rsidP="00152356">
      <w:r>
        <w:lastRenderedPageBreak/>
        <w:t xml:space="preserve">                                                                                                       </w:t>
      </w:r>
      <w:r w:rsidRPr="005F79AC">
        <w:t>Приложение № 2</w:t>
      </w:r>
    </w:p>
    <w:p w14:paraId="1826D52B" w14:textId="647002C8" w:rsidR="00152356" w:rsidRPr="005A57E0" w:rsidRDefault="00152356" w:rsidP="00152356">
      <w:r w:rsidRPr="005A57E0">
        <w:t xml:space="preserve">                                                                                                      </w:t>
      </w:r>
      <w:r>
        <w:t xml:space="preserve"> к договору № ____</w:t>
      </w:r>
      <w:r w:rsidRPr="005A57E0">
        <w:t xml:space="preserve"> от «__</w:t>
      </w:r>
      <w:proofErr w:type="gramStart"/>
      <w:r w:rsidRPr="005A57E0">
        <w:t>_»</w:t>
      </w:r>
      <w:r w:rsidR="0093502C">
        <w:t>_</w:t>
      </w:r>
      <w:proofErr w:type="gramEnd"/>
      <w:r w:rsidR="0093502C">
        <w:t>__</w:t>
      </w:r>
      <w:r w:rsidRPr="005A57E0">
        <w:t>202</w:t>
      </w:r>
      <w:r>
        <w:t>6</w:t>
      </w:r>
      <w:r w:rsidRPr="005A57E0">
        <w:t xml:space="preserve"> г.                                                                </w:t>
      </w:r>
    </w:p>
    <w:p w14:paraId="24CC93A9" w14:textId="77777777" w:rsidR="00152356" w:rsidRPr="005A57E0" w:rsidRDefault="00152356" w:rsidP="00152356"/>
    <w:p w14:paraId="57498758" w14:textId="77777777" w:rsidR="00152356" w:rsidRPr="005A57E0" w:rsidRDefault="00152356" w:rsidP="00152356">
      <w:pPr>
        <w:rPr>
          <w:b/>
        </w:rPr>
      </w:pPr>
      <w:r w:rsidRPr="005A57E0">
        <w:rPr>
          <w:b/>
        </w:rPr>
        <w:t xml:space="preserve">                                                                  РАЗНАРЯДКА</w:t>
      </w:r>
    </w:p>
    <w:tbl>
      <w:tblPr>
        <w:tblW w:w="1059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2410"/>
        <w:gridCol w:w="2976"/>
        <w:gridCol w:w="2205"/>
      </w:tblGrid>
      <w:tr w:rsidR="00152356" w:rsidRPr="005A57E0" w14:paraId="032FAB8F" w14:textId="77777777" w:rsidTr="00B9198C">
        <w:tc>
          <w:tcPr>
            <w:tcW w:w="3006" w:type="dxa"/>
            <w:vAlign w:val="center"/>
            <w:hideMark/>
          </w:tcPr>
          <w:p w14:paraId="3ADA29B7" w14:textId="77777777" w:rsidR="00152356" w:rsidRPr="005A57E0" w:rsidRDefault="00152356" w:rsidP="00B9198C">
            <w:pPr>
              <w:rPr>
                <w:b/>
                <w:bCs/>
              </w:rPr>
            </w:pPr>
            <w:r w:rsidRPr="005A57E0">
              <w:rPr>
                <w:b/>
                <w:bCs/>
              </w:rPr>
              <w:t xml:space="preserve">Учреждение </w:t>
            </w:r>
          </w:p>
        </w:tc>
        <w:tc>
          <w:tcPr>
            <w:tcW w:w="2410" w:type="dxa"/>
          </w:tcPr>
          <w:p w14:paraId="66E648B2" w14:textId="77777777" w:rsidR="00834BF5" w:rsidRDefault="00834BF5" w:rsidP="00B9198C">
            <w:pPr>
              <w:rPr>
                <w:b/>
                <w:bCs/>
              </w:rPr>
            </w:pPr>
          </w:p>
          <w:p w14:paraId="5E7F16CA" w14:textId="44AAC8CD" w:rsidR="00152356" w:rsidRPr="005A57E0" w:rsidRDefault="00152356" w:rsidP="00B9198C">
            <w:pPr>
              <w:rPr>
                <w:b/>
                <w:bCs/>
              </w:rPr>
            </w:pPr>
            <w:r w:rsidRPr="005A57E0">
              <w:rPr>
                <w:b/>
                <w:bCs/>
              </w:rPr>
              <w:t>Адрес</w:t>
            </w:r>
          </w:p>
        </w:tc>
        <w:tc>
          <w:tcPr>
            <w:tcW w:w="2976" w:type="dxa"/>
          </w:tcPr>
          <w:p w14:paraId="4C9A1DE5" w14:textId="77777777" w:rsidR="00152356" w:rsidRPr="005A57E0" w:rsidRDefault="00152356" w:rsidP="00B9198C">
            <w:pPr>
              <w:rPr>
                <w:b/>
                <w:bCs/>
              </w:rPr>
            </w:pPr>
          </w:p>
          <w:p w14:paraId="4F79C437" w14:textId="77777777" w:rsidR="00152356" w:rsidRPr="005A57E0" w:rsidRDefault="00152356" w:rsidP="00B9198C">
            <w:pPr>
              <w:rPr>
                <w:b/>
                <w:bCs/>
              </w:rPr>
            </w:pPr>
            <w:r w:rsidRPr="005A57E0">
              <w:rPr>
                <w:b/>
                <w:bCs/>
              </w:rPr>
              <w:t>Наименование товара</w:t>
            </w:r>
          </w:p>
          <w:p w14:paraId="0D694CA6" w14:textId="77777777" w:rsidR="00152356" w:rsidRPr="005A57E0" w:rsidRDefault="00152356" w:rsidP="00B9198C">
            <w:pPr>
              <w:rPr>
                <w:b/>
                <w:bCs/>
              </w:rPr>
            </w:pPr>
          </w:p>
        </w:tc>
        <w:tc>
          <w:tcPr>
            <w:tcW w:w="2205" w:type="dxa"/>
            <w:vAlign w:val="center"/>
            <w:hideMark/>
          </w:tcPr>
          <w:p w14:paraId="1BAE278A" w14:textId="6075161D" w:rsidR="00152356" w:rsidRPr="005A57E0" w:rsidRDefault="00152356" w:rsidP="00B9198C">
            <w:pPr>
              <w:rPr>
                <w:b/>
                <w:bCs/>
              </w:rPr>
            </w:pPr>
            <w:r w:rsidRPr="005A57E0">
              <w:rPr>
                <w:b/>
                <w:bCs/>
              </w:rPr>
              <w:t xml:space="preserve">Кол-во </w:t>
            </w:r>
          </w:p>
        </w:tc>
      </w:tr>
      <w:tr w:rsidR="00152356" w:rsidRPr="005A57E0" w14:paraId="7FC0B184" w14:textId="77777777" w:rsidTr="00B9198C">
        <w:tc>
          <w:tcPr>
            <w:tcW w:w="3006" w:type="dxa"/>
          </w:tcPr>
          <w:p w14:paraId="4CF5F434" w14:textId="77777777" w:rsidR="00152356" w:rsidRPr="005A57E0" w:rsidRDefault="00152356" w:rsidP="00B9198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14:paraId="12A65565" w14:textId="092D0B8D" w:rsidR="00152356" w:rsidRPr="005A57E0" w:rsidRDefault="00152356" w:rsidP="00B9198C"/>
        </w:tc>
        <w:tc>
          <w:tcPr>
            <w:tcW w:w="2976" w:type="dxa"/>
          </w:tcPr>
          <w:p w14:paraId="1226C9C1" w14:textId="6706C128" w:rsidR="00152356" w:rsidRPr="005A57E0" w:rsidRDefault="00152356" w:rsidP="00B9198C"/>
        </w:tc>
        <w:tc>
          <w:tcPr>
            <w:tcW w:w="2205" w:type="dxa"/>
            <w:vAlign w:val="center"/>
          </w:tcPr>
          <w:p w14:paraId="75169E38" w14:textId="25667798" w:rsidR="00152356" w:rsidRPr="005A57E0" w:rsidRDefault="00152356" w:rsidP="00B9198C"/>
        </w:tc>
      </w:tr>
      <w:tr w:rsidR="00152356" w:rsidRPr="005A57E0" w14:paraId="4EE8F69B" w14:textId="77777777" w:rsidTr="00B9198C">
        <w:tc>
          <w:tcPr>
            <w:tcW w:w="3006" w:type="dxa"/>
          </w:tcPr>
          <w:p w14:paraId="7455A942" w14:textId="77777777" w:rsidR="00152356" w:rsidRPr="005A57E0" w:rsidRDefault="00152356" w:rsidP="00B9198C">
            <w:pPr>
              <w:rPr>
                <w:color w:val="000000"/>
              </w:rPr>
            </w:pPr>
          </w:p>
        </w:tc>
        <w:tc>
          <w:tcPr>
            <w:tcW w:w="2410" w:type="dxa"/>
          </w:tcPr>
          <w:p w14:paraId="154B3660" w14:textId="2549FA7A" w:rsidR="00152356" w:rsidRPr="005A57E0" w:rsidRDefault="00152356" w:rsidP="00B9198C"/>
        </w:tc>
        <w:tc>
          <w:tcPr>
            <w:tcW w:w="2976" w:type="dxa"/>
          </w:tcPr>
          <w:p w14:paraId="0171BBD9" w14:textId="2993C71A" w:rsidR="00152356" w:rsidRPr="005A57E0" w:rsidRDefault="00152356" w:rsidP="00B9198C"/>
        </w:tc>
        <w:tc>
          <w:tcPr>
            <w:tcW w:w="2205" w:type="dxa"/>
            <w:vAlign w:val="center"/>
          </w:tcPr>
          <w:p w14:paraId="03402570" w14:textId="2020E8E8" w:rsidR="00152356" w:rsidRPr="005A57E0" w:rsidRDefault="00152356" w:rsidP="00B9198C"/>
        </w:tc>
      </w:tr>
      <w:tr w:rsidR="00152356" w:rsidRPr="005A57E0" w14:paraId="0DE8B986" w14:textId="77777777" w:rsidTr="00B9198C">
        <w:tc>
          <w:tcPr>
            <w:tcW w:w="8392" w:type="dxa"/>
            <w:gridSpan w:val="3"/>
          </w:tcPr>
          <w:p w14:paraId="640E44AD" w14:textId="77777777" w:rsidR="00152356" w:rsidRPr="004D2C59" w:rsidRDefault="00152356" w:rsidP="00B9198C">
            <w:pPr>
              <w:rPr>
                <w:b/>
                <w:sz w:val="19"/>
                <w:szCs w:val="19"/>
              </w:rPr>
            </w:pPr>
            <w:r w:rsidRPr="004D2C59">
              <w:rPr>
                <w:b/>
                <w:sz w:val="19"/>
                <w:szCs w:val="19"/>
              </w:rPr>
              <w:t>ИТОГО</w:t>
            </w:r>
          </w:p>
        </w:tc>
        <w:tc>
          <w:tcPr>
            <w:tcW w:w="2205" w:type="dxa"/>
            <w:vAlign w:val="center"/>
          </w:tcPr>
          <w:p w14:paraId="126D8089" w14:textId="5E51ECB8" w:rsidR="00152356" w:rsidRDefault="00152356" w:rsidP="00B9198C"/>
        </w:tc>
      </w:tr>
    </w:tbl>
    <w:p w14:paraId="34221489" w14:textId="77777777" w:rsidR="00152356" w:rsidRPr="005A57E0" w:rsidRDefault="00152356" w:rsidP="00152356"/>
    <w:tbl>
      <w:tblPr>
        <w:tblW w:w="10420" w:type="dxa"/>
        <w:tblInd w:w="108" w:type="dxa"/>
        <w:tblLook w:val="01E0" w:firstRow="1" w:lastRow="1" w:firstColumn="1" w:lastColumn="1" w:noHBand="0" w:noVBand="0"/>
      </w:tblPr>
      <w:tblGrid>
        <w:gridCol w:w="5210"/>
        <w:gridCol w:w="5210"/>
      </w:tblGrid>
      <w:tr w:rsidR="00152356" w:rsidRPr="005F79AC" w14:paraId="465B265C" w14:textId="77777777" w:rsidTr="00B9198C">
        <w:trPr>
          <w:trHeight w:val="3699"/>
        </w:trPr>
        <w:tc>
          <w:tcPr>
            <w:tcW w:w="5210" w:type="dxa"/>
          </w:tcPr>
          <w:p w14:paraId="1A7A90DB" w14:textId="77777777" w:rsidR="00152356" w:rsidRPr="005F79AC" w:rsidRDefault="00152356" w:rsidP="00B9198C">
            <w:pPr>
              <w:rPr>
                <w:b/>
              </w:rPr>
            </w:pPr>
            <w:r w:rsidRPr="005F79AC">
              <w:rPr>
                <w:b/>
              </w:rPr>
              <w:t>Поставщик:</w:t>
            </w:r>
          </w:p>
          <w:p w14:paraId="416E2B7A" w14:textId="77777777" w:rsidR="00152356" w:rsidRPr="005F79AC" w:rsidRDefault="00152356" w:rsidP="00B9198C">
            <w:pPr>
              <w:rPr>
                <w:bCs/>
                <w:lang w:val="be-BY"/>
              </w:rPr>
            </w:pPr>
          </w:p>
          <w:p w14:paraId="3A86CA9A" w14:textId="77777777" w:rsidR="00152356" w:rsidRPr="005F79AC" w:rsidRDefault="00152356" w:rsidP="00B9198C">
            <w:pPr>
              <w:rPr>
                <w:bCs/>
                <w:lang w:val="be-BY"/>
              </w:rPr>
            </w:pPr>
          </w:p>
          <w:p w14:paraId="777C9949" w14:textId="77777777" w:rsidR="00152356" w:rsidRPr="005F79AC" w:rsidRDefault="00152356" w:rsidP="00B9198C">
            <w:pPr>
              <w:rPr>
                <w:bCs/>
                <w:lang w:val="be-BY"/>
              </w:rPr>
            </w:pPr>
          </w:p>
          <w:p w14:paraId="021182F4" w14:textId="77777777" w:rsidR="00152356" w:rsidRPr="005F79AC" w:rsidRDefault="00152356" w:rsidP="00B9198C">
            <w:pPr>
              <w:rPr>
                <w:bCs/>
                <w:lang w:val="be-BY"/>
              </w:rPr>
            </w:pPr>
          </w:p>
          <w:p w14:paraId="74D980D0" w14:textId="77777777" w:rsidR="00152356" w:rsidRPr="005F79AC" w:rsidRDefault="00152356" w:rsidP="00B9198C">
            <w:pPr>
              <w:rPr>
                <w:bCs/>
                <w:lang w:val="be-BY"/>
              </w:rPr>
            </w:pPr>
          </w:p>
          <w:p w14:paraId="572F91EA" w14:textId="77777777" w:rsidR="00152356" w:rsidRPr="005F79AC" w:rsidRDefault="00152356" w:rsidP="00B9198C">
            <w:pPr>
              <w:rPr>
                <w:bCs/>
                <w:lang w:val="be-BY"/>
              </w:rPr>
            </w:pPr>
          </w:p>
          <w:p w14:paraId="56FDB392" w14:textId="77777777" w:rsidR="00152356" w:rsidRPr="005F79AC" w:rsidRDefault="00152356" w:rsidP="00B9198C">
            <w:pPr>
              <w:rPr>
                <w:bCs/>
                <w:lang w:val="be-BY"/>
              </w:rPr>
            </w:pPr>
          </w:p>
          <w:p w14:paraId="5DDEC1A7" w14:textId="77777777" w:rsidR="00152356" w:rsidRPr="005F79AC" w:rsidRDefault="00152356" w:rsidP="00B9198C">
            <w:pPr>
              <w:rPr>
                <w:bCs/>
                <w:lang w:val="be-BY"/>
              </w:rPr>
            </w:pPr>
          </w:p>
          <w:p w14:paraId="45B806CC" w14:textId="77777777" w:rsidR="00152356" w:rsidRPr="005F79AC" w:rsidRDefault="00152356" w:rsidP="00B9198C">
            <w:pPr>
              <w:rPr>
                <w:bCs/>
                <w:lang w:val="be-BY"/>
              </w:rPr>
            </w:pPr>
          </w:p>
          <w:p w14:paraId="3FE9A5DD" w14:textId="77777777" w:rsidR="00152356" w:rsidRPr="005F79AC" w:rsidRDefault="00152356" w:rsidP="00B9198C">
            <w:pPr>
              <w:rPr>
                <w:bCs/>
                <w:lang w:val="be-BY"/>
              </w:rPr>
            </w:pPr>
          </w:p>
          <w:p w14:paraId="018CDC64" w14:textId="77777777" w:rsidR="00152356" w:rsidRPr="005F79AC" w:rsidRDefault="00152356" w:rsidP="00B9198C">
            <w:pPr>
              <w:rPr>
                <w:bCs/>
              </w:rPr>
            </w:pPr>
          </w:p>
          <w:p w14:paraId="13EF9849" w14:textId="77777777" w:rsidR="00152356" w:rsidRPr="005F79AC" w:rsidRDefault="00152356" w:rsidP="00B9198C">
            <w:pPr>
              <w:rPr>
                <w:bCs/>
              </w:rPr>
            </w:pPr>
          </w:p>
          <w:p w14:paraId="69B1E596" w14:textId="77777777" w:rsidR="00152356" w:rsidRPr="005F79AC" w:rsidRDefault="00152356" w:rsidP="00B9198C">
            <w:pPr>
              <w:rPr>
                <w:bCs/>
              </w:rPr>
            </w:pPr>
          </w:p>
          <w:p w14:paraId="68C19241" w14:textId="77777777" w:rsidR="00152356" w:rsidRPr="005F79AC" w:rsidRDefault="00152356" w:rsidP="00B9198C">
            <w:pPr>
              <w:rPr>
                <w:bCs/>
              </w:rPr>
            </w:pPr>
          </w:p>
          <w:p w14:paraId="6514B934" w14:textId="77777777" w:rsidR="00152356" w:rsidRPr="005F79AC" w:rsidRDefault="00152356" w:rsidP="00B9198C">
            <w:pPr>
              <w:rPr>
                <w:bCs/>
              </w:rPr>
            </w:pPr>
          </w:p>
          <w:p w14:paraId="6711E7D0" w14:textId="77777777" w:rsidR="00152356" w:rsidRPr="005F79AC" w:rsidRDefault="00152356" w:rsidP="00B9198C">
            <w:pPr>
              <w:rPr>
                <w:bCs/>
              </w:rPr>
            </w:pPr>
          </w:p>
          <w:p w14:paraId="34F7144B" w14:textId="77777777" w:rsidR="00152356" w:rsidRPr="005F79AC" w:rsidRDefault="00152356" w:rsidP="00B9198C">
            <w:pPr>
              <w:rPr>
                <w:bCs/>
              </w:rPr>
            </w:pPr>
          </w:p>
          <w:p w14:paraId="05D25326" w14:textId="77777777" w:rsidR="00152356" w:rsidRPr="005F79AC" w:rsidRDefault="00152356" w:rsidP="00B9198C">
            <w:pPr>
              <w:rPr>
                <w:bCs/>
              </w:rPr>
            </w:pPr>
          </w:p>
          <w:p w14:paraId="70CC7A5F" w14:textId="77777777" w:rsidR="00152356" w:rsidRPr="005F79AC" w:rsidRDefault="00152356" w:rsidP="00B9198C">
            <w:pPr>
              <w:rPr>
                <w:bCs/>
              </w:rPr>
            </w:pPr>
          </w:p>
          <w:p w14:paraId="6F7F76BC" w14:textId="77777777" w:rsidR="00152356" w:rsidRPr="005F79AC" w:rsidRDefault="00152356" w:rsidP="00B9198C">
            <w:pPr>
              <w:rPr>
                <w:bCs/>
              </w:rPr>
            </w:pPr>
            <w:r w:rsidRPr="005F79AC">
              <w:rPr>
                <w:bCs/>
              </w:rPr>
              <w:t xml:space="preserve"> </w:t>
            </w:r>
          </w:p>
        </w:tc>
        <w:tc>
          <w:tcPr>
            <w:tcW w:w="5210" w:type="dxa"/>
          </w:tcPr>
          <w:p w14:paraId="07FAFD9E" w14:textId="77777777" w:rsidR="00152356" w:rsidRPr="005F79AC" w:rsidRDefault="00152356" w:rsidP="00B9198C">
            <w:pPr>
              <w:rPr>
                <w:b/>
              </w:rPr>
            </w:pPr>
            <w:r w:rsidRPr="005F79AC">
              <w:rPr>
                <w:b/>
              </w:rPr>
              <w:t>Покупатель:</w:t>
            </w:r>
          </w:p>
          <w:p w14:paraId="42E0387E" w14:textId="77777777" w:rsidR="00152356" w:rsidRPr="005F79AC" w:rsidRDefault="00152356" w:rsidP="00B9198C">
            <w:r w:rsidRPr="005F79AC">
              <w:t xml:space="preserve">Государственное учреждение «Центр по обеспечению деятельности </w:t>
            </w:r>
            <w:r>
              <w:t xml:space="preserve">бюджетных организаций </w:t>
            </w:r>
            <w:r w:rsidRPr="005F79AC">
              <w:t>администрации Центрального района г. Минска»</w:t>
            </w:r>
          </w:p>
          <w:p w14:paraId="2EE4060D" w14:textId="77777777" w:rsidR="00152356" w:rsidRPr="005F79AC" w:rsidRDefault="00152356" w:rsidP="00B9198C">
            <w:r w:rsidRPr="005F79AC">
              <w:t>220005, г. Минск, пр. Машерова, 3</w:t>
            </w:r>
          </w:p>
          <w:p w14:paraId="7CC8F71D" w14:textId="77777777" w:rsidR="00152356" w:rsidRPr="005F79AC" w:rsidRDefault="00152356" w:rsidP="00B9198C">
            <w:r w:rsidRPr="005F79AC">
              <w:t xml:space="preserve">Почтовый адрес: 220035, г. Минск, </w:t>
            </w:r>
          </w:p>
          <w:p w14:paraId="44BCFDEF" w14:textId="77777777" w:rsidR="00152356" w:rsidRPr="005F79AC" w:rsidRDefault="00152356" w:rsidP="00B9198C">
            <w:r w:rsidRPr="005F79AC">
              <w:t xml:space="preserve">пр-т Победителей 59, оф. 103   </w:t>
            </w:r>
          </w:p>
          <w:p w14:paraId="216690F8" w14:textId="77777777" w:rsidR="00152356" w:rsidRPr="005F79AC" w:rsidRDefault="00152356" w:rsidP="00B9198C">
            <w:r w:rsidRPr="005F79AC">
              <w:t>р/с BY85AKBB36040000051560000000</w:t>
            </w:r>
          </w:p>
          <w:p w14:paraId="76D43715" w14:textId="77777777" w:rsidR="00152356" w:rsidRPr="005F79AC" w:rsidRDefault="00152356" w:rsidP="00B9198C">
            <w:r w:rsidRPr="005F79AC">
              <w:t>в ЦБУ №510 ОАО «АСБ Беларусбанк»,</w:t>
            </w:r>
          </w:p>
          <w:p w14:paraId="46521B49" w14:textId="77777777" w:rsidR="00152356" w:rsidRPr="005F79AC" w:rsidRDefault="00152356" w:rsidP="00B9198C">
            <w:r w:rsidRPr="005F79AC">
              <w:t>код AKBBBY2X, г. Минск,</w:t>
            </w:r>
          </w:p>
          <w:p w14:paraId="56EDA6B2" w14:textId="77777777" w:rsidR="00152356" w:rsidRPr="005F79AC" w:rsidRDefault="00152356" w:rsidP="00B9198C">
            <w:r w:rsidRPr="005F79AC">
              <w:t>УНП 193411341 ОКПО 504066125000</w:t>
            </w:r>
          </w:p>
          <w:p w14:paraId="7620D912" w14:textId="77777777" w:rsidR="00152356" w:rsidRPr="005F79AC" w:rsidRDefault="00152356" w:rsidP="00B9198C">
            <w:r w:rsidRPr="005F79AC">
              <w:t>тел./факс: 355-61-51, 305-68-34</w:t>
            </w:r>
          </w:p>
          <w:p w14:paraId="653482A5" w14:textId="77777777" w:rsidR="00152356" w:rsidRPr="005F79AC" w:rsidRDefault="00152356" w:rsidP="00B9198C"/>
          <w:p w14:paraId="64605693" w14:textId="77777777" w:rsidR="0093502C" w:rsidRPr="00D3264F" w:rsidRDefault="0093502C" w:rsidP="0093502C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Заместитель у</w:t>
            </w:r>
            <w:r w:rsidRPr="00D3264F">
              <w:rPr>
                <w:color w:val="000000"/>
              </w:rPr>
              <w:t>правляющ</w:t>
            </w:r>
            <w:r>
              <w:rPr>
                <w:color w:val="000000"/>
              </w:rPr>
              <w:t>его</w:t>
            </w:r>
            <w:r w:rsidRPr="00D3264F">
              <w:rPr>
                <w:color w:val="000000"/>
              </w:rPr>
              <w:t xml:space="preserve"> </w:t>
            </w:r>
          </w:p>
          <w:p w14:paraId="5EE63E8F" w14:textId="77777777" w:rsidR="0093502C" w:rsidRPr="00D3264F" w:rsidRDefault="0093502C" w:rsidP="0093502C">
            <w:pPr>
              <w:contextualSpacing/>
              <w:rPr>
                <w:color w:val="000000"/>
              </w:rPr>
            </w:pPr>
          </w:p>
          <w:p w14:paraId="41FAE923" w14:textId="77777777" w:rsidR="0093502C" w:rsidRPr="00D3264F" w:rsidRDefault="0093502C" w:rsidP="0093502C">
            <w:pPr>
              <w:contextualSpacing/>
              <w:rPr>
                <w:color w:val="000000"/>
              </w:rPr>
            </w:pPr>
            <w:r w:rsidRPr="00D3264F">
              <w:rPr>
                <w:color w:val="000000"/>
              </w:rPr>
              <w:t xml:space="preserve">__________________ </w:t>
            </w:r>
            <w:r>
              <w:rPr>
                <w:color w:val="000000"/>
              </w:rPr>
              <w:t>К.А. Лобач</w:t>
            </w:r>
          </w:p>
          <w:p w14:paraId="2A84DE91" w14:textId="3827A7E2" w:rsidR="00152356" w:rsidRPr="005F79AC" w:rsidRDefault="00152356" w:rsidP="00B9198C"/>
        </w:tc>
      </w:tr>
    </w:tbl>
    <w:p w14:paraId="46136869" w14:textId="31DB6E6A" w:rsidR="00883706" w:rsidRDefault="00883706" w:rsidP="00277D6D"/>
    <w:sectPr w:rsidR="00883706" w:rsidSect="00277D6D">
      <w:pgSz w:w="11906" w:h="16838"/>
      <w:pgMar w:top="567" w:right="567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B7D2F" w14:textId="77777777" w:rsidR="004E4074" w:rsidRDefault="004E4074" w:rsidP="006A682B">
      <w:r>
        <w:separator/>
      </w:r>
    </w:p>
  </w:endnote>
  <w:endnote w:type="continuationSeparator" w:id="0">
    <w:p w14:paraId="110BD78B" w14:textId="77777777" w:rsidR="004E4074" w:rsidRDefault="004E4074" w:rsidP="006A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709A5" w14:textId="77777777" w:rsidR="004E4074" w:rsidRDefault="004E4074" w:rsidP="006A682B">
      <w:r>
        <w:separator/>
      </w:r>
    </w:p>
  </w:footnote>
  <w:footnote w:type="continuationSeparator" w:id="0">
    <w:p w14:paraId="055EBEB6" w14:textId="77777777" w:rsidR="004E4074" w:rsidRDefault="004E4074" w:rsidP="006A6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01C1B"/>
    <w:multiLevelType w:val="hybridMultilevel"/>
    <w:tmpl w:val="FF04D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A4459"/>
    <w:multiLevelType w:val="hybridMultilevel"/>
    <w:tmpl w:val="B29A3DDE"/>
    <w:lvl w:ilvl="0" w:tplc="9482E654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 w15:restartNumberingAfterBreak="0">
    <w:nsid w:val="2FBD1597"/>
    <w:multiLevelType w:val="hybridMultilevel"/>
    <w:tmpl w:val="D682B70C"/>
    <w:lvl w:ilvl="0" w:tplc="B4824DEE">
      <w:start w:val="1"/>
      <w:numFmt w:val="decimal"/>
      <w:lvlText w:val="1.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E2F29"/>
    <w:multiLevelType w:val="hybridMultilevel"/>
    <w:tmpl w:val="C500035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520E1E03"/>
    <w:multiLevelType w:val="hybridMultilevel"/>
    <w:tmpl w:val="1FCACF3A"/>
    <w:lvl w:ilvl="0" w:tplc="4B6868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6592929">
    <w:abstractNumId w:val="1"/>
  </w:num>
  <w:num w:numId="2" w16cid:durableId="885603983">
    <w:abstractNumId w:val="3"/>
  </w:num>
  <w:num w:numId="3" w16cid:durableId="268705657">
    <w:abstractNumId w:val="4"/>
  </w:num>
  <w:num w:numId="4" w16cid:durableId="1379821519">
    <w:abstractNumId w:val="0"/>
  </w:num>
  <w:num w:numId="5" w16cid:durableId="713503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D2A"/>
    <w:rsid w:val="00000CE3"/>
    <w:rsid w:val="00001571"/>
    <w:rsid w:val="00001E35"/>
    <w:rsid w:val="00004FFE"/>
    <w:rsid w:val="00012D94"/>
    <w:rsid w:val="00013A68"/>
    <w:rsid w:val="000222A9"/>
    <w:rsid w:val="00025FF3"/>
    <w:rsid w:val="00031BC0"/>
    <w:rsid w:val="00034B65"/>
    <w:rsid w:val="00036E09"/>
    <w:rsid w:val="0004115E"/>
    <w:rsid w:val="000449A5"/>
    <w:rsid w:val="00045088"/>
    <w:rsid w:val="0004535D"/>
    <w:rsid w:val="00045C74"/>
    <w:rsid w:val="0004639E"/>
    <w:rsid w:val="00047966"/>
    <w:rsid w:val="00055BB5"/>
    <w:rsid w:val="00057590"/>
    <w:rsid w:val="00067155"/>
    <w:rsid w:val="000671D2"/>
    <w:rsid w:val="00070C92"/>
    <w:rsid w:val="000745CD"/>
    <w:rsid w:val="00074AFB"/>
    <w:rsid w:val="000756B4"/>
    <w:rsid w:val="0008151C"/>
    <w:rsid w:val="000862F5"/>
    <w:rsid w:val="000915ED"/>
    <w:rsid w:val="000A31BD"/>
    <w:rsid w:val="000A717B"/>
    <w:rsid w:val="000A7868"/>
    <w:rsid w:val="000B006C"/>
    <w:rsid w:val="000B67A7"/>
    <w:rsid w:val="000C2C0E"/>
    <w:rsid w:val="000C3CB7"/>
    <w:rsid w:val="000C40B5"/>
    <w:rsid w:val="000D054F"/>
    <w:rsid w:val="000D1236"/>
    <w:rsid w:val="000D3CD3"/>
    <w:rsid w:val="000D5455"/>
    <w:rsid w:val="000E4B0E"/>
    <w:rsid w:val="000E6BEC"/>
    <w:rsid w:val="000F1AE1"/>
    <w:rsid w:val="000F36AB"/>
    <w:rsid w:val="000F6020"/>
    <w:rsid w:val="00100AD8"/>
    <w:rsid w:val="0010115D"/>
    <w:rsid w:val="00102966"/>
    <w:rsid w:val="00103D62"/>
    <w:rsid w:val="00104EE3"/>
    <w:rsid w:val="00122AA0"/>
    <w:rsid w:val="00123A96"/>
    <w:rsid w:val="00124F3C"/>
    <w:rsid w:val="0013359A"/>
    <w:rsid w:val="00133CE6"/>
    <w:rsid w:val="00134C52"/>
    <w:rsid w:val="00136604"/>
    <w:rsid w:val="00145FC4"/>
    <w:rsid w:val="00150A56"/>
    <w:rsid w:val="00151F7A"/>
    <w:rsid w:val="00152356"/>
    <w:rsid w:val="0015251A"/>
    <w:rsid w:val="001530DE"/>
    <w:rsid w:val="001536AE"/>
    <w:rsid w:val="00161912"/>
    <w:rsid w:val="00161EC8"/>
    <w:rsid w:val="00163E10"/>
    <w:rsid w:val="001670E3"/>
    <w:rsid w:val="00174328"/>
    <w:rsid w:val="001764F0"/>
    <w:rsid w:val="001769DC"/>
    <w:rsid w:val="00176BF0"/>
    <w:rsid w:val="00176C94"/>
    <w:rsid w:val="0018183A"/>
    <w:rsid w:val="00192ED9"/>
    <w:rsid w:val="001977EC"/>
    <w:rsid w:val="001A4F5F"/>
    <w:rsid w:val="001B1D2A"/>
    <w:rsid w:val="001B2BA8"/>
    <w:rsid w:val="001B4F87"/>
    <w:rsid w:val="001C0112"/>
    <w:rsid w:val="001C0900"/>
    <w:rsid w:val="001C09CA"/>
    <w:rsid w:val="001C0ED4"/>
    <w:rsid w:val="001C4661"/>
    <w:rsid w:val="001C5276"/>
    <w:rsid w:val="001D6117"/>
    <w:rsid w:val="001D614B"/>
    <w:rsid w:val="001E3D02"/>
    <w:rsid w:val="001E596D"/>
    <w:rsid w:val="001F0CE1"/>
    <w:rsid w:val="001F2D6C"/>
    <w:rsid w:val="00204321"/>
    <w:rsid w:val="00212AF4"/>
    <w:rsid w:val="00214C0C"/>
    <w:rsid w:val="0021562A"/>
    <w:rsid w:val="00224DAB"/>
    <w:rsid w:val="00225126"/>
    <w:rsid w:val="002269D8"/>
    <w:rsid w:val="00226F11"/>
    <w:rsid w:val="002350EA"/>
    <w:rsid w:val="0023741E"/>
    <w:rsid w:val="00237FF0"/>
    <w:rsid w:val="00241421"/>
    <w:rsid w:val="00241693"/>
    <w:rsid w:val="002456AD"/>
    <w:rsid w:val="00252BAE"/>
    <w:rsid w:val="002549C6"/>
    <w:rsid w:val="00254C82"/>
    <w:rsid w:val="002608AD"/>
    <w:rsid w:val="00261640"/>
    <w:rsid w:val="002616C4"/>
    <w:rsid w:val="002619EB"/>
    <w:rsid w:val="00261E35"/>
    <w:rsid w:val="002640DE"/>
    <w:rsid w:val="00264846"/>
    <w:rsid w:val="002652E6"/>
    <w:rsid w:val="00265B24"/>
    <w:rsid w:val="00270F5D"/>
    <w:rsid w:val="0027670F"/>
    <w:rsid w:val="00277A1C"/>
    <w:rsid w:val="00277D6D"/>
    <w:rsid w:val="00281A25"/>
    <w:rsid w:val="00284C4F"/>
    <w:rsid w:val="002871CF"/>
    <w:rsid w:val="0029057D"/>
    <w:rsid w:val="002914B7"/>
    <w:rsid w:val="00295E24"/>
    <w:rsid w:val="002961F7"/>
    <w:rsid w:val="002A169F"/>
    <w:rsid w:val="002A2A76"/>
    <w:rsid w:val="002B0084"/>
    <w:rsid w:val="002B444C"/>
    <w:rsid w:val="002B7C60"/>
    <w:rsid w:val="002C0523"/>
    <w:rsid w:val="002C1E5C"/>
    <w:rsid w:val="002C46C2"/>
    <w:rsid w:val="002C7D57"/>
    <w:rsid w:val="002D127A"/>
    <w:rsid w:val="002D44FB"/>
    <w:rsid w:val="002D6E1D"/>
    <w:rsid w:val="002D7FD5"/>
    <w:rsid w:val="002E4B19"/>
    <w:rsid w:val="002E7E4B"/>
    <w:rsid w:val="002F1738"/>
    <w:rsid w:val="0030190D"/>
    <w:rsid w:val="00302696"/>
    <w:rsid w:val="003038E6"/>
    <w:rsid w:val="003125AF"/>
    <w:rsid w:val="0031701D"/>
    <w:rsid w:val="00317A86"/>
    <w:rsid w:val="003201F5"/>
    <w:rsid w:val="0032042C"/>
    <w:rsid w:val="0032059B"/>
    <w:rsid w:val="003258C1"/>
    <w:rsid w:val="00327B72"/>
    <w:rsid w:val="003355EF"/>
    <w:rsid w:val="00336354"/>
    <w:rsid w:val="00341C54"/>
    <w:rsid w:val="00344DC3"/>
    <w:rsid w:val="003450D2"/>
    <w:rsid w:val="00347DED"/>
    <w:rsid w:val="00350EC1"/>
    <w:rsid w:val="003551C8"/>
    <w:rsid w:val="00355396"/>
    <w:rsid w:val="0035638B"/>
    <w:rsid w:val="003623C4"/>
    <w:rsid w:val="00362A99"/>
    <w:rsid w:val="003714F6"/>
    <w:rsid w:val="00373A46"/>
    <w:rsid w:val="00382E6C"/>
    <w:rsid w:val="0038349C"/>
    <w:rsid w:val="0039428E"/>
    <w:rsid w:val="003A67CC"/>
    <w:rsid w:val="003B72EF"/>
    <w:rsid w:val="003C0191"/>
    <w:rsid w:val="003C14DB"/>
    <w:rsid w:val="003C2C42"/>
    <w:rsid w:val="003C469B"/>
    <w:rsid w:val="003D150B"/>
    <w:rsid w:val="003D6180"/>
    <w:rsid w:val="003D761F"/>
    <w:rsid w:val="003E0FA7"/>
    <w:rsid w:val="003E34F8"/>
    <w:rsid w:val="003E7E21"/>
    <w:rsid w:val="003F00E2"/>
    <w:rsid w:val="003F1155"/>
    <w:rsid w:val="003F15F8"/>
    <w:rsid w:val="003F5ED8"/>
    <w:rsid w:val="003F69B1"/>
    <w:rsid w:val="003F7F6B"/>
    <w:rsid w:val="004000DC"/>
    <w:rsid w:val="004024E7"/>
    <w:rsid w:val="00402891"/>
    <w:rsid w:val="004075E4"/>
    <w:rsid w:val="00411C96"/>
    <w:rsid w:val="00415B7E"/>
    <w:rsid w:val="0042048D"/>
    <w:rsid w:val="004323C0"/>
    <w:rsid w:val="004401C9"/>
    <w:rsid w:val="0044035D"/>
    <w:rsid w:val="004415F3"/>
    <w:rsid w:val="00444CE7"/>
    <w:rsid w:val="00446AEB"/>
    <w:rsid w:val="00453D50"/>
    <w:rsid w:val="0046244F"/>
    <w:rsid w:val="00462D2E"/>
    <w:rsid w:val="004661B8"/>
    <w:rsid w:val="00467967"/>
    <w:rsid w:val="00467DB3"/>
    <w:rsid w:val="00472B84"/>
    <w:rsid w:val="00477FAD"/>
    <w:rsid w:val="00490A52"/>
    <w:rsid w:val="00491AA3"/>
    <w:rsid w:val="00491FF7"/>
    <w:rsid w:val="004930E8"/>
    <w:rsid w:val="00496C2F"/>
    <w:rsid w:val="00496D3A"/>
    <w:rsid w:val="004A017A"/>
    <w:rsid w:val="004A25EF"/>
    <w:rsid w:val="004A357B"/>
    <w:rsid w:val="004A6DD7"/>
    <w:rsid w:val="004B514C"/>
    <w:rsid w:val="004B6C76"/>
    <w:rsid w:val="004B7C06"/>
    <w:rsid w:val="004C190A"/>
    <w:rsid w:val="004C339D"/>
    <w:rsid w:val="004C3DB6"/>
    <w:rsid w:val="004C4B10"/>
    <w:rsid w:val="004C5655"/>
    <w:rsid w:val="004C66C7"/>
    <w:rsid w:val="004D24F9"/>
    <w:rsid w:val="004D5C61"/>
    <w:rsid w:val="004D631E"/>
    <w:rsid w:val="004E25B8"/>
    <w:rsid w:val="004E4074"/>
    <w:rsid w:val="00503453"/>
    <w:rsid w:val="005077D8"/>
    <w:rsid w:val="00507CBA"/>
    <w:rsid w:val="0051292D"/>
    <w:rsid w:val="00516286"/>
    <w:rsid w:val="00516D0E"/>
    <w:rsid w:val="00527887"/>
    <w:rsid w:val="0053090E"/>
    <w:rsid w:val="00530A20"/>
    <w:rsid w:val="00531148"/>
    <w:rsid w:val="005332A4"/>
    <w:rsid w:val="00534A6B"/>
    <w:rsid w:val="00537431"/>
    <w:rsid w:val="00537A8C"/>
    <w:rsid w:val="00540086"/>
    <w:rsid w:val="00540F40"/>
    <w:rsid w:val="005443AF"/>
    <w:rsid w:val="00544692"/>
    <w:rsid w:val="005478DD"/>
    <w:rsid w:val="00547C52"/>
    <w:rsid w:val="0055169C"/>
    <w:rsid w:val="00554E8B"/>
    <w:rsid w:val="00555BBE"/>
    <w:rsid w:val="00555EFE"/>
    <w:rsid w:val="005703F4"/>
    <w:rsid w:val="0057608B"/>
    <w:rsid w:val="00576491"/>
    <w:rsid w:val="005817F7"/>
    <w:rsid w:val="005828D4"/>
    <w:rsid w:val="00595949"/>
    <w:rsid w:val="00597296"/>
    <w:rsid w:val="005973A2"/>
    <w:rsid w:val="005A1B68"/>
    <w:rsid w:val="005A2E37"/>
    <w:rsid w:val="005A5B61"/>
    <w:rsid w:val="005A5FD0"/>
    <w:rsid w:val="005A625D"/>
    <w:rsid w:val="005B05A1"/>
    <w:rsid w:val="005B2A31"/>
    <w:rsid w:val="005B4033"/>
    <w:rsid w:val="005B6FD9"/>
    <w:rsid w:val="005B7DE2"/>
    <w:rsid w:val="005C4C26"/>
    <w:rsid w:val="005C5D5E"/>
    <w:rsid w:val="005C6CD8"/>
    <w:rsid w:val="005D3961"/>
    <w:rsid w:val="005D7E79"/>
    <w:rsid w:val="005E0B19"/>
    <w:rsid w:val="005E5D70"/>
    <w:rsid w:val="005E76E4"/>
    <w:rsid w:val="005E7BF1"/>
    <w:rsid w:val="005F384F"/>
    <w:rsid w:val="005F461A"/>
    <w:rsid w:val="005F7465"/>
    <w:rsid w:val="006002E1"/>
    <w:rsid w:val="00603C73"/>
    <w:rsid w:val="00605BAB"/>
    <w:rsid w:val="00607CE3"/>
    <w:rsid w:val="006122A8"/>
    <w:rsid w:val="006127BB"/>
    <w:rsid w:val="00612984"/>
    <w:rsid w:val="00612CE7"/>
    <w:rsid w:val="00613292"/>
    <w:rsid w:val="006142D3"/>
    <w:rsid w:val="00621690"/>
    <w:rsid w:val="00621C3E"/>
    <w:rsid w:val="00625B2D"/>
    <w:rsid w:val="0063341E"/>
    <w:rsid w:val="00636EEB"/>
    <w:rsid w:val="00637C42"/>
    <w:rsid w:val="0064713E"/>
    <w:rsid w:val="00653A6B"/>
    <w:rsid w:val="00654F8D"/>
    <w:rsid w:val="006554B3"/>
    <w:rsid w:val="006601BC"/>
    <w:rsid w:val="006611BB"/>
    <w:rsid w:val="0066216D"/>
    <w:rsid w:val="00662638"/>
    <w:rsid w:val="006627C5"/>
    <w:rsid w:val="00664402"/>
    <w:rsid w:val="00664C4E"/>
    <w:rsid w:val="00666C36"/>
    <w:rsid w:val="00671D36"/>
    <w:rsid w:val="0067571B"/>
    <w:rsid w:val="006809B9"/>
    <w:rsid w:val="0068144B"/>
    <w:rsid w:val="00682FB1"/>
    <w:rsid w:val="006832DB"/>
    <w:rsid w:val="00687F4E"/>
    <w:rsid w:val="006918EF"/>
    <w:rsid w:val="006947E2"/>
    <w:rsid w:val="00697711"/>
    <w:rsid w:val="00697FBC"/>
    <w:rsid w:val="006A1ACC"/>
    <w:rsid w:val="006A682B"/>
    <w:rsid w:val="006B19B1"/>
    <w:rsid w:val="006B31A9"/>
    <w:rsid w:val="006B4CE0"/>
    <w:rsid w:val="006B6AF5"/>
    <w:rsid w:val="006C2F35"/>
    <w:rsid w:val="006C3C29"/>
    <w:rsid w:val="006C65B2"/>
    <w:rsid w:val="006C7B24"/>
    <w:rsid w:val="006D0F9C"/>
    <w:rsid w:val="006D3B1E"/>
    <w:rsid w:val="006D5BC3"/>
    <w:rsid w:val="006E0E7E"/>
    <w:rsid w:val="006E40ED"/>
    <w:rsid w:val="006E4BDC"/>
    <w:rsid w:val="006F3F16"/>
    <w:rsid w:val="006F565E"/>
    <w:rsid w:val="006F584F"/>
    <w:rsid w:val="006F5B2E"/>
    <w:rsid w:val="00702665"/>
    <w:rsid w:val="00704547"/>
    <w:rsid w:val="0070744E"/>
    <w:rsid w:val="00707A01"/>
    <w:rsid w:val="00710358"/>
    <w:rsid w:val="00710B19"/>
    <w:rsid w:val="00710E60"/>
    <w:rsid w:val="007112E3"/>
    <w:rsid w:val="00714752"/>
    <w:rsid w:val="0071611E"/>
    <w:rsid w:val="00717CFF"/>
    <w:rsid w:val="00720EA1"/>
    <w:rsid w:val="00721A8C"/>
    <w:rsid w:val="00724655"/>
    <w:rsid w:val="007246F7"/>
    <w:rsid w:val="00724889"/>
    <w:rsid w:val="00725E05"/>
    <w:rsid w:val="0073200C"/>
    <w:rsid w:val="0073239B"/>
    <w:rsid w:val="00733E38"/>
    <w:rsid w:val="0073464F"/>
    <w:rsid w:val="00737982"/>
    <w:rsid w:val="00742E9A"/>
    <w:rsid w:val="0074614C"/>
    <w:rsid w:val="00746837"/>
    <w:rsid w:val="00747640"/>
    <w:rsid w:val="00757D2A"/>
    <w:rsid w:val="00765227"/>
    <w:rsid w:val="007717C2"/>
    <w:rsid w:val="00776B3D"/>
    <w:rsid w:val="00781FBC"/>
    <w:rsid w:val="00782E03"/>
    <w:rsid w:val="00791772"/>
    <w:rsid w:val="00791D26"/>
    <w:rsid w:val="00792847"/>
    <w:rsid w:val="00794035"/>
    <w:rsid w:val="00797034"/>
    <w:rsid w:val="007A075F"/>
    <w:rsid w:val="007A1E27"/>
    <w:rsid w:val="007A323E"/>
    <w:rsid w:val="007A3AF7"/>
    <w:rsid w:val="007B02E5"/>
    <w:rsid w:val="007B32F8"/>
    <w:rsid w:val="007B54FB"/>
    <w:rsid w:val="007B6F29"/>
    <w:rsid w:val="007C210C"/>
    <w:rsid w:val="007C55B8"/>
    <w:rsid w:val="007D0003"/>
    <w:rsid w:val="007D1609"/>
    <w:rsid w:val="007D4A96"/>
    <w:rsid w:val="007D5552"/>
    <w:rsid w:val="007E3C7E"/>
    <w:rsid w:val="007E5590"/>
    <w:rsid w:val="007F1595"/>
    <w:rsid w:val="007F33F7"/>
    <w:rsid w:val="007F6536"/>
    <w:rsid w:val="00800CE0"/>
    <w:rsid w:val="00801899"/>
    <w:rsid w:val="008021B3"/>
    <w:rsid w:val="00802E16"/>
    <w:rsid w:val="008055A5"/>
    <w:rsid w:val="00807C24"/>
    <w:rsid w:val="00810933"/>
    <w:rsid w:val="00811A19"/>
    <w:rsid w:val="00813FF2"/>
    <w:rsid w:val="00816986"/>
    <w:rsid w:val="008171E8"/>
    <w:rsid w:val="00817AA8"/>
    <w:rsid w:val="00821579"/>
    <w:rsid w:val="008246A3"/>
    <w:rsid w:val="0082532D"/>
    <w:rsid w:val="008308C6"/>
    <w:rsid w:val="00832C25"/>
    <w:rsid w:val="008338A1"/>
    <w:rsid w:val="00834BF5"/>
    <w:rsid w:val="0083588C"/>
    <w:rsid w:val="008413BC"/>
    <w:rsid w:val="00841D8B"/>
    <w:rsid w:val="00842111"/>
    <w:rsid w:val="00847107"/>
    <w:rsid w:val="00847115"/>
    <w:rsid w:val="00847488"/>
    <w:rsid w:val="00851337"/>
    <w:rsid w:val="008553B8"/>
    <w:rsid w:val="00860200"/>
    <w:rsid w:val="00864F70"/>
    <w:rsid w:val="00867D03"/>
    <w:rsid w:val="008704EF"/>
    <w:rsid w:val="00871CFF"/>
    <w:rsid w:val="008725F4"/>
    <w:rsid w:val="00874B5A"/>
    <w:rsid w:val="00874E07"/>
    <w:rsid w:val="0088051F"/>
    <w:rsid w:val="0088332D"/>
    <w:rsid w:val="00883706"/>
    <w:rsid w:val="00885475"/>
    <w:rsid w:val="00890D40"/>
    <w:rsid w:val="00890E87"/>
    <w:rsid w:val="00895F9E"/>
    <w:rsid w:val="008A22E2"/>
    <w:rsid w:val="008B170D"/>
    <w:rsid w:val="008C34EB"/>
    <w:rsid w:val="008C3BCC"/>
    <w:rsid w:val="008C61D1"/>
    <w:rsid w:val="008D592E"/>
    <w:rsid w:val="008D5A39"/>
    <w:rsid w:val="008E32D3"/>
    <w:rsid w:val="008E72A7"/>
    <w:rsid w:val="008F1249"/>
    <w:rsid w:val="008F254B"/>
    <w:rsid w:val="008F2945"/>
    <w:rsid w:val="0090055D"/>
    <w:rsid w:val="009027D4"/>
    <w:rsid w:val="00903B3E"/>
    <w:rsid w:val="009111B2"/>
    <w:rsid w:val="00912345"/>
    <w:rsid w:val="00912B9B"/>
    <w:rsid w:val="00915C9F"/>
    <w:rsid w:val="0093502C"/>
    <w:rsid w:val="00935404"/>
    <w:rsid w:val="00935430"/>
    <w:rsid w:val="00937927"/>
    <w:rsid w:val="00937CAC"/>
    <w:rsid w:val="00940770"/>
    <w:rsid w:val="00940DFB"/>
    <w:rsid w:val="00942888"/>
    <w:rsid w:val="009440C2"/>
    <w:rsid w:val="00947591"/>
    <w:rsid w:val="009475D7"/>
    <w:rsid w:val="00947692"/>
    <w:rsid w:val="00950882"/>
    <w:rsid w:val="00951B1F"/>
    <w:rsid w:val="009545B8"/>
    <w:rsid w:val="009569FE"/>
    <w:rsid w:val="00956F71"/>
    <w:rsid w:val="00964F3A"/>
    <w:rsid w:val="009661EE"/>
    <w:rsid w:val="0098273F"/>
    <w:rsid w:val="009865D0"/>
    <w:rsid w:val="0098679A"/>
    <w:rsid w:val="009907AE"/>
    <w:rsid w:val="00993AEE"/>
    <w:rsid w:val="00994F91"/>
    <w:rsid w:val="00997C65"/>
    <w:rsid w:val="00997D95"/>
    <w:rsid w:val="009A5BD3"/>
    <w:rsid w:val="009A70D4"/>
    <w:rsid w:val="009A73AA"/>
    <w:rsid w:val="009B52D1"/>
    <w:rsid w:val="009B66C5"/>
    <w:rsid w:val="009C2178"/>
    <w:rsid w:val="009C6748"/>
    <w:rsid w:val="009D0EAF"/>
    <w:rsid w:val="009D2801"/>
    <w:rsid w:val="009D3815"/>
    <w:rsid w:val="009E2A4B"/>
    <w:rsid w:val="009E4579"/>
    <w:rsid w:val="009F7132"/>
    <w:rsid w:val="00A02A5C"/>
    <w:rsid w:val="00A03D23"/>
    <w:rsid w:val="00A04095"/>
    <w:rsid w:val="00A10927"/>
    <w:rsid w:val="00A1185E"/>
    <w:rsid w:val="00A12ECE"/>
    <w:rsid w:val="00A130E7"/>
    <w:rsid w:val="00A1409D"/>
    <w:rsid w:val="00A157D9"/>
    <w:rsid w:val="00A25143"/>
    <w:rsid w:val="00A2764E"/>
    <w:rsid w:val="00A27968"/>
    <w:rsid w:val="00A30027"/>
    <w:rsid w:val="00A30B13"/>
    <w:rsid w:val="00A3102F"/>
    <w:rsid w:val="00A3176B"/>
    <w:rsid w:val="00A31C04"/>
    <w:rsid w:val="00A33580"/>
    <w:rsid w:val="00A537FF"/>
    <w:rsid w:val="00A53D40"/>
    <w:rsid w:val="00A6070A"/>
    <w:rsid w:val="00A625A4"/>
    <w:rsid w:val="00A6376A"/>
    <w:rsid w:val="00A70CA4"/>
    <w:rsid w:val="00A7221A"/>
    <w:rsid w:val="00A76A05"/>
    <w:rsid w:val="00A92C5E"/>
    <w:rsid w:val="00A944E2"/>
    <w:rsid w:val="00A94EEC"/>
    <w:rsid w:val="00AA43E8"/>
    <w:rsid w:val="00AA4450"/>
    <w:rsid w:val="00AB183C"/>
    <w:rsid w:val="00AB1F48"/>
    <w:rsid w:val="00AB25BD"/>
    <w:rsid w:val="00AB5715"/>
    <w:rsid w:val="00AB5DAE"/>
    <w:rsid w:val="00AC2273"/>
    <w:rsid w:val="00AC4FC0"/>
    <w:rsid w:val="00AD2F59"/>
    <w:rsid w:val="00AD3EDD"/>
    <w:rsid w:val="00AD6BC3"/>
    <w:rsid w:val="00AE1DB5"/>
    <w:rsid w:val="00AE28E7"/>
    <w:rsid w:val="00AE629B"/>
    <w:rsid w:val="00AF0ABF"/>
    <w:rsid w:val="00AF2152"/>
    <w:rsid w:val="00AF3297"/>
    <w:rsid w:val="00AF5390"/>
    <w:rsid w:val="00B009E7"/>
    <w:rsid w:val="00B07375"/>
    <w:rsid w:val="00B166E5"/>
    <w:rsid w:val="00B175F7"/>
    <w:rsid w:val="00B2245E"/>
    <w:rsid w:val="00B22661"/>
    <w:rsid w:val="00B245A0"/>
    <w:rsid w:val="00B27FA0"/>
    <w:rsid w:val="00B32F9A"/>
    <w:rsid w:val="00B35927"/>
    <w:rsid w:val="00B35D99"/>
    <w:rsid w:val="00B401E2"/>
    <w:rsid w:val="00B53A74"/>
    <w:rsid w:val="00B53D6E"/>
    <w:rsid w:val="00B62605"/>
    <w:rsid w:val="00B63E80"/>
    <w:rsid w:val="00B6666F"/>
    <w:rsid w:val="00B6721F"/>
    <w:rsid w:val="00B7125F"/>
    <w:rsid w:val="00B71CAA"/>
    <w:rsid w:val="00B71EF1"/>
    <w:rsid w:val="00B80BD8"/>
    <w:rsid w:val="00B815DA"/>
    <w:rsid w:val="00B87D25"/>
    <w:rsid w:val="00BA2813"/>
    <w:rsid w:val="00BA4F9D"/>
    <w:rsid w:val="00BA6A80"/>
    <w:rsid w:val="00BA6EB1"/>
    <w:rsid w:val="00BB2C64"/>
    <w:rsid w:val="00BC28B4"/>
    <w:rsid w:val="00BC4076"/>
    <w:rsid w:val="00BC4A6B"/>
    <w:rsid w:val="00BC65A1"/>
    <w:rsid w:val="00BC691F"/>
    <w:rsid w:val="00BC7158"/>
    <w:rsid w:val="00BF0978"/>
    <w:rsid w:val="00BF17CA"/>
    <w:rsid w:val="00BF2FB6"/>
    <w:rsid w:val="00C042B8"/>
    <w:rsid w:val="00C36B2A"/>
    <w:rsid w:val="00C4378F"/>
    <w:rsid w:val="00C509F8"/>
    <w:rsid w:val="00C50ECF"/>
    <w:rsid w:val="00C54633"/>
    <w:rsid w:val="00C55A93"/>
    <w:rsid w:val="00C5738A"/>
    <w:rsid w:val="00C5743A"/>
    <w:rsid w:val="00C57937"/>
    <w:rsid w:val="00C6260E"/>
    <w:rsid w:val="00C65F1A"/>
    <w:rsid w:val="00C73410"/>
    <w:rsid w:val="00C74C2B"/>
    <w:rsid w:val="00C81356"/>
    <w:rsid w:val="00C8425A"/>
    <w:rsid w:val="00C8501A"/>
    <w:rsid w:val="00C85AF8"/>
    <w:rsid w:val="00C8643E"/>
    <w:rsid w:val="00C93942"/>
    <w:rsid w:val="00C94501"/>
    <w:rsid w:val="00C95CDC"/>
    <w:rsid w:val="00CA0AB4"/>
    <w:rsid w:val="00CA31F9"/>
    <w:rsid w:val="00CC225E"/>
    <w:rsid w:val="00CC7698"/>
    <w:rsid w:val="00CD1963"/>
    <w:rsid w:val="00CD219B"/>
    <w:rsid w:val="00CD2A86"/>
    <w:rsid w:val="00CD3531"/>
    <w:rsid w:val="00CE03FF"/>
    <w:rsid w:val="00CE3ED8"/>
    <w:rsid w:val="00CF07CE"/>
    <w:rsid w:val="00CF0F19"/>
    <w:rsid w:val="00CF17FE"/>
    <w:rsid w:val="00CF30A5"/>
    <w:rsid w:val="00CF5F93"/>
    <w:rsid w:val="00D00E03"/>
    <w:rsid w:val="00D06730"/>
    <w:rsid w:val="00D136AB"/>
    <w:rsid w:val="00D1513F"/>
    <w:rsid w:val="00D16645"/>
    <w:rsid w:val="00D203D9"/>
    <w:rsid w:val="00D230CD"/>
    <w:rsid w:val="00D24E96"/>
    <w:rsid w:val="00D25CB4"/>
    <w:rsid w:val="00D26B6F"/>
    <w:rsid w:val="00D274AF"/>
    <w:rsid w:val="00D31FC9"/>
    <w:rsid w:val="00D3264F"/>
    <w:rsid w:val="00D403D3"/>
    <w:rsid w:val="00D414DB"/>
    <w:rsid w:val="00D41F9B"/>
    <w:rsid w:val="00D43541"/>
    <w:rsid w:val="00D45260"/>
    <w:rsid w:val="00D46B11"/>
    <w:rsid w:val="00D5596C"/>
    <w:rsid w:val="00D62ECE"/>
    <w:rsid w:val="00D64573"/>
    <w:rsid w:val="00D74825"/>
    <w:rsid w:val="00D75DA9"/>
    <w:rsid w:val="00D83B6C"/>
    <w:rsid w:val="00D85FF7"/>
    <w:rsid w:val="00D86C50"/>
    <w:rsid w:val="00D94852"/>
    <w:rsid w:val="00D96C50"/>
    <w:rsid w:val="00DA1DC1"/>
    <w:rsid w:val="00DA476F"/>
    <w:rsid w:val="00DA7FC5"/>
    <w:rsid w:val="00DB0F7D"/>
    <w:rsid w:val="00DB2211"/>
    <w:rsid w:val="00DB2C71"/>
    <w:rsid w:val="00DB447F"/>
    <w:rsid w:val="00DB61B9"/>
    <w:rsid w:val="00DC3582"/>
    <w:rsid w:val="00DC5656"/>
    <w:rsid w:val="00DC6A57"/>
    <w:rsid w:val="00DD24CF"/>
    <w:rsid w:val="00DD3713"/>
    <w:rsid w:val="00DE1BB3"/>
    <w:rsid w:val="00DE33FF"/>
    <w:rsid w:val="00DF17A7"/>
    <w:rsid w:val="00DF64E7"/>
    <w:rsid w:val="00DF654C"/>
    <w:rsid w:val="00DF7235"/>
    <w:rsid w:val="00E03936"/>
    <w:rsid w:val="00E1041A"/>
    <w:rsid w:val="00E17FDE"/>
    <w:rsid w:val="00E24964"/>
    <w:rsid w:val="00E30335"/>
    <w:rsid w:val="00E33027"/>
    <w:rsid w:val="00E33903"/>
    <w:rsid w:val="00E36029"/>
    <w:rsid w:val="00E40169"/>
    <w:rsid w:val="00E407A5"/>
    <w:rsid w:val="00E41B18"/>
    <w:rsid w:val="00E41F3B"/>
    <w:rsid w:val="00E43852"/>
    <w:rsid w:val="00E4617D"/>
    <w:rsid w:val="00E46C7B"/>
    <w:rsid w:val="00E51384"/>
    <w:rsid w:val="00E5394C"/>
    <w:rsid w:val="00E551DA"/>
    <w:rsid w:val="00E605D1"/>
    <w:rsid w:val="00E610F7"/>
    <w:rsid w:val="00E64935"/>
    <w:rsid w:val="00E64F9B"/>
    <w:rsid w:val="00E71FE2"/>
    <w:rsid w:val="00E7448E"/>
    <w:rsid w:val="00E82712"/>
    <w:rsid w:val="00E858D6"/>
    <w:rsid w:val="00E87386"/>
    <w:rsid w:val="00EA0631"/>
    <w:rsid w:val="00EA5A63"/>
    <w:rsid w:val="00EA68BB"/>
    <w:rsid w:val="00EA75AF"/>
    <w:rsid w:val="00EA7B6A"/>
    <w:rsid w:val="00EB0C5E"/>
    <w:rsid w:val="00EB50C8"/>
    <w:rsid w:val="00EC068D"/>
    <w:rsid w:val="00EC1616"/>
    <w:rsid w:val="00EC17C3"/>
    <w:rsid w:val="00ED357C"/>
    <w:rsid w:val="00EE06C8"/>
    <w:rsid w:val="00EE122C"/>
    <w:rsid w:val="00EE4867"/>
    <w:rsid w:val="00EE5951"/>
    <w:rsid w:val="00EE74DD"/>
    <w:rsid w:val="00EF3674"/>
    <w:rsid w:val="00F00915"/>
    <w:rsid w:val="00F05A5D"/>
    <w:rsid w:val="00F07A58"/>
    <w:rsid w:val="00F1223D"/>
    <w:rsid w:val="00F14F28"/>
    <w:rsid w:val="00F20886"/>
    <w:rsid w:val="00F21CEE"/>
    <w:rsid w:val="00F22249"/>
    <w:rsid w:val="00F238E0"/>
    <w:rsid w:val="00F26D07"/>
    <w:rsid w:val="00F30691"/>
    <w:rsid w:val="00F36715"/>
    <w:rsid w:val="00F40DE8"/>
    <w:rsid w:val="00F4121A"/>
    <w:rsid w:val="00F41BA6"/>
    <w:rsid w:val="00F42665"/>
    <w:rsid w:val="00F43DCE"/>
    <w:rsid w:val="00F443F9"/>
    <w:rsid w:val="00F47617"/>
    <w:rsid w:val="00F517B3"/>
    <w:rsid w:val="00F6014A"/>
    <w:rsid w:val="00F60F38"/>
    <w:rsid w:val="00F619F9"/>
    <w:rsid w:val="00F633C5"/>
    <w:rsid w:val="00F63CD8"/>
    <w:rsid w:val="00F6727A"/>
    <w:rsid w:val="00F67E6B"/>
    <w:rsid w:val="00F70A30"/>
    <w:rsid w:val="00F74E65"/>
    <w:rsid w:val="00F7737C"/>
    <w:rsid w:val="00F814E9"/>
    <w:rsid w:val="00F8264F"/>
    <w:rsid w:val="00F858F4"/>
    <w:rsid w:val="00F931E6"/>
    <w:rsid w:val="00F97DA3"/>
    <w:rsid w:val="00FA02C6"/>
    <w:rsid w:val="00FA0488"/>
    <w:rsid w:val="00FB2325"/>
    <w:rsid w:val="00FB32FC"/>
    <w:rsid w:val="00FC1D3B"/>
    <w:rsid w:val="00FD6273"/>
    <w:rsid w:val="00FD7E0F"/>
    <w:rsid w:val="00FE1DDF"/>
    <w:rsid w:val="00FE4E7A"/>
    <w:rsid w:val="00FE6FD5"/>
    <w:rsid w:val="00FF5A44"/>
    <w:rsid w:val="00FF671D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DB5B3"/>
  <w15:docId w15:val="{8744AC57-C1FA-48D3-89DA-E2AEF39C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337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Body Text"/>
    <w:basedOn w:val="a"/>
    <w:link w:val="a5"/>
    <w:pPr>
      <w:jc w:val="both"/>
    </w:pPr>
    <w:rPr>
      <w:sz w:val="28"/>
      <w:lang w:val="x-none" w:eastAsia="x-none"/>
    </w:rPr>
  </w:style>
  <w:style w:type="paragraph" w:styleId="2">
    <w:name w:val="Body Text Indent 2"/>
    <w:basedOn w:val="a"/>
    <w:pPr>
      <w:ind w:firstLine="705"/>
      <w:jc w:val="both"/>
    </w:pPr>
    <w:rPr>
      <w:sz w:val="28"/>
    </w:rPr>
  </w:style>
  <w:style w:type="character" w:customStyle="1" w:styleId="a5">
    <w:name w:val="Основной текст Знак"/>
    <w:link w:val="a4"/>
    <w:rsid w:val="004323C0"/>
    <w:rPr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54E8B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554E8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A682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A682B"/>
    <w:rPr>
      <w:sz w:val="24"/>
      <w:szCs w:val="24"/>
    </w:rPr>
  </w:style>
  <w:style w:type="paragraph" w:styleId="aa">
    <w:name w:val="footer"/>
    <w:basedOn w:val="a"/>
    <w:link w:val="10"/>
    <w:uiPriority w:val="99"/>
    <w:unhideWhenUsed/>
    <w:rsid w:val="006A682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10">
    <w:name w:val="Нижний колонтитул Знак1"/>
    <w:link w:val="aa"/>
    <w:uiPriority w:val="99"/>
    <w:rsid w:val="006A682B"/>
    <w:rPr>
      <w:sz w:val="24"/>
      <w:szCs w:val="24"/>
    </w:rPr>
  </w:style>
  <w:style w:type="paragraph" w:styleId="ab">
    <w:name w:val="List Paragraph"/>
    <w:basedOn w:val="a"/>
    <w:uiPriority w:val="34"/>
    <w:qFormat/>
    <w:rsid w:val="00CC7698"/>
    <w:pPr>
      <w:ind w:left="720"/>
      <w:contextualSpacing/>
    </w:pPr>
  </w:style>
  <w:style w:type="paragraph" w:customStyle="1" w:styleId="ConsNonformat">
    <w:name w:val="ConsNonformat"/>
    <w:rsid w:val="00AF2152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A67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Нижний колонтитул Знак"/>
    <w:semiHidden/>
    <w:locked/>
    <w:rsid w:val="00AB1F48"/>
    <w:rPr>
      <w:color w:val="000000"/>
      <w:lang w:val="ru-RU" w:eastAsia="ru-RU" w:bidi="ar-SA"/>
    </w:rPr>
  </w:style>
  <w:style w:type="paragraph" w:customStyle="1" w:styleId="11">
    <w:name w:val="Абзац списка1"/>
    <w:basedOn w:val="a"/>
    <w:rsid w:val="00AB1F48"/>
    <w:pPr>
      <w:ind w:left="720"/>
      <w:contextualSpacing/>
    </w:pPr>
    <w:rPr>
      <w:color w:val="000000"/>
      <w:sz w:val="28"/>
      <w:szCs w:val="20"/>
    </w:rPr>
  </w:style>
  <w:style w:type="table" w:styleId="ad">
    <w:name w:val="Table Grid"/>
    <w:basedOn w:val="a1"/>
    <w:uiPriority w:val="39"/>
    <w:rsid w:val="002871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">
    <w:name w:val="Основной текст (7)"/>
    <w:rsid w:val="002871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">
    <w:name w:val="Основной текст (8)"/>
    <w:rsid w:val="002871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e">
    <w:name w:val="Другое_"/>
    <w:link w:val="af"/>
    <w:rsid w:val="006142D3"/>
  </w:style>
  <w:style w:type="paragraph" w:customStyle="1" w:styleId="af">
    <w:name w:val="Другое"/>
    <w:basedOn w:val="a"/>
    <w:link w:val="ae"/>
    <w:rsid w:val="006142D3"/>
    <w:pPr>
      <w:widowControl w:val="0"/>
    </w:pPr>
    <w:rPr>
      <w:sz w:val="20"/>
      <w:szCs w:val="20"/>
    </w:rPr>
  </w:style>
  <w:style w:type="table" w:customStyle="1" w:styleId="12">
    <w:name w:val="Сетка таблицы1"/>
    <w:basedOn w:val="a1"/>
    <w:next w:val="ad"/>
    <w:uiPriority w:val="39"/>
    <w:rsid w:val="006E4B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Hyperlink"/>
    <w:uiPriority w:val="99"/>
    <w:unhideWhenUsed/>
    <w:rsid w:val="00D25C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№</vt:lpstr>
    </vt:vector>
  </TitlesOfParts>
  <Company/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№</dc:title>
  <dc:subject/>
  <dc:creator>613</dc:creator>
  <cp:keywords/>
  <dc:description/>
  <cp:lastModifiedBy>Пользователь</cp:lastModifiedBy>
  <cp:revision>4</cp:revision>
  <cp:lastPrinted>2026-07-16T07:50:00Z</cp:lastPrinted>
  <dcterms:created xsi:type="dcterms:W3CDTF">2026-06-11T07:53:00Z</dcterms:created>
  <dcterms:modified xsi:type="dcterms:W3CDTF">2026-07-16T07:51:00Z</dcterms:modified>
</cp:coreProperties>
</file>