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658/26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658/26-ЭА «Медицинская мебель для нужд организаций здравоохранения Гомельской области» (лот №14)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658/26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658/26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658/26-ЭА «Медицинская мебель для нужд организаций здравоохранения Гомельской области» (лот №14)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658/26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658/26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658/26-ЭА «Медицинская мебель для нужд организаций здравоохранения Гомельской области» (лот №14)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658/26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658/26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658/26-ЭА «Медицинская мебель для нужд организаций здравоохранения Гомельской области» (лот №14)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658/26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658/26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658/26-ЭА «Медицинская мебель для нужд организаций здравоохранения Гомельской области» (лот №14)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658/26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15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